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14"/>
      </w:tblGrid>
      <w:tr w:rsidR="00B34F64" w:rsidRPr="00D47D8F" w:rsidTr="00CD45DC">
        <w:tc>
          <w:tcPr>
            <w:tcW w:w="4782" w:type="dxa"/>
          </w:tcPr>
          <w:p w:rsidR="00B34F64" w:rsidRDefault="00B34F64" w:rsidP="007E6557">
            <w:pPr>
              <w:pStyle w:val="0"/>
              <w:rPr>
                <w:rStyle w:val="aa"/>
              </w:rPr>
            </w:pPr>
            <w:bookmarkStart w:id="0" w:name="bookmark2"/>
          </w:p>
        </w:tc>
        <w:tc>
          <w:tcPr>
            <w:tcW w:w="4783" w:type="dxa"/>
          </w:tcPr>
          <w:p w:rsidR="00295035" w:rsidRPr="009733EE" w:rsidRDefault="00295035" w:rsidP="00295035">
            <w:pPr>
              <w:ind w:firstLine="0"/>
              <w:rPr>
                <w:lang w:eastAsia="ru-RU"/>
              </w:rPr>
            </w:pPr>
            <w:r w:rsidRPr="009733EE">
              <w:rPr>
                <w:lang w:eastAsia="ru-RU"/>
              </w:rPr>
              <w:t>УТВЕРЖДЕНО</w:t>
            </w:r>
          </w:p>
          <w:p w:rsidR="00295035" w:rsidRPr="009733EE" w:rsidRDefault="00295035" w:rsidP="00295035">
            <w:pPr>
              <w:ind w:firstLine="0"/>
              <w:rPr>
                <w:lang w:eastAsia="ru-RU"/>
              </w:rPr>
            </w:pPr>
            <w:r w:rsidRPr="009733EE">
              <w:rPr>
                <w:lang w:eastAsia="ru-RU"/>
              </w:rPr>
              <w:t>Постановлением</w:t>
            </w:r>
            <w:r w:rsidR="00C97653">
              <w:rPr>
                <w:lang w:eastAsia="ru-RU"/>
              </w:rPr>
              <w:t xml:space="preserve"> №</w:t>
            </w:r>
            <w:r w:rsidR="001860E3">
              <w:rPr>
                <w:lang w:eastAsia="ru-RU"/>
              </w:rPr>
              <w:t xml:space="preserve"> 141 </w:t>
            </w:r>
            <w:r w:rsidR="00B6020E">
              <w:rPr>
                <w:lang w:eastAsia="ru-RU"/>
              </w:rPr>
              <w:t>г</w:t>
            </w:r>
            <w:r w:rsidRPr="009733EE">
              <w:rPr>
                <w:lang w:eastAsia="ru-RU"/>
              </w:rPr>
              <w:t>лавы</w:t>
            </w:r>
          </w:p>
          <w:p w:rsidR="00295035" w:rsidRPr="009733EE" w:rsidRDefault="00295035" w:rsidP="00295035">
            <w:pPr>
              <w:ind w:firstLine="0"/>
              <w:rPr>
                <w:lang w:eastAsia="ru-RU"/>
              </w:rPr>
            </w:pPr>
            <w:r w:rsidRPr="009733EE">
              <w:rPr>
                <w:lang w:eastAsia="ru-RU"/>
              </w:rPr>
              <w:t>Чебаркульского городского округа</w:t>
            </w:r>
          </w:p>
          <w:p w:rsidR="00295035" w:rsidRPr="009733EE" w:rsidRDefault="00295035" w:rsidP="00295035">
            <w:pPr>
              <w:ind w:firstLine="0"/>
              <w:rPr>
                <w:lang w:eastAsia="ru-RU"/>
              </w:rPr>
            </w:pPr>
          </w:p>
          <w:p w:rsidR="00295035" w:rsidRPr="000B7143" w:rsidRDefault="00295035" w:rsidP="00295035">
            <w:pPr>
              <w:tabs>
                <w:tab w:val="left" w:pos="2306"/>
                <w:tab w:val="left" w:pos="4007"/>
              </w:tabs>
              <w:ind w:firstLine="0"/>
              <w:rPr>
                <w:u w:val="single"/>
                <w:lang w:eastAsia="ru-RU"/>
              </w:rPr>
            </w:pPr>
            <w:r w:rsidRPr="009733EE">
              <w:rPr>
                <w:u w:val="single"/>
                <w:lang w:eastAsia="ru-RU"/>
              </w:rPr>
              <w:tab/>
            </w:r>
            <w:r w:rsidRPr="009733EE">
              <w:rPr>
                <w:lang w:eastAsia="ru-RU"/>
              </w:rPr>
              <w:t xml:space="preserve"> </w:t>
            </w:r>
            <w:r w:rsidR="004F5D54" w:rsidRPr="004F5D54">
              <w:rPr>
                <w:u w:val="single"/>
                <w:lang w:eastAsia="ru-RU"/>
              </w:rPr>
              <w:t>М.В.Панарин</w:t>
            </w:r>
          </w:p>
          <w:p w:rsidR="00295035" w:rsidRPr="009733EE" w:rsidRDefault="00295035" w:rsidP="00295035">
            <w:pPr>
              <w:tabs>
                <w:tab w:val="left" w:pos="2306"/>
                <w:tab w:val="left" w:pos="4007"/>
              </w:tabs>
              <w:ind w:firstLine="0"/>
              <w:rPr>
                <w:u w:val="single"/>
                <w:lang w:eastAsia="ru-RU"/>
              </w:rPr>
            </w:pPr>
          </w:p>
          <w:p w:rsidR="00295035" w:rsidRPr="009733EE" w:rsidRDefault="00B6020E" w:rsidP="00295035">
            <w:pPr>
              <w:tabs>
                <w:tab w:val="left" w:pos="747"/>
                <w:tab w:val="left" w:pos="2448"/>
              </w:tabs>
              <w:ind w:firstLine="38"/>
              <w:rPr>
                <w:lang w:eastAsia="ru-RU"/>
              </w:rPr>
            </w:pPr>
            <w:r>
              <w:rPr>
                <w:lang w:eastAsia="ru-RU"/>
              </w:rPr>
              <w:t xml:space="preserve"> </w:t>
            </w:r>
            <w:r w:rsidR="00295035" w:rsidRPr="009733EE">
              <w:rPr>
                <w:lang w:eastAsia="ru-RU"/>
              </w:rPr>
              <w:t>«</w:t>
            </w:r>
            <w:r w:rsidR="00C97653">
              <w:rPr>
                <w:lang w:eastAsia="ru-RU"/>
              </w:rPr>
              <w:t>_</w:t>
            </w:r>
            <w:r w:rsidR="001860E3">
              <w:rPr>
                <w:lang w:eastAsia="ru-RU"/>
              </w:rPr>
              <w:t>14</w:t>
            </w:r>
            <w:r w:rsidR="00482FFC">
              <w:rPr>
                <w:lang w:eastAsia="ru-RU"/>
              </w:rPr>
              <w:t xml:space="preserve"> </w:t>
            </w:r>
            <w:r w:rsidR="00295035" w:rsidRPr="009733EE">
              <w:rPr>
                <w:lang w:eastAsia="ru-RU"/>
              </w:rPr>
              <w:t>»</w:t>
            </w:r>
            <w:r w:rsidR="00482FFC">
              <w:rPr>
                <w:lang w:eastAsia="ru-RU"/>
              </w:rPr>
              <w:t xml:space="preserve"> </w:t>
            </w:r>
            <w:r w:rsidR="00C97653">
              <w:rPr>
                <w:lang w:eastAsia="ru-RU"/>
              </w:rPr>
              <w:t>___</w:t>
            </w:r>
            <w:r w:rsidR="001860E3">
              <w:rPr>
                <w:lang w:eastAsia="ru-RU"/>
              </w:rPr>
              <w:t>03</w:t>
            </w:r>
            <w:r w:rsidR="00C97653">
              <w:rPr>
                <w:lang w:eastAsia="ru-RU"/>
              </w:rPr>
              <w:t>___</w:t>
            </w:r>
            <w:r w:rsidR="00482FFC">
              <w:rPr>
                <w:lang w:eastAsia="ru-RU"/>
              </w:rPr>
              <w:t xml:space="preserve"> </w:t>
            </w:r>
            <w:r w:rsidR="00C97653">
              <w:rPr>
                <w:lang w:eastAsia="ru-RU"/>
              </w:rPr>
              <w:t>202</w:t>
            </w:r>
            <w:r w:rsidR="00165B68">
              <w:rPr>
                <w:lang w:eastAsia="ru-RU"/>
              </w:rPr>
              <w:t>5</w:t>
            </w:r>
            <w:r w:rsidR="00295035" w:rsidRPr="009733EE">
              <w:rPr>
                <w:lang w:eastAsia="ru-RU"/>
              </w:rPr>
              <w:t xml:space="preserve"> г.</w:t>
            </w:r>
          </w:p>
          <w:p w:rsidR="00B34F64" w:rsidRPr="00D47D8F" w:rsidRDefault="00B34F64" w:rsidP="007E6557">
            <w:pPr>
              <w:pStyle w:val="0"/>
              <w:rPr>
                <w:rStyle w:val="aa"/>
              </w:rPr>
            </w:pPr>
          </w:p>
        </w:tc>
      </w:tr>
      <w:tr w:rsidR="00B34F64" w:rsidRPr="00D47D8F" w:rsidTr="00CD45DC">
        <w:tc>
          <w:tcPr>
            <w:tcW w:w="9565" w:type="dxa"/>
            <w:gridSpan w:val="2"/>
          </w:tcPr>
          <w:p w:rsidR="00B34F64" w:rsidRPr="00D47D8F" w:rsidRDefault="00295035" w:rsidP="00CD45DC">
            <w:pPr>
              <w:ind w:firstLine="0"/>
              <w:jc w:val="center"/>
            </w:pPr>
            <w:r w:rsidRPr="00295035">
              <w:rPr>
                <w:noProof/>
                <w:lang w:eastAsia="ru-RU" w:bidi="ar-SA"/>
              </w:rPr>
              <w:drawing>
                <wp:inline distT="0" distB="0" distL="0" distR="0" wp14:anchorId="149499A3" wp14:editId="23D6C9C6">
                  <wp:extent cx="1714500" cy="2133600"/>
                  <wp:effectExtent l="19050" t="0" r="0" b="0"/>
                  <wp:docPr id="1" name="Рисунок 4"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ерб"/>
                          <pic:cNvPicPr>
                            <a:picLocks noChangeAspect="1" noChangeArrowheads="1"/>
                          </pic:cNvPicPr>
                        </pic:nvPicPr>
                        <pic:blipFill>
                          <a:blip r:embed="rId8"/>
                          <a:srcRect/>
                          <a:stretch>
                            <a:fillRect/>
                          </a:stretch>
                        </pic:blipFill>
                        <pic:spPr bwMode="auto">
                          <a:xfrm>
                            <a:off x="0" y="0"/>
                            <a:ext cx="1714500" cy="2133600"/>
                          </a:xfrm>
                          <a:prstGeom prst="rect">
                            <a:avLst/>
                          </a:prstGeom>
                          <a:noFill/>
                          <a:ln w="9525">
                            <a:noFill/>
                            <a:miter lim="800000"/>
                            <a:headEnd/>
                            <a:tailEnd/>
                          </a:ln>
                        </pic:spPr>
                      </pic:pic>
                    </a:graphicData>
                  </a:graphic>
                </wp:inline>
              </w:drawing>
            </w:r>
          </w:p>
        </w:tc>
      </w:tr>
      <w:bookmarkEnd w:id="0"/>
    </w:tbl>
    <w:p w:rsidR="00295035" w:rsidRPr="009733EE" w:rsidRDefault="00295035" w:rsidP="00295035">
      <w:pPr>
        <w:rPr>
          <w:b/>
          <w:sz w:val="32"/>
          <w:szCs w:val="32"/>
          <w:lang w:eastAsia="ru-RU"/>
        </w:rPr>
      </w:pPr>
    </w:p>
    <w:p w:rsidR="00295035" w:rsidRPr="009733EE" w:rsidRDefault="00295035" w:rsidP="00295035">
      <w:pPr>
        <w:rPr>
          <w:b/>
          <w:sz w:val="32"/>
          <w:szCs w:val="32"/>
          <w:lang w:eastAsia="ru-RU"/>
        </w:rPr>
      </w:pPr>
    </w:p>
    <w:p w:rsidR="00295035" w:rsidRPr="001860E3" w:rsidRDefault="00295035" w:rsidP="00295035">
      <w:pPr>
        <w:jc w:val="center"/>
        <w:rPr>
          <w:b/>
          <w:sz w:val="32"/>
          <w:szCs w:val="32"/>
          <w:lang w:eastAsia="ru-RU"/>
        </w:rPr>
      </w:pPr>
      <w:r w:rsidRPr="001860E3">
        <w:rPr>
          <w:b/>
          <w:sz w:val="32"/>
          <w:szCs w:val="32"/>
          <w:lang w:eastAsia="ru-RU"/>
        </w:rPr>
        <w:t>Схема теплоснабжения</w:t>
      </w:r>
    </w:p>
    <w:p w:rsidR="00295035" w:rsidRPr="001860E3" w:rsidRDefault="00295035" w:rsidP="00295035">
      <w:pPr>
        <w:jc w:val="center"/>
        <w:rPr>
          <w:b/>
          <w:sz w:val="32"/>
          <w:szCs w:val="32"/>
          <w:lang w:eastAsia="ru-RU"/>
        </w:rPr>
      </w:pPr>
      <w:r w:rsidRPr="001860E3">
        <w:rPr>
          <w:b/>
          <w:sz w:val="32"/>
          <w:szCs w:val="32"/>
          <w:lang w:eastAsia="ru-RU"/>
        </w:rPr>
        <w:t>Чебаркульского городского округа</w:t>
      </w:r>
    </w:p>
    <w:p w:rsidR="00295035" w:rsidRPr="001860E3" w:rsidRDefault="00295035" w:rsidP="00295035">
      <w:pPr>
        <w:jc w:val="center"/>
        <w:rPr>
          <w:b/>
          <w:sz w:val="32"/>
          <w:szCs w:val="32"/>
          <w:lang w:eastAsia="ru-RU"/>
        </w:rPr>
      </w:pPr>
      <w:r w:rsidRPr="001860E3">
        <w:rPr>
          <w:b/>
          <w:sz w:val="32"/>
          <w:szCs w:val="32"/>
          <w:lang w:eastAsia="ru-RU"/>
        </w:rPr>
        <w:t>на период с 2014 года до 2028 год</w:t>
      </w:r>
    </w:p>
    <w:p w:rsidR="00295035" w:rsidRPr="001860E3" w:rsidRDefault="00346C61" w:rsidP="00295035">
      <w:pPr>
        <w:jc w:val="center"/>
        <w:rPr>
          <w:b/>
          <w:sz w:val="32"/>
          <w:szCs w:val="32"/>
          <w:lang w:eastAsia="ru-RU"/>
        </w:rPr>
      </w:pPr>
      <w:r w:rsidRPr="001860E3">
        <w:rPr>
          <w:b/>
          <w:sz w:val="28"/>
          <w:lang w:eastAsia="ru-RU"/>
        </w:rPr>
        <w:t>(актуализация на 202</w:t>
      </w:r>
      <w:r w:rsidR="00CA2CA4" w:rsidRPr="001860E3">
        <w:rPr>
          <w:b/>
          <w:sz w:val="28"/>
          <w:lang w:eastAsia="ru-RU"/>
        </w:rPr>
        <w:t>6</w:t>
      </w:r>
      <w:r w:rsidR="00295035" w:rsidRPr="001860E3">
        <w:rPr>
          <w:b/>
          <w:sz w:val="28"/>
          <w:lang w:eastAsia="ru-RU"/>
        </w:rPr>
        <w:t xml:space="preserve"> год)</w:t>
      </w:r>
    </w:p>
    <w:p w:rsidR="00295035" w:rsidRPr="001860E3" w:rsidRDefault="00295035" w:rsidP="00295035">
      <w:pPr>
        <w:rPr>
          <w:b/>
          <w:sz w:val="32"/>
          <w:szCs w:val="32"/>
          <w:lang w:eastAsia="ru-RU"/>
        </w:rPr>
      </w:pPr>
    </w:p>
    <w:p w:rsidR="00FE7F65" w:rsidRPr="001860E3" w:rsidRDefault="0055582E" w:rsidP="00360846">
      <w:pPr>
        <w:jc w:val="center"/>
        <w:rPr>
          <w:b/>
          <w:sz w:val="32"/>
          <w:szCs w:val="32"/>
          <w:lang w:eastAsia="ru-RU"/>
        </w:rPr>
      </w:pPr>
      <w:r w:rsidRPr="001860E3">
        <w:rPr>
          <w:b/>
          <w:sz w:val="32"/>
          <w:szCs w:val="32"/>
          <w:lang w:eastAsia="ru-RU"/>
        </w:rPr>
        <w:t>Пояснительная записка</w:t>
      </w:r>
    </w:p>
    <w:p w:rsidR="000C18C7" w:rsidRPr="001860E3" w:rsidRDefault="000C18C7" w:rsidP="000C18C7">
      <w:pPr>
        <w:rPr>
          <w:rStyle w:val="aff5"/>
          <w:lang w:eastAsia="ru-RU"/>
        </w:rPr>
      </w:pPr>
    </w:p>
    <w:p w:rsidR="000C18C7" w:rsidRPr="001860E3" w:rsidRDefault="000C18C7" w:rsidP="000C18C7">
      <w:pPr>
        <w:rPr>
          <w:rStyle w:val="aff5"/>
          <w:lang w:eastAsia="ru-RU"/>
        </w:rPr>
      </w:pPr>
    </w:p>
    <w:p w:rsidR="000C18C7" w:rsidRPr="001860E3" w:rsidRDefault="000C18C7" w:rsidP="000C18C7">
      <w:pPr>
        <w:rPr>
          <w:rStyle w:val="aff5"/>
          <w:lang w:eastAsia="ru-RU"/>
        </w:rPr>
      </w:pPr>
    </w:p>
    <w:p w:rsidR="000C18C7" w:rsidRPr="001860E3" w:rsidRDefault="000C18C7" w:rsidP="000C18C7">
      <w:pPr>
        <w:rPr>
          <w:rStyle w:val="aff5"/>
          <w:lang w:eastAsia="ru-RU"/>
        </w:rPr>
      </w:pPr>
    </w:p>
    <w:p w:rsidR="000C18C7" w:rsidRPr="001860E3" w:rsidRDefault="000C18C7" w:rsidP="000C18C7">
      <w:pPr>
        <w:rPr>
          <w:rStyle w:val="aff5"/>
          <w:lang w:eastAsia="ru-RU"/>
        </w:rPr>
      </w:pPr>
    </w:p>
    <w:p w:rsidR="00295035" w:rsidRPr="001860E3" w:rsidRDefault="00295035" w:rsidP="00295035">
      <w:pPr>
        <w:rPr>
          <w:lang w:eastAsia="ru-RU"/>
        </w:rPr>
      </w:pPr>
      <w:r w:rsidRPr="001860E3">
        <w:rPr>
          <w:lang w:eastAsia="ru-RU"/>
        </w:rPr>
        <w:t xml:space="preserve">Муниципальный контракт </w:t>
      </w:r>
    </w:p>
    <w:p w:rsidR="00295035" w:rsidRPr="001860E3" w:rsidRDefault="00295035" w:rsidP="00295035">
      <w:pPr>
        <w:rPr>
          <w:lang w:eastAsia="ru-RU"/>
        </w:rPr>
      </w:pPr>
      <w:r w:rsidRPr="001860E3">
        <w:rPr>
          <w:lang w:eastAsia="ru-RU"/>
        </w:rPr>
        <w:t xml:space="preserve">от 26.02.2019г. №17/19 </w:t>
      </w:r>
    </w:p>
    <w:p w:rsidR="00295035" w:rsidRPr="001860E3" w:rsidRDefault="00295035" w:rsidP="00295035">
      <w:pPr>
        <w:rPr>
          <w:lang w:eastAsia="ru-RU"/>
        </w:rPr>
      </w:pPr>
      <w:r w:rsidRPr="001860E3">
        <w:rPr>
          <w:lang w:eastAsia="ru-RU"/>
        </w:rPr>
        <w:t xml:space="preserve">Разработчик: ООО «Диагностика и </w:t>
      </w:r>
    </w:p>
    <w:p w:rsidR="00295035" w:rsidRPr="001860E3" w:rsidRDefault="00295035" w:rsidP="00295035">
      <w:pPr>
        <w:rPr>
          <w:lang w:eastAsia="ru-RU"/>
        </w:rPr>
      </w:pPr>
      <w:r w:rsidRPr="001860E3">
        <w:rPr>
          <w:lang w:eastAsia="ru-RU"/>
        </w:rPr>
        <w:t>Энергоэффективность»</w:t>
      </w:r>
    </w:p>
    <w:p w:rsidR="000C18C7" w:rsidRPr="001860E3" w:rsidRDefault="000C18C7" w:rsidP="000C18C7">
      <w:pPr>
        <w:rPr>
          <w:rStyle w:val="a9"/>
          <w:lang w:eastAsia="ru-RU"/>
        </w:rPr>
      </w:pPr>
    </w:p>
    <w:p w:rsidR="000C18C7" w:rsidRPr="001860E3" w:rsidRDefault="000C18C7" w:rsidP="000C18C7">
      <w:pPr>
        <w:rPr>
          <w:rStyle w:val="a9"/>
          <w:lang w:eastAsia="ru-RU"/>
        </w:rPr>
      </w:pPr>
    </w:p>
    <w:p w:rsidR="000C18C7" w:rsidRPr="001860E3" w:rsidRDefault="000C18C7" w:rsidP="000C18C7">
      <w:pPr>
        <w:rPr>
          <w:rStyle w:val="a9"/>
          <w:lang w:eastAsia="ru-RU"/>
        </w:rPr>
      </w:pPr>
    </w:p>
    <w:p w:rsidR="000C18C7" w:rsidRPr="001860E3" w:rsidRDefault="000C18C7" w:rsidP="000C18C7">
      <w:pPr>
        <w:rPr>
          <w:rStyle w:val="a9"/>
          <w:lang w:eastAsia="ru-RU"/>
        </w:rPr>
      </w:pPr>
    </w:p>
    <w:p w:rsidR="000C18C7" w:rsidRPr="001860E3" w:rsidRDefault="000C18C7" w:rsidP="000C18C7">
      <w:pPr>
        <w:rPr>
          <w:rStyle w:val="a9"/>
          <w:lang w:eastAsia="ru-RU"/>
        </w:rPr>
      </w:pPr>
    </w:p>
    <w:p w:rsidR="000C18C7" w:rsidRPr="001860E3" w:rsidRDefault="000C18C7" w:rsidP="000C18C7">
      <w:pPr>
        <w:rPr>
          <w:rStyle w:val="a9"/>
          <w:lang w:eastAsia="ru-RU"/>
        </w:rPr>
      </w:pPr>
    </w:p>
    <w:p w:rsidR="000C18C7" w:rsidRPr="001860E3" w:rsidRDefault="000C18C7" w:rsidP="000C18C7">
      <w:pPr>
        <w:rPr>
          <w:rStyle w:val="a9"/>
          <w:lang w:eastAsia="ru-RU"/>
        </w:rPr>
      </w:pPr>
    </w:p>
    <w:p w:rsidR="000C18C7" w:rsidRPr="001860E3" w:rsidRDefault="000C18C7" w:rsidP="000C18C7">
      <w:pPr>
        <w:rPr>
          <w:rStyle w:val="a9"/>
          <w:lang w:eastAsia="ru-RU"/>
        </w:rPr>
      </w:pPr>
    </w:p>
    <w:p w:rsidR="000C18C7" w:rsidRPr="001860E3" w:rsidRDefault="000C18C7" w:rsidP="000C18C7">
      <w:pPr>
        <w:jc w:val="center"/>
        <w:rPr>
          <w:rStyle w:val="a9"/>
          <w:lang w:eastAsia="ru-RU"/>
        </w:rPr>
      </w:pPr>
      <w:r w:rsidRPr="001860E3">
        <w:rPr>
          <w:rStyle w:val="a9"/>
          <w:lang w:eastAsia="ru-RU"/>
        </w:rPr>
        <w:t xml:space="preserve">г. </w:t>
      </w:r>
      <w:r w:rsidR="000B7143" w:rsidRPr="001860E3">
        <w:rPr>
          <w:rStyle w:val="a9"/>
          <w:lang w:eastAsia="ru-RU"/>
        </w:rPr>
        <w:t>Чебаркуль</w:t>
      </w:r>
    </w:p>
    <w:p w:rsidR="00FE7F65" w:rsidRPr="001860E3" w:rsidRDefault="0005736D" w:rsidP="000C18C7">
      <w:pPr>
        <w:jc w:val="center"/>
        <w:rPr>
          <w:lang w:eastAsia="ru-RU"/>
        </w:rPr>
      </w:pPr>
      <w:r w:rsidRPr="001860E3">
        <w:rPr>
          <w:rStyle w:val="a9"/>
          <w:lang w:eastAsia="ru-RU"/>
        </w:rPr>
        <w:t>202</w:t>
      </w:r>
      <w:r w:rsidR="00CA2CA4" w:rsidRPr="001860E3">
        <w:rPr>
          <w:rStyle w:val="a9"/>
          <w:lang w:eastAsia="ru-RU"/>
        </w:rPr>
        <w:t>5</w:t>
      </w:r>
      <w:r w:rsidR="000C18C7" w:rsidRPr="001860E3">
        <w:rPr>
          <w:rStyle w:val="a9"/>
          <w:lang w:eastAsia="ru-RU"/>
        </w:rPr>
        <w:t xml:space="preserve"> год</w:t>
      </w:r>
      <w:r w:rsidR="000C18C7" w:rsidRPr="001860E3">
        <w:rPr>
          <w:lang w:eastAsia="ru-RU"/>
        </w:rPr>
        <w:t xml:space="preserve"> </w:t>
      </w:r>
      <w:r w:rsidR="00FE7F65" w:rsidRPr="001860E3">
        <w:rPr>
          <w:lang w:eastAsia="ru-RU"/>
        </w:rPr>
        <w:br w:type="page"/>
      </w:r>
    </w:p>
    <w:tbl>
      <w:tblPr>
        <w:tblW w:w="0" w:type="auto"/>
        <w:tblLook w:val="04A0" w:firstRow="1" w:lastRow="0" w:firstColumn="1" w:lastColumn="0" w:noHBand="0" w:noVBand="1"/>
      </w:tblPr>
      <w:tblGrid>
        <w:gridCol w:w="4642"/>
        <w:gridCol w:w="4713"/>
      </w:tblGrid>
      <w:tr w:rsidR="000C18C7" w:rsidRPr="001860E3" w:rsidTr="000C18C7">
        <w:tc>
          <w:tcPr>
            <w:tcW w:w="4782" w:type="dxa"/>
          </w:tcPr>
          <w:p w:rsidR="000C18C7" w:rsidRPr="001860E3" w:rsidRDefault="000C18C7" w:rsidP="0005736D">
            <w:pPr>
              <w:tabs>
                <w:tab w:val="left" w:pos="709"/>
                <w:tab w:val="left" w:pos="2268"/>
              </w:tabs>
              <w:ind w:firstLine="0"/>
              <w:rPr>
                <w:rStyle w:val="aa"/>
                <w:lang w:eastAsia="ru-RU"/>
              </w:rPr>
            </w:pPr>
            <w:r w:rsidRPr="001860E3">
              <w:rPr>
                <w:rStyle w:val="aa"/>
                <w:lang w:eastAsia="ru-RU"/>
              </w:rPr>
              <w:lastRenderedPageBreak/>
              <w:t>.</w:t>
            </w:r>
          </w:p>
        </w:tc>
        <w:tc>
          <w:tcPr>
            <w:tcW w:w="4783" w:type="dxa"/>
          </w:tcPr>
          <w:p w:rsidR="00295035" w:rsidRPr="001860E3" w:rsidRDefault="00295035" w:rsidP="00295035">
            <w:pPr>
              <w:ind w:firstLine="0"/>
              <w:rPr>
                <w:lang w:eastAsia="ru-RU"/>
              </w:rPr>
            </w:pPr>
            <w:r w:rsidRPr="001860E3">
              <w:rPr>
                <w:lang w:eastAsia="ru-RU"/>
              </w:rPr>
              <w:t>УТВЕРЖДЕНО</w:t>
            </w:r>
          </w:p>
          <w:p w:rsidR="00295035" w:rsidRPr="001860E3" w:rsidRDefault="00CA0F8E" w:rsidP="00295035">
            <w:pPr>
              <w:ind w:firstLine="0"/>
              <w:rPr>
                <w:lang w:eastAsia="ru-RU"/>
              </w:rPr>
            </w:pPr>
            <w:r w:rsidRPr="001860E3">
              <w:rPr>
                <w:lang w:eastAsia="ru-RU"/>
              </w:rPr>
              <w:t>П</w:t>
            </w:r>
            <w:r w:rsidR="00295035" w:rsidRPr="001860E3">
              <w:rPr>
                <w:lang w:eastAsia="ru-RU"/>
              </w:rPr>
              <w:t>остановлением</w:t>
            </w:r>
            <w:r w:rsidR="00B6020E" w:rsidRPr="001860E3">
              <w:rPr>
                <w:lang w:eastAsia="ru-RU"/>
              </w:rPr>
              <w:t xml:space="preserve"> №</w:t>
            </w:r>
            <w:r w:rsidR="001860E3" w:rsidRPr="001860E3">
              <w:rPr>
                <w:lang w:eastAsia="ru-RU"/>
              </w:rPr>
              <w:t xml:space="preserve"> 141</w:t>
            </w:r>
            <w:r w:rsidR="00B6020E" w:rsidRPr="001860E3">
              <w:rPr>
                <w:lang w:eastAsia="ru-RU"/>
              </w:rPr>
              <w:t xml:space="preserve"> </w:t>
            </w:r>
            <w:r w:rsidR="000B7143" w:rsidRPr="001860E3">
              <w:rPr>
                <w:lang w:eastAsia="ru-RU"/>
              </w:rPr>
              <w:t xml:space="preserve"> </w:t>
            </w:r>
            <w:r w:rsidR="00B6020E" w:rsidRPr="001860E3">
              <w:rPr>
                <w:lang w:eastAsia="ru-RU"/>
              </w:rPr>
              <w:t>г</w:t>
            </w:r>
            <w:r w:rsidR="00295035" w:rsidRPr="001860E3">
              <w:rPr>
                <w:lang w:eastAsia="ru-RU"/>
              </w:rPr>
              <w:t>лавы</w:t>
            </w:r>
          </w:p>
          <w:p w:rsidR="00295035" w:rsidRPr="001860E3" w:rsidRDefault="00295035" w:rsidP="00295035">
            <w:pPr>
              <w:ind w:firstLine="0"/>
              <w:rPr>
                <w:lang w:eastAsia="ru-RU"/>
              </w:rPr>
            </w:pPr>
            <w:r w:rsidRPr="001860E3">
              <w:rPr>
                <w:lang w:eastAsia="ru-RU"/>
              </w:rPr>
              <w:t>Чебаркульского городского округа</w:t>
            </w:r>
          </w:p>
          <w:p w:rsidR="00295035" w:rsidRPr="001860E3" w:rsidRDefault="00295035" w:rsidP="00295035">
            <w:pPr>
              <w:ind w:firstLine="0"/>
              <w:rPr>
                <w:lang w:eastAsia="ru-RU"/>
              </w:rPr>
            </w:pPr>
          </w:p>
          <w:p w:rsidR="00295035" w:rsidRPr="001860E3" w:rsidRDefault="00295035" w:rsidP="00295035">
            <w:pPr>
              <w:tabs>
                <w:tab w:val="left" w:pos="2306"/>
                <w:tab w:val="left" w:pos="4007"/>
              </w:tabs>
              <w:ind w:firstLine="0"/>
              <w:rPr>
                <w:u w:val="single"/>
                <w:lang w:eastAsia="ru-RU"/>
              </w:rPr>
            </w:pPr>
            <w:r w:rsidRPr="001860E3">
              <w:rPr>
                <w:u w:val="single"/>
                <w:lang w:eastAsia="ru-RU"/>
              </w:rPr>
              <w:tab/>
            </w:r>
            <w:r w:rsidRPr="001860E3">
              <w:rPr>
                <w:lang w:eastAsia="ru-RU"/>
              </w:rPr>
              <w:t xml:space="preserve"> </w:t>
            </w:r>
            <w:r w:rsidR="000B7143" w:rsidRPr="001860E3">
              <w:rPr>
                <w:u w:val="single"/>
                <w:lang w:eastAsia="ru-RU"/>
              </w:rPr>
              <w:t xml:space="preserve"> </w:t>
            </w:r>
            <w:r w:rsidR="004F5D54" w:rsidRPr="001860E3">
              <w:rPr>
                <w:u w:val="single"/>
                <w:lang w:eastAsia="ru-RU"/>
              </w:rPr>
              <w:t>М.В.Панарин</w:t>
            </w:r>
          </w:p>
          <w:p w:rsidR="00295035" w:rsidRPr="001860E3" w:rsidRDefault="00295035" w:rsidP="00295035">
            <w:pPr>
              <w:tabs>
                <w:tab w:val="left" w:pos="2306"/>
                <w:tab w:val="left" w:pos="4007"/>
              </w:tabs>
              <w:ind w:firstLine="0"/>
              <w:rPr>
                <w:u w:val="single"/>
                <w:lang w:eastAsia="ru-RU"/>
              </w:rPr>
            </w:pPr>
          </w:p>
          <w:p w:rsidR="000C18C7" w:rsidRPr="001860E3" w:rsidRDefault="00B6020E" w:rsidP="001860E3">
            <w:pPr>
              <w:tabs>
                <w:tab w:val="left" w:pos="753"/>
                <w:tab w:val="left" w:pos="2873"/>
              </w:tabs>
              <w:ind w:firstLine="0"/>
              <w:rPr>
                <w:rStyle w:val="aa"/>
                <w:lang w:eastAsia="ru-RU"/>
              </w:rPr>
            </w:pPr>
            <w:r w:rsidRPr="001860E3">
              <w:rPr>
                <w:lang w:eastAsia="ru-RU"/>
              </w:rPr>
              <w:t xml:space="preserve"> </w:t>
            </w:r>
            <w:r w:rsidR="00295035" w:rsidRPr="001860E3">
              <w:rPr>
                <w:lang w:eastAsia="ru-RU"/>
              </w:rPr>
              <w:t>«</w:t>
            </w:r>
            <w:r w:rsidR="001860E3" w:rsidRPr="001860E3">
              <w:rPr>
                <w:lang w:eastAsia="ru-RU"/>
              </w:rPr>
              <w:t>14</w:t>
            </w:r>
            <w:r w:rsidR="00C97653" w:rsidRPr="001860E3">
              <w:rPr>
                <w:lang w:eastAsia="ru-RU"/>
              </w:rPr>
              <w:t>_</w:t>
            </w:r>
            <w:r w:rsidR="00482FFC" w:rsidRPr="001860E3">
              <w:rPr>
                <w:lang w:eastAsia="ru-RU"/>
              </w:rPr>
              <w:t xml:space="preserve"> </w:t>
            </w:r>
            <w:r w:rsidR="00295035" w:rsidRPr="001860E3">
              <w:rPr>
                <w:lang w:eastAsia="ru-RU"/>
              </w:rPr>
              <w:t>»</w:t>
            </w:r>
            <w:r w:rsidR="00482FFC" w:rsidRPr="001860E3">
              <w:rPr>
                <w:lang w:eastAsia="ru-RU"/>
              </w:rPr>
              <w:t xml:space="preserve"> </w:t>
            </w:r>
            <w:r w:rsidR="003973D4" w:rsidRPr="001860E3">
              <w:rPr>
                <w:lang w:eastAsia="ru-RU"/>
              </w:rPr>
              <w:t>____</w:t>
            </w:r>
            <w:r w:rsidR="001860E3" w:rsidRPr="001860E3">
              <w:rPr>
                <w:lang w:eastAsia="ru-RU"/>
              </w:rPr>
              <w:t>03</w:t>
            </w:r>
            <w:r w:rsidR="003973D4" w:rsidRPr="001860E3">
              <w:rPr>
                <w:lang w:eastAsia="ru-RU"/>
              </w:rPr>
              <w:t>___202</w:t>
            </w:r>
            <w:r w:rsidR="00165B68" w:rsidRPr="001860E3">
              <w:rPr>
                <w:lang w:eastAsia="ru-RU"/>
              </w:rPr>
              <w:t>5</w:t>
            </w:r>
            <w:r w:rsidR="00295035" w:rsidRPr="001860E3">
              <w:rPr>
                <w:lang w:eastAsia="ru-RU"/>
              </w:rPr>
              <w:t xml:space="preserve"> г.</w:t>
            </w:r>
          </w:p>
        </w:tc>
      </w:tr>
    </w:tbl>
    <w:p w:rsidR="000C18C7" w:rsidRPr="001860E3" w:rsidRDefault="000C18C7" w:rsidP="000C18C7">
      <w:pPr>
        <w:rPr>
          <w:rStyle w:val="aff5"/>
          <w:lang w:eastAsia="ru-RU"/>
        </w:rPr>
      </w:pPr>
      <w:bookmarkStart w:id="1" w:name="bookmark3"/>
    </w:p>
    <w:p w:rsidR="000C18C7" w:rsidRPr="001860E3" w:rsidRDefault="000C18C7" w:rsidP="000C18C7">
      <w:pPr>
        <w:rPr>
          <w:rStyle w:val="aff5"/>
          <w:lang w:eastAsia="ru-RU"/>
        </w:rPr>
      </w:pPr>
    </w:p>
    <w:p w:rsidR="000C18C7" w:rsidRPr="001860E3" w:rsidRDefault="000C18C7" w:rsidP="000C18C7">
      <w:pPr>
        <w:rPr>
          <w:rStyle w:val="aff5"/>
          <w:lang w:eastAsia="ru-RU"/>
        </w:rPr>
      </w:pPr>
    </w:p>
    <w:p w:rsidR="000C18C7" w:rsidRPr="001860E3" w:rsidRDefault="000C18C7" w:rsidP="000C18C7">
      <w:pPr>
        <w:rPr>
          <w:rStyle w:val="aff5"/>
          <w:lang w:eastAsia="ru-RU"/>
        </w:rPr>
      </w:pPr>
    </w:p>
    <w:p w:rsidR="000C18C7" w:rsidRPr="001860E3" w:rsidRDefault="000C18C7" w:rsidP="000C18C7">
      <w:pPr>
        <w:rPr>
          <w:rStyle w:val="aff5"/>
          <w:lang w:eastAsia="ru-RU"/>
        </w:rPr>
      </w:pPr>
    </w:p>
    <w:p w:rsidR="000C18C7" w:rsidRPr="001860E3" w:rsidRDefault="000C18C7" w:rsidP="000C18C7">
      <w:pPr>
        <w:rPr>
          <w:rStyle w:val="aff5"/>
          <w:lang w:eastAsia="ru-RU"/>
        </w:rPr>
      </w:pPr>
    </w:p>
    <w:p w:rsidR="000C18C7" w:rsidRPr="001860E3" w:rsidRDefault="000C18C7" w:rsidP="000C18C7">
      <w:pPr>
        <w:rPr>
          <w:rStyle w:val="aff5"/>
          <w:lang w:eastAsia="ru-RU"/>
        </w:rPr>
      </w:pPr>
    </w:p>
    <w:bookmarkEnd w:id="1"/>
    <w:p w:rsidR="00295035" w:rsidRPr="001860E3" w:rsidRDefault="00295035" w:rsidP="00295035">
      <w:pPr>
        <w:jc w:val="center"/>
        <w:rPr>
          <w:b/>
          <w:sz w:val="32"/>
          <w:szCs w:val="32"/>
          <w:lang w:eastAsia="ru-RU"/>
        </w:rPr>
      </w:pPr>
      <w:r w:rsidRPr="001860E3">
        <w:rPr>
          <w:b/>
          <w:sz w:val="32"/>
          <w:szCs w:val="32"/>
          <w:lang w:eastAsia="ru-RU"/>
        </w:rPr>
        <w:t>Схема теплоснабжения</w:t>
      </w:r>
    </w:p>
    <w:p w:rsidR="00295035" w:rsidRPr="001860E3" w:rsidRDefault="00295035" w:rsidP="00295035">
      <w:pPr>
        <w:jc w:val="center"/>
        <w:rPr>
          <w:b/>
          <w:sz w:val="32"/>
          <w:szCs w:val="32"/>
          <w:lang w:eastAsia="ru-RU"/>
        </w:rPr>
      </w:pPr>
      <w:r w:rsidRPr="001860E3">
        <w:rPr>
          <w:b/>
          <w:sz w:val="32"/>
          <w:szCs w:val="32"/>
          <w:lang w:eastAsia="ru-RU"/>
        </w:rPr>
        <w:t>Чебаркульского городского округ</w:t>
      </w:r>
    </w:p>
    <w:p w:rsidR="00295035" w:rsidRPr="001860E3" w:rsidRDefault="00295035" w:rsidP="00295035">
      <w:pPr>
        <w:jc w:val="center"/>
        <w:rPr>
          <w:b/>
          <w:sz w:val="32"/>
          <w:szCs w:val="32"/>
          <w:lang w:eastAsia="ru-RU"/>
        </w:rPr>
      </w:pPr>
      <w:r w:rsidRPr="001860E3">
        <w:rPr>
          <w:b/>
          <w:sz w:val="32"/>
          <w:szCs w:val="32"/>
          <w:lang w:eastAsia="ru-RU"/>
        </w:rPr>
        <w:t>на период с 2014 года до 2028 год</w:t>
      </w:r>
    </w:p>
    <w:p w:rsidR="00295035" w:rsidRPr="001860E3" w:rsidRDefault="00346C61" w:rsidP="00295035">
      <w:pPr>
        <w:jc w:val="center"/>
        <w:rPr>
          <w:b/>
          <w:sz w:val="32"/>
          <w:szCs w:val="32"/>
          <w:lang w:eastAsia="ru-RU"/>
        </w:rPr>
      </w:pPr>
      <w:r w:rsidRPr="001860E3">
        <w:rPr>
          <w:b/>
          <w:sz w:val="28"/>
          <w:lang w:eastAsia="ru-RU"/>
        </w:rPr>
        <w:t>(актуализация на 202</w:t>
      </w:r>
      <w:r w:rsidR="00CA2CA4" w:rsidRPr="001860E3">
        <w:rPr>
          <w:b/>
          <w:sz w:val="28"/>
          <w:lang w:eastAsia="ru-RU"/>
        </w:rPr>
        <w:t>6</w:t>
      </w:r>
      <w:r w:rsidR="00295035" w:rsidRPr="001860E3">
        <w:rPr>
          <w:b/>
          <w:sz w:val="28"/>
          <w:lang w:eastAsia="ru-RU"/>
        </w:rPr>
        <w:t xml:space="preserve"> год)</w:t>
      </w:r>
    </w:p>
    <w:p w:rsidR="00295035" w:rsidRPr="001860E3" w:rsidRDefault="00295035" w:rsidP="00295035">
      <w:pPr>
        <w:rPr>
          <w:b/>
          <w:sz w:val="32"/>
          <w:szCs w:val="32"/>
          <w:lang w:eastAsia="ru-RU"/>
        </w:rPr>
      </w:pPr>
    </w:p>
    <w:p w:rsidR="000C18C7" w:rsidRPr="001860E3" w:rsidRDefault="000C18C7" w:rsidP="000C18C7">
      <w:pPr>
        <w:rPr>
          <w:rStyle w:val="aff5"/>
          <w:b w:val="0"/>
          <w:lang w:eastAsia="ru-RU"/>
        </w:rPr>
      </w:pPr>
    </w:p>
    <w:p w:rsidR="00B34F64" w:rsidRPr="001860E3" w:rsidRDefault="00B34F64" w:rsidP="00360846">
      <w:pPr>
        <w:jc w:val="center"/>
        <w:rPr>
          <w:sz w:val="32"/>
          <w:szCs w:val="32"/>
          <w:lang w:eastAsia="ru-RU"/>
        </w:rPr>
      </w:pPr>
      <w:r w:rsidRPr="001860E3">
        <w:rPr>
          <w:sz w:val="32"/>
          <w:szCs w:val="32"/>
          <w:lang w:eastAsia="ru-RU"/>
        </w:rPr>
        <w:t>Пояснительная записка</w:t>
      </w:r>
    </w:p>
    <w:p w:rsidR="000C18C7" w:rsidRPr="001860E3" w:rsidRDefault="000C18C7" w:rsidP="000C18C7">
      <w:pPr>
        <w:rPr>
          <w:rStyle w:val="aff5"/>
          <w:b w:val="0"/>
          <w:lang w:eastAsia="ru-RU"/>
        </w:rPr>
      </w:pPr>
    </w:p>
    <w:p w:rsidR="000C18C7" w:rsidRPr="001860E3" w:rsidRDefault="000C18C7" w:rsidP="000C18C7">
      <w:pPr>
        <w:rPr>
          <w:rStyle w:val="aff5"/>
          <w:b w:val="0"/>
          <w:lang w:eastAsia="ru-RU"/>
        </w:rPr>
      </w:pPr>
    </w:p>
    <w:p w:rsidR="000C18C7" w:rsidRPr="001860E3" w:rsidRDefault="000C18C7" w:rsidP="000C18C7">
      <w:pPr>
        <w:rPr>
          <w:rStyle w:val="aff5"/>
          <w:b w:val="0"/>
          <w:lang w:eastAsia="ru-RU"/>
        </w:rPr>
      </w:pPr>
    </w:p>
    <w:p w:rsidR="000C18C7" w:rsidRPr="001860E3" w:rsidRDefault="000C18C7" w:rsidP="000C18C7">
      <w:pPr>
        <w:rPr>
          <w:rStyle w:val="aff5"/>
          <w:b w:val="0"/>
          <w:lang w:eastAsia="ru-RU"/>
        </w:rPr>
      </w:pPr>
    </w:p>
    <w:p w:rsidR="000C18C7" w:rsidRPr="001860E3" w:rsidRDefault="000C18C7" w:rsidP="000C18C7">
      <w:pPr>
        <w:rPr>
          <w:rStyle w:val="aff5"/>
          <w:b w:val="0"/>
          <w:lang w:eastAsia="ru-RU"/>
        </w:rPr>
      </w:pPr>
    </w:p>
    <w:p w:rsidR="00295035" w:rsidRPr="001860E3" w:rsidRDefault="00295035" w:rsidP="00295035">
      <w:pPr>
        <w:rPr>
          <w:lang w:eastAsia="ru-RU"/>
        </w:rPr>
      </w:pPr>
      <w:r w:rsidRPr="001860E3">
        <w:rPr>
          <w:lang w:eastAsia="ru-RU"/>
        </w:rPr>
        <w:t xml:space="preserve">Муниципальный контракт </w:t>
      </w:r>
    </w:p>
    <w:p w:rsidR="00295035" w:rsidRPr="001860E3" w:rsidRDefault="00295035" w:rsidP="00295035">
      <w:pPr>
        <w:rPr>
          <w:lang w:eastAsia="ru-RU"/>
        </w:rPr>
      </w:pPr>
      <w:r w:rsidRPr="001860E3">
        <w:rPr>
          <w:lang w:eastAsia="ru-RU"/>
        </w:rPr>
        <w:t>от 26.02.2019г. №17/19</w:t>
      </w:r>
    </w:p>
    <w:p w:rsidR="00295035" w:rsidRPr="001860E3" w:rsidRDefault="00295035" w:rsidP="00295035">
      <w:pPr>
        <w:rPr>
          <w:lang w:eastAsia="ru-RU"/>
        </w:rPr>
      </w:pPr>
      <w:r w:rsidRPr="001860E3">
        <w:rPr>
          <w:lang w:eastAsia="ru-RU"/>
        </w:rPr>
        <w:t xml:space="preserve">Разработчик: ООО «Диагностика и </w:t>
      </w:r>
    </w:p>
    <w:p w:rsidR="00295035" w:rsidRPr="001860E3" w:rsidRDefault="00295035" w:rsidP="00295035">
      <w:pPr>
        <w:rPr>
          <w:b/>
          <w:lang w:eastAsia="ru-RU"/>
        </w:rPr>
      </w:pPr>
      <w:r w:rsidRPr="001860E3">
        <w:rPr>
          <w:lang w:eastAsia="ru-RU"/>
        </w:rPr>
        <w:t>Энергоэффективность»</w:t>
      </w:r>
    </w:p>
    <w:p w:rsidR="000C18C7" w:rsidRPr="001860E3" w:rsidRDefault="000C18C7" w:rsidP="000C18C7">
      <w:pPr>
        <w:rPr>
          <w:rStyle w:val="a9"/>
          <w:b w:val="0"/>
          <w:lang w:eastAsia="ru-RU"/>
        </w:rPr>
      </w:pPr>
    </w:p>
    <w:p w:rsidR="000C18C7" w:rsidRPr="001860E3" w:rsidRDefault="000C18C7" w:rsidP="000C18C7">
      <w:pPr>
        <w:rPr>
          <w:rStyle w:val="a9"/>
          <w:b w:val="0"/>
          <w:lang w:eastAsia="ru-RU"/>
        </w:rPr>
      </w:pPr>
    </w:p>
    <w:p w:rsidR="000C18C7" w:rsidRPr="001860E3" w:rsidRDefault="000C18C7" w:rsidP="000C18C7">
      <w:pPr>
        <w:rPr>
          <w:rStyle w:val="a9"/>
          <w:b w:val="0"/>
          <w:lang w:eastAsia="ru-RU"/>
        </w:rPr>
      </w:pPr>
    </w:p>
    <w:p w:rsidR="000C18C7" w:rsidRPr="001860E3" w:rsidRDefault="000C18C7" w:rsidP="000C18C7">
      <w:pPr>
        <w:rPr>
          <w:rStyle w:val="a9"/>
          <w:b w:val="0"/>
          <w:lang w:eastAsia="ru-RU"/>
        </w:rPr>
      </w:pPr>
    </w:p>
    <w:p w:rsidR="000C18C7" w:rsidRPr="001860E3" w:rsidRDefault="000C18C7" w:rsidP="000C18C7">
      <w:pPr>
        <w:rPr>
          <w:rStyle w:val="a9"/>
          <w:b w:val="0"/>
          <w:lang w:eastAsia="ru-RU"/>
        </w:rPr>
      </w:pPr>
    </w:p>
    <w:p w:rsidR="000C18C7" w:rsidRPr="001860E3" w:rsidRDefault="000C18C7" w:rsidP="000C18C7">
      <w:pPr>
        <w:rPr>
          <w:rStyle w:val="a9"/>
          <w:b w:val="0"/>
          <w:lang w:eastAsia="ru-RU"/>
        </w:rPr>
      </w:pPr>
    </w:p>
    <w:p w:rsidR="000C18C7" w:rsidRPr="001860E3" w:rsidRDefault="000C18C7" w:rsidP="000C18C7">
      <w:pPr>
        <w:rPr>
          <w:rStyle w:val="a9"/>
          <w:b w:val="0"/>
          <w:lang w:eastAsia="ru-RU"/>
        </w:rPr>
      </w:pPr>
    </w:p>
    <w:p w:rsidR="000C18C7" w:rsidRPr="001860E3" w:rsidRDefault="000C18C7" w:rsidP="000C18C7">
      <w:pPr>
        <w:rPr>
          <w:rStyle w:val="a9"/>
          <w:b w:val="0"/>
          <w:lang w:eastAsia="ru-RU"/>
        </w:rPr>
      </w:pPr>
    </w:p>
    <w:p w:rsidR="000C18C7" w:rsidRPr="001860E3" w:rsidRDefault="000C18C7" w:rsidP="000C18C7">
      <w:pPr>
        <w:rPr>
          <w:rStyle w:val="a9"/>
          <w:b w:val="0"/>
          <w:lang w:eastAsia="ru-RU"/>
        </w:rPr>
      </w:pPr>
    </w:p>
    <w:p w:rsidR="000C18C7" w:rsidRPr="001860E3" w:rsidRDefault="000C18C7" w:rsidP="000C18C7">
      <w:pPr>
        <w:rPr>
          <w:rStyle w:val="a9"/>
          <w:b w:val="0"/>
          <w:lang w:eastAsia="ru-RU"/>
        </w:rPr>
      </w:pPr>
    </w:p>
    <w:p w:rsidR="000C18C7" w:rsidRPr="001860E3" w:rsidRDefault="000C18C7" w:rsidP="000C18C7">
      <w:pPr>
        <w:rPr>
          <w:rStyle w:val="a9"/>
          <w:b w:val="0"/>
          <w:lang w:eastAsia="ru-RU"/>
        </w:rPr>
      </w:pPr>
    </w:p>
    <w:p w:rsidR="000C18C7" w:rsidRPr="001860E3" w:rsidRDefault="000C18C7" w:rsidP="000C18C7">
      <w:pPr>
        <w:jc w:val="center"/>
        <w:rPr>
          <w:rStyle w:val="a9"/>
          <w:b w:val="0"/>
          <w:lang w:eastAsia="ru-RU"/>
        </w:rPr>
      </w:pPr>
      <w:r w:rsidRPr="001860E3">
        <w:rPr>
          <w:rStyle w:val="a9"/>
          <w:b w:val="0"/>
          <w:lang w:eastAsia="ru-RU"/>
        </w:rPr>
        <w:t xml:space="preserve">г. </w:t>
      </w:r>
      <w:r w:rsidR="000B7143" w:rsidRPr="001860E3">
        <w:rPr>
          <w:rStyle w:val="a9"/>
          <w:b w:val="0"/>
          <w:lang w:eastAsia="ru-RU"/>
        </w:rPr>
        <w:t>Чебаркуль</w:t>
      </w:r>
    </w:p>
    <w:p w:rsidR="00C876C1" w:rsidRPr="000C18C7" w:rsidRDefault="003973D4" w:rsidP="000C18C7">
      <w:pPr>
        <w:jc w:val="center"/>
      </w:pPr>
      <w:r w:rsidRPr="001860E3">
        <w:rPr>
          <w:rStyle w:val="a9"/>
          <w:b w:val="0"/>
          <w:lang w:eastAsia="ru-RU"/>
        </w:rPr>
        <w:t>202</w:t>
      </w:r>
      <w:r w:rsidR="00CA2CA4" w:rsidRPr="001860E3">
        <w:rPr>
          <w:rStyle w:val="a9"/>
          <w:b w:val="0"/>
          <w:lang w:eastAsia="ru-RU"/>
        </w:rPr>
        <w:t>5</w:t>
      </w:r>
      <w:r w:rsidR="000C18C7" w:rsidRPr="001860E3">
        <w:rPr>
          <w:rStyle w:val="a9"/>
          <w:b w:val="0"/>
          <w:lang w:eastAsia="ru-RU"/>
        </w:rPr>
        <w:t xml:space="preserve"> г</w:t>
      </w:r>
      <w:r w:rsidRPr="001860E3">
        <w:rPr>
          <w:rStyle w:val="a9"/>
          <w:b w:val="0"/>
          <w:lang w:eastAsia="ru-RU"/>
        </w:rPr>
        <w:t>од</w:t>
      </w:r>
      <w:r w:rsidR="000C18C7" w:rsidRPr="000C18C7">
        <w:t xml:space="preserve"> </w:t>
      </w:r>
      <w:r w:rsidR="00C876C1" w:rsidRPr="000C18C7">
        <w:br w:type="page"/>
      </w:r>
    </w:p>
    <w:sdt>
      <w:sdtPr>
        <w:rPr>
          <w:b w:val="0"/>
          <w:caps w:val="0"/>
          <w:sz w:val="24"/>
        </w:rPr>
        <w:id w:val="325071857"/>
        <w:docPartObj>
          <w:docPartGallery w:val="Table of Contents"/>
          <w:docPartUnique/>
        </w:docPartObj>
      </w:sdtPr>
      <w:sdtEndPr>
        <w:rPr>
          <w:b/>
          <w:caps/>
          <w:sz w:val="28"/>
        </w:rPr>
      </w:sdtEndPr>
      <w:sdtContent>
        <w:p w:rsidR="00CD6E30" w:rsidRDefault="00C9001E" w:rsidP="00295035">
          <w:pPr>
            <w:pStyle w:val="15"/>
            <w:rPr>
              <w:noProof/>
            </w:rPr>
          </w:pPr>
          <w:r w:rsidRPr="00213F3C">
            <w:rPr>
              <w:b w:val="0"/>
            </w:rPr>
            <w:t>Оглавление</w:t>
          </w:r>
          <w:r w:rsidR="009F14D8">
            <w:fldChar w:fldCharType="begin"/>
          </w:r>
          <w:r>
            <w:instrText xml:space="preserve"> TOC \o "1-3" \h \z \u </w:instrText>
          </w:r>
          <w:r w:rsidR="009F14D8">
            <w:fldChar w:fldCharType="separate"/>
          </w:r>
        </w:p>
        <w:p w:rsidR="00CD6E30" w:rsidRDefault="0001010A">
          <w:pPr>
            <w:pStyle w:val="14"/>
            <w:tabs>
              <w:tab w:val="left" w:pos="2236"/>
              <w:tab w:val="right" w:leader="dot" w:pos="9345"/>
            </w:tabs>
            <w:rPr>
              <w:rFonts w:asciiTheme="minorHAnsi" w:eastAsiaTheme="minorEastAsia" w:hAnsiTheme="minorHAnsi" w:cstheme="minorBidi"/>
              <w:noProof/>
              <w:sz w:val="22"/>
              <w:szCs w:val="22"/>
              <w:lang w:eastAsia="ru-RU" w:bidi="ar-SA"/>
            </w:rPr>
          </w:pPr>
          <w:hyperlink w:anchor="_Toc9332127" w:history="1">
            <w:r w:rsidR="00CD6E30" w:rsidRPr="00997163">
              <w:rPr>
                <w:rStyle w:val="ad"/>
                <w:noProof/>
              </w:rPr>
              <w:t>РАЗДЕЛ 1.</w:t>
            </w:r>
            <w:r w:rsidR="00CD6E30">
              <w:rPr>
                <w:rFonts w:asciiTheme="minorHAnsi" w:eastAsiaTheme="minorEastAsia" w:hAnsiTheme="minorHAnsi" w:cstheme="minorBidi"/>
                <w:noProof/>
                <w:sz w:val="22"/>
                <w:szCs w:val="22"/>
                <w:lang w:eastAsia="ru-RU" w:bidi="ar-SA"/>
              </w:rPr>
              <w:tab/>
            </w:r>
            <w:r w:rsidR="00CD6E30" w:rsidRPr="00997163">
              <w:rPr>
                <w:rStyle w:val="ad"/>
                <w:noProof/>
              </w:rPr>
              <w:t>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w:t>
            </w:r>
            <w:r w:rsidR="00CD6E30">
              <w:rPr>
                <w:noProof/>
                <w:webHidden/>
              </w:rPr>
              <w:tab/>
            </w:r>
            <w:r w:rsidR="00CD6E30">
              <w:rPr>
                <w:noProof/>
                <w:webHidden/>
              </w:rPr>
              <w:fldChar w:fldCharType="begin"/>
            </w:r>
            <w:r w:rsidR="00CD6E30">
              <w:rPr>
                <w:noProof/>
                <w:webHidden/>
              </w:rPr>
              <w:instrText xml:space="preserve"> PAGEREF _Toc9332127 \h </w:instrText>
            </w:r>
            <w:r w:rsidR="00CD6E30">
              <w:rPr>
                <w:noProof/>
                <w:webHidden/>
              </w:rPr>
            </w:r>
            <w:r w:rsidR="00CD6E30">
              <w:rPr>
                <w:noProof/>
                <w:webHidden/>
              </w:rPr>
              <w:fldChar w:fldCharType="separate"/>
            </w:r>
            <w:r w:rsidR="00D95462">
              <w:rPr>
                <w:noProof/>
                <w:webHidden/>
              </w:rPr>
              <w:t>9</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28"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sidR="00CD6E30">
              <w:rPr>
                <w:noProof/>
                <w:webHidden/>
              </w:rPr>
              <w:tab/>
            </w:r>
            <w:r w:rsidR="00CD6E30">
              <w:rPr>
                <w:noProof/>
                <w:webHidden/>
              </w:rPr>
              <w:fldChar w:fldCharType="begin"/>
            </w:r>
            <w:r w:rsidR="00CD6E30">
              <w:rPr>
                <w:noProof/>
                <w:webHidden/>
              </w:rPr>
              <w:instrText xml:space="preserve"> PAGEREF _Toc9332128 \h </w:instrText>
            </w:r>
            <w:r w:rsidR="00CD6E30">
              <w:rPr>
                <w:noProof/>
                <w:webHidden/>
              </w:rPr>
            </w:r>
            <w:r w:rsidR="00CD6E30">
              <w:rPr>
                <w:noProof/>
                <w:webHidden/>
              </w:rPr>
              <w:fldChar w:fldCharType="separate"/>
            </w:r>
            <w:r w:rsidR="00D95462">
              <w:rPr>
                <w:noProof/>
                <w:webHidden/>
              </w:rPr>
              <w:t>9</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29"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CD6E30">
              <w:rPr>
                <w:noProof/>
                <w:webHidden/>
              </w:rPr>
              <w:tab/>
            </w:r>
            <w:r w:rsidR="00CD6E30">
              <w:rPr>
                <w:noProof/>
                <w:webHidden/>
              </w:rPr>
              <w:fldChar w:fldCharType="begin"/>
            </w:r>
            <w:r w:rsidR="00CD6E30">
              <w:rPr>
                <w:noProof/>
                <w:webHidden/>
              </w:rPr>
              <w:instrText xml:space="preserve"> PAGEREF _Toc9332129 \h </w:instrText>
            </w:r>
            <w:r w:rsidR="00CD6E30">
              <w:rPr>
                <w:noProof/>
                <w:webHidden/>
              </w:rPr>
            </w:r>
            <w:r w:rsidR="00CD6E30">
              <w:rPr>
                <w:noProof/>
                <w:webHidden/>
              </w:rPr>
              <w:fldChar w:fldCharType="separate"/>
            </w:r>
            <w:r w:rsidR="00D95462">
              <w:rPr>
                <w:noProof/>
                <w:webHidden/>
              </w:rPr>
              <w:t>10</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30" w:history="1">
            <w:r w:rsidR="00CD6E30" w:rsidRPr="00997163">
              <w:rPr>
                <w:rStyle w:val="ad"/>
                <w:noProof/>
              </w:rPr>
              <w:t>в).</w:t>
            </w:r>
            <w:r w:rsidR="00CD6E30">
              <w:rPr>
                <w:rFonts w:asciiTheme="minorHAnsi" w:eastAsiaTheme="minorEastAsia" w:hAnsiTheme="minorHAnsi" w:cstheme="minorBidi"/>
                <w:noProof/>
                <w:sz w:val="22"/>
                <w:szCs w:val="22"/>
                <w:lang w:eastAsia="ru-RU" w:bidi="ar-SA"/>
              </w:rPr>
              <w:tab/>
            </w:r>
            <w:r w:rsidR="00CD6E30" w:rsidRPr="00997163">
              <w:rPr>
                <w:rStyle w:val="ad"/>
                <w:noProof/>
              </w:rPr>
              <w:t>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r w:rsidR="00CD6E30">
              <w:rPr>
                <w:noProof/>
                <w:webHidden/>
              </w:rPr>
              <w:tab/>
            </w:r>
            <w:r w:rsidR="00CD6E30">
              <w:rPr>
                <w:noProof/>
                <w:webHidden/>
              </w:rPr>
              <w:fldChar w:fldCharType="begin"/>
            </w:r>
            <w:r w:rsidR="00CD6E30">
              <w:rPr>
                <w:noProof/>
                <w:webHidden/>
              </w:rPr>
              <w:instrText xml:space="preserve"> PAGEREF _Toc9332130 \h </w:instrText>
            </w:r>
            <w:r w:rsidR="00CD6E30">
              <w:rPr>
                <w:noProof/>
                <w:webHidden/>
              </w:rPr>
            </w:r>
            <w:r w:rsidR="00CD6E30">
              <w:rPr>
                <w:noProof/>
                <w:webHidden/>
              </w:rPr>
              <w:fldChar w:fldCharType="separate"/>
            </w:r>
            <w:r w:rsidR="00D95462">
              <w:rPr>
                <w:noProof/>
                <w:webHidden/>
              </w:rPr>
              <w:t>11</w:t>
            </w:r>
            <w:r w:rsidR="00CD6E30">
              <w:rPr>
                <w:noProof/>
                <w:webHidden/>
              </w:rPr>
              <w:fldChar w:fldCharType="end"/>
            </w:r>
          </w:hyperlink>
        </w:p>
        <w:p w:rsidR="00CD6E30" w:rsidRDefault="0001010A">
          <w:pPr>
            <w:pStyle w:val="14"/>
            <w:tabs>
              <w:tab w:val="left" w:pos="2247"/>
              <w:tab w:val="right" w:leader="dot" w:pos="9345"/>
            </w:tabs>
            <w:rPr>
              <w:rFonts w:asciiTheme="minorHAnsi" w:eastAsiaTheme="minorEastAsia" w:hAnsiTheme="minorHAnsi" w:cstheme="minorBidi"/>
              <w:noProof/>
              <w:sz w:val="22"/>
              <w:szCs w:val="22"/>
              <w:lang w:eastAsia="ru-RU" w:bidi="ar-SA"/>
            </w:rPr>
          </w:pPr>
          <w:hyperlink w:anchor="_Toc9332131" w:history="1">
            <w:r w:rsidR="00CD6E30" w:rsidRPr="00997163">
              <w:rPr>
                <w:rStyle w:val="ad"/>
                <w:noProof/>
              </w:rPr>
              <w:t>РАЗДЕЛ 2.</w:t>
            </w:r>
            <w:r w:rsidR="00CD6E30">
              <w:rPr>
                <w:rFonts w:asciiTheme="minorHAnsi" w:eastAsiaTheme="minorEastAsia" w:hAnsiTheme="minorHAnsi" w:cstheme="minorBidi"/>
                <w:noProof/>
                <w:sz w:val="22"/>
                <w:szCs w:val="22"/>
                <w:lang w:eastAsia="ru-RU" w:bidi="ar-SA"/>
              </w:rPr>
              <w:tab/>
            </w:r>
            <w:r w:rsidR="00CD6E30" w:rsidRPr="00997163">
              <w:rPr>
                <w:rStyle w:val="ad"/>
                <w:noProof/>
              </w:rPr>
              <w:t>Существующие и перспективные балансы тепловой мощности источников тепловой энергии и тепловой нагрузки потребителей</w:t>
            </w:r>
            <w:r w:rsidR="00CD6E30">
              <w:rPr>
                <w:noProof/>
                <w:webHidden/>
              </w:rPr>
              <w:tab/>
            </w:r>
            <w:r w:rsidR="00CD6E30">
              <w:rPr>
                <w:noProof/>
                <w:webHidden/>
              </w:rPr>
              <w:fldChar w:fldCharType="begin"/>
            </w:r>
            <w:r w:rsidR="00CD6E30">
              <w:rPr>
                <w:noProof/>
                <w:webHidden/>
              </w:rPr>
              <w:instrText xml:space="preserve"> PAGEREF _Toc9332131 \h </w:instrText>
            </w:r>
            <w:r w:rsidR="00CD6E30">
              <w:rPr>
                <w:noProof/>
                <w:webHidden/>
              </w:rPr>
            </w:r>
            <w:r w:rsidR="00CD6E30">
              <w:rPr>
                <w:noProof/>
                <w:webHidden/>
              </w:rPr>
              <w:fldChar w:fldCharType="separate"/>
            </w:r>
            <w:r w:rsidR="00D95462">
              <w:rPr>
                <w:noProof/>
                <w:webHidden/>
              </w:rPr>
              <w:t>12</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32"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Описание существующих и перспективных зон действия систем теплоснабжения и источников тепловой энергии</w:t>
            </w:r>
            <w:r w:rsidR="00CD6E30">
              <w:rPr>
                <w:noProof/>
                <w:webHidden/>
              </w:rPr>
              <w:tab/>
            </w:r>
            <w:r w:rsidR="00CD6E30">
              <w:rPr>
                <w:noProof/>
                <w:webHidden/>
              </w:rPr>
              <w:fldChar w:fldCharType="begin"/>
            </w:r>
            <w:r w:rsidR="00CD6E30">
              <w:rPr>
                <w:noProof/>
                <w:webHidden/>
              </w:rPr>
              <w:instrText xml:space="preserve"> PAGEREF _Toc9332132 \h </w:instrText>
            </w:r>
            <w:r w:rsidR="00CD6E30">
              <w:rPr>
                <w:noProof/>
                <w:webHidden/>
              </w:rPr>
            </w:r>
            <w:r w:rsidR="00CD6E30">
              <w:rPr>
                <w:noProof/>
                <w:webHidden/>
              </w:rPr>
              <w:fldChar w:fldCharType="separate"/>
            </w:r>
            <w:r w:rsidR="00D95462">
              <w:rPr>
                <w:noProof/>
                <w:webHidden/>
              </w:rPr>
              <w:t>12</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33"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Описание существующих и перспективных зон действия индивидуальных источников тепловой энергии</w:t>
            </w:r>
            <w:r w:rsidR="00CD6E30">
              <w:rPr>
                <w:noProof/>
                <w:webHidden/>
              </w:rPr>
              <w:tab/>
            </w:r>
            <w:r w:rsidR="00CD6E30">
              <w:rPr>
                <w:noProof/>
                <w:webHidden/>
              </w:rPr>
              <w:fldChar w:fldCharType="begin"/>
            </w:r>
            <w:r w:rsidR="00CD6E30">
              <w:rPr>
                <w:noProof/>
                <w:webHidden/>
              </w:rPr>
              <w:instrText xml:space="preserve"> PAGEREF _Toc9332133 \h </w:instrText>
            </w:r>
            <w:r w:rsidR="00CD6E30">
              <w:rPr>
                <w:noProof/>
                <w:webHidden/>
              </w:rPr>
            </w:r>
            <w:r w:rsidR="00CD6E30">
              <w:rPr>
                <w:noProof/>
                <w:webHidden/>
              </w:rPr>
              <w:fldChar w:fldCharType="separate"/>
            </w:r>
            <w:r w:rsidR="00D95462">
              <w:rPr>
                <w:noProof/>
                <w:webHidden/>
              </w:rPr>
              <w:t>14</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34" w:history="1">
            <w:r w:rsidR="00CD6E30" w:rsidRPr="00997163">
              <w:rPr>
                <w:rStyle w:val="ad"/>
                <w:noProof/>
              </w:rPr>
              <w:t>в).</w:t>
            </w:r>
            <w:r w:rsidR="00CD6E30">
              <w:rPr>
                <w:rFonts w:asciiTheme="minorHAnsi" w:eastAsiaTheme="minorEastAsia" w:hAnsiTheme="minorHAnsi" w:cstheme="minorBidi"/>
                <w:noProof/>
                <w:sz w:val="22"/>
                <w:szCs w:val="22"/>
                <w:lang w:eastAsia="ru-RU" w:bidi="ar-SA"/>
              </w:rPr>
              <w:tab/>
            </w:r>
            <w:r w:rsidR="00CD6E30" w:rsidRPr="00997163">
              <w:rPr>
                <w:rStyle w:val="ad"/>
                <w:noProof/>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CD6E30">
              <w:rPr>
                <w:noProof/>
                <w:webHidden/>
              </w:rPr>
              <w:tab/>
            </w:r>
            <w:r w:rsidR="00CD6E30">
              <w:rPr>
                <w:noProof/>
                <w:webHidden/>
              </w:rPr>
              <w:fldChar w:fldCharType="begin"/>
            </w:r>
            <w:r w:rsidR="00CD6E30">
              <w:rPr>
                <w:noProof/>
                <w:webHidden/>
              </w:rPr>
              <w:instrText xml:space="preserve"> PAGEREF _Toc9332134 \h </w:instrText>
            </w:r>
            <w:r w:rsidR="00CD6E30">
              <w:rPr>
                <w:noProof/>
                <w:webHidden/>
              </w:rPr>
            </w:r>
            <w:r w:rsidR="00CD6E30">
              <w:rPr>
                <w:noProof/>
                <w:webHidden/>
              </w:rPr>
              <w:fldChar w:fldCharType="separate"/>
            </w:r>
            <w:r w:rsidR="00D95462">
              <w:rPr>
                <w:noProof/>
                <w:webHidden/>
              </w:rPr>
              <w:t>15</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35" w:history="1">
            <w:r w:rsidR="00CD6E30" w:rsidRPr="00997163">
              <w:rPr>
                <w:rStyle w:val="ad"/>
                <w:noProof/>
              </w:rPr>
              <w:t>г).</w:t>
            </w:r>
            <w:r w:rsidR="00CD6E30">
              <w:rPr>
                <w:rFonts w:asciiTheme="minorHAnsi" w:eastAsiaTheme="minorEastAsia" w:hAnsiTheme="minorHAnsi" w:cstheme="minorBidi"/>
                <w:noProof/>
                <w:sz w:val="22"/>
                <w:szCs w:val="22"/>
                <w:lang w:eastAsia="ru-RU" w:bidi="ar-SA"/>
              </w:rPr>
              <w:tab/>
            </w:r>
            <w:r w:rsidR="00CD6E30" w:rsidRPr="00997163">
              <w:rPr>
                <w:rStyle w:val="ad"/>
                <w:noProof/>
              </w:rPr>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sidR="00CD6E30">
              <w:rPr>
                <w:noProof/>
                <w:webHidden/>
              </w:rPr>
              <w:tab/>
            </w:r>
            <w:r w:rsidR="00CD6E30">
              <w:rPr>
                <w:noProof/>
                <w:webHidden/>
              </w:rPr>
              <w:fldChar w:fldCharType="begin"/>
            </w:r>
            <w:r w:rsidR="00CD6E30">
              <w:rPr>
                <w:noProof/>
                <w:webHidden/>
              </w:rPr>
              <w:instrText xml:space="preserve"> PAGEREF _Toc9332135 \h </w:instrText>
            </w:r>
            <w:r w:rsidR="00CD6E30">
              <w:rPr>
                <w:noProof/>
                <w:webHidden/>
              </w:rPr>
            </w:r>
            <w:r w:rsidR="00CD6E30">
              <w:rPr>
                <w:noProof/>
                <w:webHidden/>
              </w:rPr>
              <w:fldChar w:fldCharType="separate"/>
            </w:r>
            <w:r w:rsidR="00D95462">
              <w:rPr>
                <w:noProof/>
                <w:webHidden/>
              </w:rPr>
              <w:t>19</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36" w:history="1">
            <w:r w:rsidR="00CD6E30" w:rsidRPr="00997163">
              <w:rPr>
                <w:rStyle w:val="ad"/>
                <w:noProof/>
              </w:rPr>
              <w:t>д).</w:t>
            </w:r>
            <w:r w:rsidR="00CD6E30">
              <w:rPr>
                <w:rFonts w:asciiTheme="minorHAnsi" w:eastAsiaTheme="minorEastAsia" w:hAnsiTheme="minorHAnsi" w:cstheme="minorBidi"/>
                <w:noProof/>
                <w:sz w:val="22"/>
                <w:szCs w:val="22"/>
                <w:lang w:eastAsia="ru-RU" w:bidi="ar-SA"/>
              </w:rPr>
              <w:tab/>
            </w:r>
            <w:r w:rsidR="00CD6E30" w:rsidRPr="00997163">
              <w:rPr>
                <w:rStyle w:val="ad"/>
                <w:noProof/>
              </w:rPr>
              <w:t>Радиус эффективного теплоснабжения, позволяющий определить условия, при которых подключение (технологическое присоединение) теплопотребляющих установок к системе теплоснабжения нецелесообразно, и определяемый в соответствии с методическими указаниями по разработке схем теплоснабжения</w:t>
            </w:r>
            <w:r w:rsidR="00CD6E30">
              <w:rPr>
                <w:noProof/>
                <w:webHidden/>
              </w:rPr>
              <w:tab/>
            </w:r>
            <w:r w:rsidR="00CD6E30">
              <w:rPr>
                <w:noProof/>
                <w:webHidden/>
              </w:rPr>
              <w:fldChar w:fldCharType="begin"/>
            </w:r>
            <w:r w:rsidR="00CD6E30">
              <w:rPr>
                <w:noProof/>
                <w:webHidden/>
              </w:rPr>
              <w:instrText xml:space="preserve"> PAGEREF _Toc9332136 \h </w:instrText>
            </w:r>
            <w:r w:rsidR="00CD6E30">
              <w:rPr>
                <w:noProof/>
                <w:webHidden/>
              </w:rPr>
            </w:r>
            <w:r w:rsidR="00CD6E30">
              <w:rPr>
                <w:noProof/>
                <w:webHidden/>
              </w:rPr>
              <w:fldChar w:fldCharType="separate"/>
            </w:r>
            <w:r w:rsidR="00D95462">
              <w:rPr>
                <w:noProof/>
                <w:webHidden/>
              </w:rPr>
              <w:t>19</w:t>
            </w:r>
            <w:r w:rsidR="00CD6E30">
              <w:rPr>
                <w:noProof/>
                <w:webHidden/>
              </w:rPr>
              <w:fldChar w:fldCharType="end"/>
            </w:r>
          </w:hyperlink>
        </w:p>
        <w:p w:rsidR="00CD6E30" w:rsidRDefault="0001010A">
          <w:pPr>
            <w:pStyle w:val="14"/>
            <w:tabs>
              <w:tab w:val="left" w:pos="2069"/>
              <w:tab w:val="right" w:leader="dot" w:pos="9345"/>
            </w:tabs>
            <w:rPr>
              <w:rFonts w:asciiTheme="minorHAnsi" w:eastAsiaTheme="minorEastAsia" w:hAnsiTheme="minorHAnsi" w:cstheme="minorBidi"/>
              <w:noProof/>
              <w:sz w:val="22"/>
              <w:szCs w:val="22"/>
              <w:lang w:eastAsia="ru-RU" w:bidi="ar-SA"/>
            </w:rPr>
          </w:pPr>
          <w:hyperlink w:anchor="_Toc9332137" w:history="1">
            <w:r w:rsidR="00CD6E30" w:rsidRPr="00997163">
              <w:rPr>
                <w:rStyle w:val="ad"/>
                <w:noProof/>
              </w:rPr>
              <w:t>РАЗДЕЛ 3.</w:t>
            </w:r>
            <w:r w:rsidR="00CD6E30">
              <w:rPr>
                <w:rFonts w:asciiTheme="minorHAnsi" w:eastAsiaTheme="minorEastAsia" w:hAnsiTheme="minorHAnsi" w:cstheme="minorBidi"/>
                <w:noProof/>
                <w:sz w:val="22"/>
                <w:szCs w:val="22"/>
                <w:lang w:eastAsia="ru-RU" w:bidi="ar-SA"/>
              </w:rPr>
              <w:tab/>
            </w:r>
            <w:r w:rsidR="00CD6E30" w:rsidRPr="00997163">
              <w:rPr>
                <w:rStyle w:val="ad"/>
                <w:noProof/>
              </w:rPr>
              <w:t>Существующие и перспективные балансы теплоносителя</w:t>
            </w:r>
            <w:r w:rsidR="00CD6E30">
              <w:rPr>
                <w:noProof/>
                <w:webHidden/>
              </w:rPr>
              <w:tab/>
            </w:r>
            <w:r w:rsidR="00CD6E30">
              <w:rPr>
                <w:noProof/>
                <w:webHidden/>
              </w:rPr>
              <w:fldChar w:fldCharType="begin"/>
            </w:r>
            <w:r w:rsidR="00CD6E30">
              <w:rPr>
                <w:noProof/>
                <w:webHidden/>
              </w:rPr>
              <w:instrText xml:space="preserve"> PAGEREF _Toc9332137 \h </w:instrText>
            </w:r>
            <w:r w:rsidR="00CD6E30">
              <w:rPr>
                <w:noProof/>
                <w:webHidden/>
              </w:rPr>
            </w:r>
            <w:r w:rsidR="00CD6E30">
              <w:rPr>
                <w:noProof/>
                <w:webHidden/>
              </w:rPr>
              <w:fldChar w:fldCharType="separate"/>
            </w:r>
            <w:r w:rsidR="00D95462">
              <w:rPr>
                <w:noProof/>
                <w:webHidden/>
              </w:rPr>
              <w:t>22</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38"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CD6E30">
              <w:rPr>
                <w:noProof/>
                <w:webHidden/>
              </w:rPr>
              <w:tab/>
            </w:r>
            <w:r w:rsidR="00CD6E30">
              <w:rPr>
                <w:noProof/>
                <w:webHidden/>
              </w:rPr>
              <w:fldChar w:fldCharType="begin"/>
            </w:r>
            <w:r w:rsidR="00CD6E30">
              <w:rPr>
                <w:noProof/>
                <w:webHidden/>
              </w:rPr>
              <w:instrText xml:space="preserve"> PAGEREF _Toc9332138 \h </w:instrText>
            </w:r>
            <w:r w:rsidR="00CD6E30">
              <w:rPr>
                <w:noProof/>
                <w:webHidden/>
              </w:rPr>
            </w:r>
            <w:r w:rsidR="00CD6E30">
              <w:rPr>
                <w:noProof/>
                <w:webHidden/>
              </w:rPr>
              <w:fldChar w:fldCharType="separate"/>
            </w:r>
            <w:r w:rsidR="00D95462">
              <w:rPr>
                <w:noProof/>
                <w:webHidden/>
              </w:rPr>
              <w:t>22</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39"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CD6E30">
              <w:rPr>
                <w:noProof/>
                <w:webHidden/>
              </w:rPr>
              <w:tab/>
            </w:r>
            <w:r w:rsidR="00CD6E30">
              <w:rPr>
                <w:noProof/>
                <w:webHidden/>
              </w:rPr>
              <w:fldChar w:fldCharType="begin"/>
            </w:r>
            <w:r w:rsidR="00CD6E30">
              <w:rPr>
                <w:noProof/>
                <w:webHidden/>
              </w:rPr>
              <w:instrText xml:space="preserve"> PAGEREF _Toc9332139 \h </w:instrText>
            </w:r>
            <w:r w:rsidR="00CD6E30">
              <w:rPr>
                <w:noProof/>
                <w:webHidden/>
              </w:rPr>
            </w:r>
            <w:r w:rsidR="00CD6E30">
              <w:rPr>
                <w:noProof/>
                <w:webHidden/>
              </w:rPr>
              <w:fldChar w:fldCharType="separate"/>
            </w:r>
            <w:r w:rsidR="00D95462">
              <w:rPr>
                <w:noProof/>
                <w:webHidden/>
              </w:rPr>
              <w:t>22</w:t>
            </w:r>
            <w:r w:rsidR="00CD6E30">
              <w:rPr>
                <w:noProof/>
                <w:webHidden/>
              </w:rPr>
              <w:fldChar w:fldCharType="end"/>
            </w:r>
          </w:hyperlink>
        </w:p>
        <w:p w:rsidR="00CD6E30" w:rsidRDefault="0001010A">
          <w:pPr>
            <w:pStyle w:val="14"/>
            <w:tabs>
              <w:tab w:val="left" w:pos="2132"/>
              <w:tab w:val="right" w:leader="dot" w:pos="9345"/>
            </w:tabs>
            <w:rPr>
              <w:rFonts w:asciiTheme="minorHAnsi" w:eastAsiaTheme="minorEastAsia" w:hAnsiTheme="minorHAnsi" w:cstheme="minorBidi"/>
              <w:noProof/>
              <w:sz w:val="22"/>
              <w:szCs w:val="22"/>
              <w:lang w:eastAsia="ru-RU" w:bidi="ar-SA"/>
            </w:rPr>
          </w:pPr>
          <w:hyperlink w:anchor="_Toc9332140" w:history="1">
            <w:r w:rsidR="00CD6E30" w:rsidRPr="00997163">
              <w:rPr>
                <w:rStyle w:val="ad"/>
                <w:noProof/>
                <w:lang w:eastAsia="ru-RU"/>
              </w:rPr>
              <w:t>РАЗДЕЛ 4.</w:t>
            </w:r>
            <w:r w:rsidR="00CD6E30">
              <w:rPr>
                <w:rFonts w:asciiTheme="minorHAnsi" w:eastAsiaTheme="minorEastAsia" w:hAnsiTheme="minorHAnsi" w:cstheme="minorBidi"/>
                <w:noProof/>
                <w:sz w:val="22"/>
                <w:szCs w:val="22"/>
                <w:lang w:eastAsia="ru-RU" w:bidi="ar-SA"/>
              </w:rPr>
              <w:tab/>
            </w:r>
            <w:r w:rsidR="00CD6E30" w:rsidRPr="00997163">
              <w:rPr>
                <w:rStyle w:val="ad"/>
                <w:noProof/>
                <w:lang w:eastAsia="ru-RU"/>
              </w:rPr>
              <w:t>Основные положения мастер-плана развития систем теплоснабжения поселения, городского округа, города федерального значения</w:t>
            </w:r>
            <w:r w:rsidR="00CD6E30">
              <w:rPr>
                <w:noProof/>
                <w:webHidden/>
              </w:rPr>
              <w:tab/>
            </w:r>
            <w:r w:rsidR="00CD6E30">
              <w:rPr>
                <w:noProof/>
                <w:webHidden/>
              </w:rPr>
              <w:fldChar w:fldCharType="begin"/>
            </w:r>
            <w:r w:rsidR="00CD6E30">
              <w:rPr>
                <w:noProof/>
                <w:webHidden/>
              </w:rPr>
              <w:instrText xml:space="preserve"> PAGEREF _Toc9332140 \h </w:instrText>
            </w:r>
            <w:r w:rsidR="00CD6E30">
              <w:rPr>
                <w:noProof/>
                <w:webHidden/>
              </w:rPr>
            </w:r>
            <w:r w:rsidR="00CD6E30">
              <w:rPr>
                <w:noProof/>
                <w:webHidden/>
              </w:rPr>
              <w:fldChar w:fldCharType="separate"/>
            </w:r>
            <w:r w:rsidR="00D95462">
              <w:rPr>
                <w:noProof/>
                <w:webHidden/>
              </w:rPr>
              <w:t>23</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41"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Описание сценариев развития теплоснабжения поселения, городского округа, города федерального значения</w:t>
            </w:r>
            <w:r w:rsidR="00CD6E30">
              <w:rPr>
                <w:noProof/>
                <w:webHidden/>
              </w:rPr>
              <w:tab/>
            </w:r>
            <w:r w:rsidR="00CD6E30">
              <w:rPr>
                <w:noProof/>
                <w:webHidden/>
              </w:rPr>
              <w:fldChar w:fldCharType="begin"/>
            </w:r>
            <w:r w:rsidR="00CD6E30">
              <w:rPr>
                <w:noProof/>
                <w:webHidden/>
              </w:rPr>
              <w:instrText xml:space="preserve"> PAGEREF _Toc9332141 \h </w:instrText>
            </w:r>
            <w:r w:rsidR="00CD6E30">
              <w:rPr>
                <w:noProof/>
                <w:webHidden/>
              </w:rPr>
            </w:r>
            <w:r w:rsidR="00CD6E30">
              <w:rPr>
                <w:noProof/>
                <w:webHidden/>
              </w:rPr>
              <w:fldChar w:fldCharType="separate"/>
            </w:r>
            <w:r w:rsidR="00D95462">
              <w:rPr>
                <w:noProof/>
                <w:webHidden/>
              </w:rPr>
              <w:t>23</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42"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Обоснование выбора приоритетного сценария развития теплоснабжения поселения, городского округа, города федерального значения</w:t>
            </w:r>
            <w:r w:rsidR="00CD6E30">
              <w:rPr>
                <w:noProof/>
                <w:webHidden/>
              </w:rPr>
              <w:tab/>
            </w:r>
            <w:r w:rsidR="00CD6E30">
              <w:rPr>
                <w:noProof/>
                <w:webHidden/>
              </w:rPr>
              <w:fldChar w:fldCharType="begin"/>
            </w:r>
            <w:r w:rsidR="00CD6E30">
              <w:rPr>
                <w:noProof/>
                <w:webHidden/>
              </w:rPr>
              <w:instrText xml:space="preserve"> PAGEREF _Toc9332142 \h </w:instrText>
            </w:r>
            <w:r w:rsidR="00CD6E30">
              <w:rPr>
                <w:noProof/>
                <w:webHidden/>
              </w:rPr>
            </w:r>
            <w:r w:rsidR="00CD6E30">
              <w:rPr>
                <w:noProof/>
                <w:webHidden/>
              </w:rPr>
              <w:fldChar w:fldCharType="separate"/>
            </w:r>
            <w:r w:rsidR="00D95462">
              <w:rPr>
                <w:b/>
                <w:bCs/>
                <w:noProof/>
                <w:webHidden/>
              </w:rPr>
              <w:t>Ошибка! Закладка не определена.</w:t>
            </w:r>
            <w:r w:rsidR="00CD6E30">
              <w:rPr>
                <w:noProof/>
                <w:webHidden/>
              </w:rPr>
              <w:fldChar w:fldCharType="end"/>
            </w:r>
          </w:hyperlink>
        </w:p>
        <w:p w:rsidR="00CD6E30" w:rsidRDefault="0001010A">
          <w:pPr>
            <w:pStyle w:val="14"/>
            <w:tabs>
              <w:tab w:val="left" w:pos="2224"/>
              <w:tab w:val="right" w:leader="dot" w:pos="9345"/>
            </w:tabs>
            <w:rPr>
              <w:rFonts w:asciiTheme="minorHAnsi" w:eastAsiaTheme="minorEastAsia" w:hAnsiTheme="minorHAnsi" w:cstheme="minorBidi"/>
              <w:noProof/>
              <w:sz w:val="22"/>
              <w:szCs w:val="22"/>
              <w:lang w:eastAsia="ru-RU" w:bidi="ar-SA"/>
            </w:rPr>
          </w:pPr>
          <w:hyperlink w:anchor="_Toc9332143" w:history="1">
            <w:r w:rsidR="00CD6E30" w:rsidRPr="00997163">
              <w:rPr>
                <w:rStyle w:val="ad"/>
                <w:noProof/>
              </w:rPr>
              <w:t>РАЗДЕЛ 5.</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строительству, реконструкции и техническому перевооружению источников тепловой энергии для каждого этапа</w:t>
            </w:r>
            <w:r w:rsidR="00CD6E30">
              <w:rPr>
                <w:noProof/>
                <w:webHidden/>
              </w:rPr>
              <w:tab/>
            </w:r>
            <w:r w:rsidR="00CD6E30">
              <w:rPr>
                <w:noProof/>
                <w:webHidden/>
              </w:rPr>
              <w:fldChar w:fldCharType="begin"/>
            </w:r>
            <w:r w:rsidR="00CD6E30">
              <w:rPr>
                <w:noProof/>
                <w:webHidden/>
              </w:rPr>
              <w:instrText xml:space="preserve"> PAGEREF _Toc9332143 \h </w:instrText>
            </w:r>
            <w:r w:rsidR="00CD6E30">
              <w:rPr>
                <w:noProof/>
                <w:webHidden/>
              </w:rPr>
            </w:r>
            <w:r w:rsidR="00CD6E30">
              <w:rPr>
                <w:noProof/>
                <w:webHidden/>
              </w:rPr>
              <w:fldChar w:fldCharType="separate"/>
            </w:r>
            <w:r w:rsidR="00D95462">
              <w:rPr>
                <w:noProof/>
                <w:webHidden/>
              </w:rPr>
              <w:t>24</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44"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r w:rsidR="00CD6E30">
              <w:rPr>
                <w:noProof/>
                <w:webHidden/>
              </w:rPr>
              <w:tab/>
            </w:r>
            <w:r w:rsidR="00CD6E30">
              <w:rPr>
                <w:noProof/>
                <w:webHidden/>
              </w:rPr>
              <w:fldChar w:fldCharType="begin"/>
            </w:r>
            <w:r w:rsidR="00CD6E30">
              <w:rPr>
                <w:noProof/>
                <w:webHidden/>
              </w:rPr>
              <w:instrText xml:space="preserve"> PAGEREF _Toc9332144 \h </w:instrText>
            </w:r>
            <w:r w:rsidR="00CD6E30">
              <w:rPr>
                <w:noProof/>
                <w:webHidden/>
              </w:rPr>
            </w:r>
            <w:r w:rsidR="00CD6E30">
              <w:rPr>
                <w:noProof/>
                <w:webHidden/>
              </w:rPr>
              <w:fldChar w:fldCharType="separate"/>
            </w:r>
            <w:r w:rsidR="00D95462">
              <w:rPr>
                <w:noProof/>
                <w:webHidden/>
              </w:rPr>
              <w:t>24</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45"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CD6E30">
              <w:rPr>
                <w:noProof/>
                <w:webHidden/>
              </w:rPr>
              <w:tab/>
            </w:r>
            <w:r w:rsidR="00CD6E30">
              <w:rPr>
                <w:noProof/>
                <w:webHidden/>
              </w:rPr>
              <w:fldChar w:fldCharType="begin"/>
            </w:r>
            <w:r w:rsidR="00CD6E30">
              <w:rPr>
                <w:noProof/>
                <w:webHidden/>
              </w:rPr>
              <w:instrText xml:space="preserve"> PAGEREF _Toc9332145 \h </w:instrText>
            </w:r>
            <w:r w:rsidR="00CD6E30">
              <w:rPr>
                <w:noProof/>
                <w:webHidden/>
              </w:rPr>
            </w:r>
            <w:r w:rsidR="00CD6E30">
              <w:rPr>
                <w:noProof/>
                <w:webHidden/>
              </w:rPr>
              <w:fldChar w:fldCharType="separate"/>
            </w:r>
            <w:r w:rsidR="00D95462">
              <w:rPr>
                <w:noProof/>
                <w:webHidden/>
              </w:rPr>
              <w:t>24</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46" w:history="1">
            <w:r w:rsidR="00CD6E30" w:rsidRPr="00997163">
              <w:rPr>
                <w:rStyle w:val="ad"/>
                <w:noProof/>
              </w:rPr>
              <w:t>в).</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техническому перевооружению источников тепловой энергии с целью повышения эффективности работы систем теплоснабжения</w:t>
            </w:r>
            <w:r w:rsidR="00CD6E30">
              <w:rPr>
                <w:noProof/>
                <w:webHidden/>
              </w:rPr>
              <w:tab/>
            </w:r>
            <w:r w:rsidR="00CD6E30">
              <w:rPr>
                <w:noProof/>
                <w:webHidden/>
              </w:rPr>
              <w:fldChar w:fldCharType="begin"/>
            </w:r>
            <w:r w:rsidR="00CD6E30">
              <w:rPr>
                <w:noProof/>
                <w:webHidden/>
              </w:rPr>
              <w:instrText xml:space="preserve"> PAGEREF _Toc9332146 \h </w:instrText>
            </w:r>
            <w:r w:rsidR="00CD6E30">
              <w:rPr>
                <w:noProof/>
                <w:webHidden/>
              </w:rPr>
            </w:r>
            <w:r w:rsidR="00CD6E30">
              <w:rPr>
                <w:noProof/>
                <w:webHidden/>
              </w:rPr>
              <w:fldChar w:fldCharType="separate"/>
            </w:r>
            <w:r w:rsidR="00D95462">
              <w:rPr>
                <w:noProof/>
                <w:webHidden/>
              </w:rPr>
              <w:t>24</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47" w:history="1">
            <w:r w:rsidR="00CD6E30" w:rsidRPr="00997163">
              <w:rPr>
                <w:rStyle w:val="ad"/>
                <w:noProof/>
              </w:rPr>
              <w:t>г).</w:t>
            </w:r>
            <w:r w:rsidR="00CD6E30">
              <w:rPr>
                <w:rFonts w:asciiTheme="minorHAnsi" w:eastAsiaTheme="minorEastAsia" w:hAnsiTheme="minorHAnsi" w:cstheme="minorBidi"/>
                <w:noProof/>
                <w:sz w:val="22"/>
                <w:szCs w:val="22"/>
                <w:lang w:eastAsia="ru-RU" w:bidi="ar-SA"/>
              </w:rPr>
              <w:tab/>
            </w:r>
            <w:r w:rsidR="00CD6E30" w:rsidRPr="00997163">
              <w:rPr>
                <w:rStyle w:val="ad"/>
                <w:noProof/>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CD6E30">
              <w:rPr>
                <w:noProof/>
                <w:webHidden/>
              </w:rPr>
              <w:tab/>
            </w:r>
            <w:r w:rsidR="00CD6E30">
              <w:rPr>
                <w:noProof/>
                <w:webHidden/>
              </w:rPr>
              <w:fldChar w:fldCharType="begin"/>
            </w:r>
            <w:r w:rsidR="00CD6E30">
              <w:rPr>
                <w:noProof/>
                <w:webHidden/>
              </w:rPr>
              <w:instrText xml:space="preserve"> PAGEREF _Toc9332147 \h </w:instrText>
            </w:r>
            <w:r w:rsidR="00CD6E30">
              <w:rPr>
                <w:noProof/>
                <w:webHidden/>
              </w:rPr>
            </w:r>
            <w:r w:rsidR="00CD6E30">
              <w:rPr>
                <w:noProof/>
                <w:webHidden/>
              </w:rPr>
              <w:fldChar w:fldCharType="separate"/>
            </w:r>
            <w:r w:rsidR="00D95462">
              <w:rPr>
                <w:noProof/>
                <w:webHidden/>
              </w:rPr>
              <w:t>24</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48" w:history="1">
            <w:r w:rsidR="00CD6E30" w:rsidRPr="00997163">
              <w:rPr>
                <w:rStyle w:val="ad"/>
                <w:noProof/>
              </w:rPr>
              <w:t>д).</w:t>
            </w:r>
            <w:r w:rsidR="00CD6E30">
              <w:rPr>
                <w:rFonts w:asciiTheme="minorHAnsi" w:eastAsiaTheme="minorEastAsia" w:hAnsiTheme="minorHAnsi" w:cstheme="minorBidi"/>
                <w:noProof/>
                <w:sz w:val="22"/>
                <w:szCs w:val="22"/>
                <w:lang w:eastAsia="ru-RU" w:bidi="ar-SA"/>
              </w:rPr>
              <w:tab/>
            </w:r>
            <w:r w:rsidR="00CD6E30" w:rsidRPr="00997163">
              <w:rPr>
                <w:rStyle w:val="ad"/>
                <w:noProof/>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CD6E30">
              <w:rPr>
                <w:noProof/>
                <w:webHidden/>
              </w:rPr>
              <w:tab/>
            </w:r>
            <w:r w:rsidR="00CD6E30">
              <w:rPr>
                <w:noProof/>
                <w:webHidden/>
              </w:rPr>
              <w:fldChar w:fldCharType="begin"/>
            </w:r>
            <w:r w:rsidR="00CD6E30">
              <w:rPr>
                <w:noProof/>
                <w:webHidden/>
              </w:rPr>
              <w:instrText xml:space="preserve"> PAGEREF _Toc9332148 \h </w:instrText>
            </w:r>
            <w:r w:rsidR="00CD6E30">
              <w:rPr>
                <w:noProof/>
                <w:webHidden/>
              </w:rPr>
            </w:r>
            <w:r w:rsidR="00CD6E30">
              <w:rPr>
                <w:noProof/>
                <w:webHidden/>
              </w:rPr>
              <w:fldChar w:fldCharType="separate"/>
            </w:r>
            <w:r w:rsidR="00D95462">
              <w:rPr>
                <w:noProof/>
                <w:webHidden/>
              </w:rPr>
              <w:t>24</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49" w:history="1">
            <w:r w:rsidR="00CD6E30" w:rsidRPr="00997163">
              <w:rPr>
                <w:rStyle w:val="ad"/>
                <w:noProof/>
              </w:rPr>
              <w:t>е).</w:t>
            </w:r>
            <w:r w:rsidR="00CD6E30">
              <w:rPr>
                <w:rFonts w:asciiTheme="minorHAnsi" w:eastAsiaTheme="minorEastAsia" w:hAnsiTheme="minorHAnsi" w:cstheme="minorBidi"/>
                <w:noProof/>
                <w:sz w:val="22"/>
                <w:szCs w:val="22"/>
                <w:lang w:eastAsia="ru-RU" w:bidi="ar-SA"/>
              </w:rPr>
              <w:tab/>
            </w:r>
            <w:r w:rsidR="00CD6E30" w:rsidRPr="00997163">
              <w:rPr>
                <w:rStyle w:val="ad"/>
                <w:noProof/>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CD6E30">
              <w:rPr>
                <w:noProof/>
                <w:webHidden/>
              </w:rPr>
              <w:tab/>
            </w:r>
            <w:r w:rsidR="00CD6E30">
              <w:rPr>
                <w:noProof/>
                <w:webHidden/>
              </w:rPr>
              <w:fldChar w:fldCharType="begin"/>
            </w:r>
            <w:r w:rsidR="00CD6E30">
              <w:rPr>
                <w:noProof/>
                <w:webHidden/>
              </w:rPr>
              <w:instrText xml:space="preserve"> PAGEREF _Toc9332149 \h </w:instrText>
            </w:r>
            <w:r w:rsidR="00CD6E30">
              <w:rPr>
                <w:noProof/>
                <w:webHidden/>
              </w:rPr>
            </w:r>
            <w:r w:rsidR="00CD6E30">
              <w:rPr>
                <w:noProof/>
                <w:webHidden/>
              </w:rPr>
              <w:fldChar w:fldCharType="separate"/>
            </w:r>
            <w:r w:rsidR="00D95462">
              <w:rPr>
                <w:noProof/>
                <w:webHidden/>
              </w:rPr>
              <w:t>24</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50" w:history="1">
            <w:r w:rsidR="00CD6E30" w:rsidRPr="00997163">
              <w:rPr>
                <w:rStyle w:val="ad"/>
                <w:noProof/>
              </w:rPr>
              <w:t>ж).</w:t>
            </w:r>
            <w:r w:rsidR="00CD6E30">
              <w:rPr>
                <w:rFonts w:asciiTheme="minorHAnsi" w:eastAsiaTheme="minorEastAsia" w:hAnsiTheme="minorHAnsi" w:cstheme="minorBidi"/>
                <w:noProof/>
                <w:sz w:val="22"/>
                <w:szCs w:val="22"/>
                <w:lang w:eastAsia="ru-RU" w:bidi="ar-SA"/>
              </w:rPr>
              <w:tab/>
            </w:r>
            <w:r w:rsidR="00CD6E30" w:rsidRPr="00997163">
              <w:rPr>
                <w:rStyle w:val="ad"/>
                <w:noProof/>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CD6E30">
              <w:rPr>
                <w:noProof/>
                <w:webHidden/>
              </w:rPr>
              <w:tab/>
            </w:r>
            <w:r w:rsidR="00CD6E30">
              <w:rPr>
                <w:noProof/>
                <w:webHidden/>
              </w:rPr>
              <w:fldChar w:fldCharType="begin"/>
            </w:r>
            <w:r w:rsidR="00CD6E30">
              <w:rPr>
                <w:noProof/>
                <w:webHidden/>
              </w:rPr>
              <w:instrText xml:space="preserve"> PAGEREF _Toc9332150 \h </w:instrText>
            </w:r>
            <w:r w:rsidR="00CD6E30">
              <w:rPr>
                <w:noProof/>
                <w:webHidden/>
              </w:rPr>
            </w:r>
            <w:r w:rsidR="00CD6E30">
              <w:rPr>
                <w:noProof/>
                <w:webHidden/>
              </w:rPr>
              <w:fldChar w:fldCharType="separate"/>
            </w:r>
            <w:r w:rsidR="00D95462">
              <w:rPr>
                <w:noProof/>
                <w:webHidden/>
              </w:rPr>
              <w:t>25</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51" w:history="1">
            <w:r w:rsidR="00CD6E30" w:rsidRPr="00997163">
              <w:rPr>
                <w:rStyle w:val="ad"/>
                <w:noProof/>
              </w:rPr>
              <w:t>з).</w:t>
            </w:r>
            <w:r w:rsidR="00CD6E30">
              <w:rPr>
                <w:rFonts w:asciiTheme="minorHAnsi" w:eastAsiaTheme="minorEastAsia" w:hAnsiTheme="minorHAnsi" w:cstheme="minorBidi"/>
                <w:noProof/>
                <w:sz w:val="22"/>
                <w:szCs w:val="22"/>
                <w:lang w:eastAsia="ru-RU" w:bidi="ar-SA"/>
              </w:rPr>
              <w:tab/>
            </w:r>
            <w:r w:rsidR="00CD6E30" w:rsidRPr="00997163">
              <w:rPr>
                <w:rStyle w:val="ad"/>
                <w:noProof/>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CD6E30">
              <w:rPr>
                <w:noProof/>
                <w:webHidden/>
              </w:rPr>
              <w:tab/>
            </w:r>
            <w:r w:rsidR="00CD6E30">
              <w:rPr>
                <w:noProof/>
                <w:webHidden/>
              </w:rPr>
              <w:fldChar w:fldCharType="begin"/>
            </w:r>
            <w:r w:rsidR="00CD6E30">
              <w:rPr>
                <w:noProof/>
                <w:webHidden/>
              </w:rPr>
              <w:instrText xml:space="preserve"> PAGEREF _Toc9332151 \h </w:instrText>
            </w:r>
            <w:r w:rsidR="00CD6E30">
              <w:rPr>
                <w:noProof/>
                <w:webHidden/>
              </w:rPr>
            </w:r>
            <w:r w:rsidR="00CD6E30">
              <w:rPr>
                <w:noProof/>
                <w:webHidden/>
              </w:rPr>
              <w:fldChar w:fldCharType="separate"/>
            </w:r>
            <w:r w:rsidR="00D95462">
              <w:rPr>
                <w:noProof/>
                <w:webHidden/>
              </w:rPr>
              <w:t>25</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52" w:history="1">
            <w:r w:rsidR="00CD6E30" w:rsidRPr="00997163">
              <w:rPr>
                <w:rStyle w:val="ad"/>
                <w:noProof/>
              </w:rPr>
              <w:t>и).</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CD6E30">
              <w:rPr>
                <w:noProof/>
                <w:webHidden/>
              </w:rPr>
              <w:tab/>
            </w:r>
            <w:r w:rsidR="00CD6E30">
              <w:rPr>
                <w:noProof/>
                <w:webHidden/>
              </w:rPr>
              <w:fldChar w:fldCharType="begin"/>
            </w:r>
            <w:r w:rsidR="00CD6E30">
              <w:rPr>
                <w:noProof/>
                <w:webHidden/>
              </w:rPr>
              <w:instrText xml:space="preserve"> PAGEREF _Toc9332152 \h </w:instrText>
            </w:r>
            <w:r w:rsidR="00CD6E30">
              <w:rPr>
                <w:noProof/>
                <w:webHidden/>
              </w:rPr>
            </w:r>
            <w:r w:rsidR="00CD6E30">
              <w:rPr>
                <w:noProof/>
                <w:webHidden/>
              </w:rPr>
              <w:fldChar w:fldCharType="separate"/>
            </w:r>
            <w:r w:rsidR="00D95462">
              <w:rPr>
                <w:noProof/>
                <w:webHidden/>
              </w:rPr>
              <w:t>26</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53" w:history="1">
            <w:r w:rsidR="00CD6E30" w:rsidRPr="00997163">
              <w:rPr>
                <w:rStyle w:val="ad"/>
                <w:noProof/>
              </w:rPr>
              <w:t>к).</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CD6E30">
              <w:rPr>
                <w:noProof/>
                <w:webHidden/>
              </w:rPr>
              <w:tab/>
            </w:r>
            <w:r w:rsidR="00CD6E30">
              <w:rPr>
                <w:noProof/>
                <w:webHidden/>
              </w:rPr>
              <w:fldChar w:fldCharType="begin"/>
            </w:r>
            <w:r w:rsidR="00CD6E30">
              <w:rPr>
                <w:noProof/>
                <w:webHidden/>
              </w:rPr>
              <w:instrText xml:space="preserve"> PAGEREF _Toc9332153 \h </w:instrText>
            </w:r>
            <w:r w:rsidR="00CD6E30">
              <w:rPr>
                <w:noProof/>
                <w:webHidden/>
              </w:rPr>
            </w:r>
            <w:r w:rsidR="00CD6E30">
              <w:rPr>
                <w:noProof/>
                <w:webHidden/>
              </w:rPr>
              <w:fldChar w:fldCharType="separate"/>
            </w:r>
            <w:r w:rsidR="00D95462">
              <w:rPr>
                <w:noProof/>
                <w:webHidden/>
              </w:rPr>
              <w:t>26</w:t>
            </w:r>
            <w:r w:rsidR="00CD6E30">
              <w:rPr>
                <w:noProof/>
                <w:webHidden/>
              </w:rPr>
              <w:fldChar w:fldCharType="end"/>
            </w:r>
          </w:hyperlink>
        </w:p>
        <w:p w:rsidR="00CD6E30" w:rsidRDefault="0001010A">
          <w:pPr>
            <w:pStyle w:val="14"/>
            <w:tabs>
              <w:tab w:val="left" w:pos="2121"/>
              <w:tab w:val="right" w:leader="dot" w:pos="9345"/>
            </w:tabs>
            <w:rPr>
              <w:rFonts w:asciiTheme="minorHAnsi" w:eastAsiaTheme="minorEastAsia" w:hAnsiTheme="minorHAnsi" w:cstheme="minorBidi"/>
              <w:noProof/>
              <w:sz w:val="22"/>
              <w:szCs w:val="22"/>
              <w:lang w:eastAsia="ru-RU" w:bidi="ar-SA"/>
            </w:rPr>
          </w:pPr>
          <w:hyperlink w:anchor="_Toc9332154" w:history="1">
            <w:r w:rsidR="00CD6E30" w:rsidRPr="00997163">
              <w:rPr>
                <w:rStyle w:val="ad"/>
                <w:noProof/>
                <w:lang w:eastAsia="ru-RU"/>
              </w:rPr>
              <w:t>РАЗДЕЛ 6.</w:t>
            </w:r>
            <w:r w:rsidR="00CD6E30">
              <w:rPr>
                <w:rFonts w:asciiTheme="minorHAnsi" w:eastAsiaTheme="minorEastAsia" w:hAnsiTheme="minorHAnsi" w:cstheme="minorBidi"/>
                <w:noProof/>
                <w:sz w:val="22"/>
                <w:szCs w:val="22"/>
                <w:lang w:eastAsia="ru-RU" w:bidi="ar-SA"/>
              </w:rPr>
              <w:tab/>
            </w:r>
            <w:r w:rsidR="00CD6E30" w:rsidRPr="00997163">
              <w:rPr>
                <w:rStyle w:val="ad"/>
                <w:noProof/>
                <w:lang w:eastAsia="ru-RU"/>
              </w:rPr>
              <w:t>Предложения по строительству и реконструкции тепловых сетей для каждого этапа</w:t>
            </w:r>
            <w:r w:rsidR="00CD6E30">
              <w:rPr>
                <w:noProof/>
                <w:webHidden/>
              </w:rPr>
              <w:tab/>
            </w:r>
            <w:r w:rsidR="00CD6E30">
              <w:rPr>
                <w:noProof/>
                <w:webHidden/>
              </w:rPr>
              <w:fldChar w:fldCharType="begin"/>
            </w:r>
            <w:r w:rsidR="00CD6E30">
              <w:rPr>
                <w:noProof/>
                <w:webHidden/>
              </w:rPr>
              <w:instrText xml:space="preserve"> PAGEREF _Toc9332154 \h </w:instrText>
            </w:r>
            <w:r w:rsidR="00CD6E30">
              <w:rPr>
                <w:noProof/>
                <w:webHidden/>
              </w:rPr>
            </w:r>
            <w:r w:rsidR="00CD6E30">
              <w:rPr>
                <w:noProof/>
                <w:webHidden/>
              </w:rPr>
              <w:fldChar w:fldCharType="separate"/>
            </w:r>
            <w:r w:rsidR="00D95462">
              <w:rPr>
                <w:noProof/>
                <w:webHidden/>
              </w:rPr>
              <w:t>28</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55"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 xml:space="preserve">Предложения по строительству и реконструкции тепловых сетей, обеспечивающих перераспределение тепловой нагрузки из зон с дефицитом </w:t>
            </w:r>
            <w:r w:rsidR="00CD6E30" w:rsidRPr="00997163">
              <w:rPr>
                <w:rStyle w:val="ad"/>
                <w:noProof/>
              </w:rPr>
              <w:lastRenderedPageBreak/>
              <w:t>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CD6E30">
              <w:rPr>
                <w:noProof/>
                <w:webHidden/>
              </w:rPr>
              <w:tab/>
            </w:r>
            <w:r w:rsidR="00CD6E30">
              <w:rPr>
                <w:noProof/>
                <w:webHidden/>
              </w:rPr>
              <w:fldChar w:fldCharType="begin"/>
            </w:r>
            <w:r w:rsidR="00CD6E30">
              <w:rPr>
                <w:noProof/>
                <w:webHidden/>
              </w:rPr>
              <w:instrText xml:space="preserve"> PAGEREF _Toc9332155 \h </w:instrText>
            </w:r>
            <w:r w:rsidR="00CD6E30">
              <w:rPr>
                <w:noProof/>
                <w:webHidden/>
              </w:rPr>
            </w:r>
            <w:r w:rsidR="00CD6E30">
              <w:rPr>
                <w:noProof/>
                <w:webHidden/>
              </w:rPr>
              <w:fldChar w:fldCharType="separate"/>
            </w:r>
            <w:r w:rsidR="00D95462">
              <w:rPr>
                <w:noProof/>
                <w:webHidden/>
              </w:rPr>
              <w:t>28</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56"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города федерального значения под жилищную, комплексную или производственную застройку</w:t>
            </w:r>
            <w:r w:rsidR="00CD6E30">
              <w:rPr>
                <w:noProof/>
                <w:webHidden/>
              </w:rPr>
              <w:tab/>
            </w:r>
            <w:r w:rsidR="00CD6E30">
              <w:rPr>
                <w:noProof/>
                <w:webHidden/>
              </w:rPr>
              <w:fldChar w:fldCharType="begin"/>
            </w:r>
            <w:r w:rsidR="00CD6E30">
              <w:rPr>
                <w:noProof/>
                <w:webHidden/>
              </w:rPr>
              <w:instrText xml:space="preserve"> PAGEREF _Toc9332156 \h </w:instrText>
            </w:r>
            <w:r w:rsidR="00CD6E30">
              <w:rPr>
                <w:noProof/>
                <w:webHidden/>
              </w:rPr>
            </w:r>
            <w:r w:rsidR="00CD6E30">
              <w:rPr>
                <w:noProof/>
                <w:webHidden/>
              </w:rPr>
              <w:fldChar w:fldCharType="separate"/>
            </w:r>
            <w:r w:rsidR="00D95462">
              <w:rPr>
                <w:noProof/>
                <w:webHidden/>
              </w:rPr>
              <w:t>28</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57" w:history="1">
            <w:r w:rsidR="00CD6E30" w:rsidRPr="00997163">
              <w:rPr>
                <w:rStyle w:val="ad"/>
                <w:noProof/>
              </w:rPr>
              <w:t>в).</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CD6E30">
              <w:rPr>
                <w:noProof/>
                <w:webHidden/>
              </w:rPr>
              <w:tab/>
            </w:r>
            <w:r w:rsidR="00CD6E30">
              <w:rPr>
                <w:noProof/>
                <w:webHidden/>
              </w:rPr>
              <w:fldChar w:fldCharType="begin"/>
            </w:r>
            <w:r w:rsidR="00CD6E30">
              <w:rPr>
                <w:noProof/>
                <w:webHidden/>
              </w:rPr>
              <w:instrText xml:space="preserve"> PAGEREF _Toc9332157 \h </w:instrText>
            </w:r>
            <w:r w:rsidR="00CD6E30">
              <w:rPr>
                <w:noProof/>
                <w:webHidden/>
              </w:rPr>
            </w:r>
            <w:r w:rsidR="00CD6E30">
              <w:rPr>
                <w:noProof/>
                <w:webHidden/>
              </w:rPr>
              <w:fldChar w:fldCharType="separate"/>
            </w:r>
            <w:r w:rsidR="00D95462">
              <w:rPr>
                <w:noProof/>
                <w:webHidden/>
              </w:rPr>
              <w:t>28</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58" w:history="1">
            <w:r w:rsidR="00CD6E30" w:rsidRPr="00997163">
              <w:rPr>
                <w:rStyle w:val="ad"/>
                <w:noProof/>
              </w:rPr>
              <w:t>г).</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строительству и реконструкции тепловых сетей для повышения эффективности функционирования системы теплоснабжения</w:t>
            </w:r>
            <w:r w:rsidR="00CD6E30">
              <w:rPr>
                <w:noProof/>
                <w:webHidden/>
              </w:rPr>
              <w:tab/>
            </w:r>
            <w:r w:rsidR="00CD6E30">
              <w:rPr>
                <w:noProof/>
                <w:webHidden/>
              </w:rPr>
              <w:fldChar w:fldCharType="begin"/>
            </w:r>
            <w:r w:rsidR="00CD6E30">
              <w:rPr>
                <w:noProof/>
                <w:webHidden/>
              </w:rPr>
              <w:instrText xml:space="preserve"> PAGEREF _Toc9332158 \h </w:instrText>
            </w:r>
            <w:r w:rsidR="00CD6E30">
              <w:rPr>
                <w:noProof/>
                <w:webHidden/>
              </w:rPr>
            </w:r>
            <w:r w:rsidR="00CD6E30">
              <w:rPr>
                <w:noProof/>
                <w:webHidden/>
              </w:rPr>
              <w:fldChar w:fldCharType="separate"/>
            </w:r>
            <w:r w:rsidR="00D95462">
              <w:rPr>
                <w:noProof/>
                <w:webHidden/>
              </w:rPr>
              <w:t>28</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59" w:history="1">
            <w:r w:rsidR="00CD6E30" w:rsidRPr="00997163">
              <w:rPr>
                <w:rStyle w:val="ad"/>
                <w:noProof/>
              </w:rPr>
              <w:t>д).</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строительству и реконструкции тепловых сетей для обеспечения нормативной надежности теплоснабжения потребителей</w:t>
            </w:r>
            <w:r w:rsidR="00CD6E30">
              <w:rPr>
                <w:noProof/>
                <w:webHidden/>
              </w:rPr>
              <w:tab/>
            </w:r>
            <w:r w:rsidR="00CD6E30">
              <w:rPr>
                <w:noProof/>
                <w:webHidden/>
              </w:rPr>
              <w:fldChar w:fldCharType="begin"/>
            </w:r>
            <w:r w:rsidR="00CD6E30">
              <w:rPr>
                <w:noProof/>
                <w:webHidden/>
              </w:rPr>
              <w:instrText xml:space="preserve"> PAGEREF _Toc9332159 \h </w:instrText>
            </w:r>
            <w:r w:rsidR="00CD6E30">
              <w:rPr>
                <w:noProof/>
                <w:webHidden/>
              </w:rPr>
            </w:r>
            <w:r w:rsidR="00CD6E30">
              <w:rPr>
                <w:noProof/>
                <w:webHidden/>
              </w:rPr>
              <w:fldChar w:fldCharType="separate"/>
            </w:r>
            <w:r w:rsidR="00D95462">
              <w:rPr>
                <w:noProof/>
                <w:webHidden/>
              </w:rPr>
              <w:t>30</w:t>
            </w:r>
            <w:r w:rsidR="00CD6E30">
              <w:rPr>
                <w:noProof/>
                <w:webHidden/>
              </w:rPr>
              <w:fldChar w:fldCharType="end"/>
            </w:r>
          </w:hyperlink>
        </w:p>
        <w:p w:rsidR="00CD6E30" w:rsidRDefault="0001010A">
          <w:pPr>
            <w:pStyle w:val="14"/>
            <w:tabs>
              <w:tab w:val="left" w:pos="2096"/>
              <w:tab w:val="right" w:leader="dot" w:pos="9345"/>
            </w:tabs>
            <w:rPr>
              <w:rFonts w:asciiTheme="minorHAnsi" w:eastAsiaTheme="minorEastAsia" w:hAnsiTheme="minorHAnsi" w:cstheme="minorBidi"/>
              <w:noProof/>
              <w:sz w:val="22"/>
              <w:szCs w:val="22"/>
              <w:lang w:eastAsia="ru-RU" w:bidi="ar-SA"/>
            </w:rPr>
          </w:pPr>
          <w:hyperlink w:anchor="_Toc9332160" w:history="1">
            <w:r w:rsidR="00CD6E30" w:rsidRPr="00997163">
              <w:rPr>
                <w:rStyle w:val="ad"/>
                <w:noProof/>
                <w:lang w:eastAsia="ru-RU"/>
              </w:rPr>
              <w:t>РАЗДЕЛ 7.</w:t>
            </w:r>
            <w:r w:rsidR="00CD6E30">
              <w:rPr>
                <w:rFonts w:asciiTheme="minorHAnsi" w:eastAsiaTheme="minorEastAsia" w:hAnsiTheme="minorHAnsi" w:cstheme="minorBidi"/>
                <w:noProof/>
                <w:sz w:val="22"/>
                <w:szCs w:val="22"/>
                <w:lang w:eastAsia="ru-RU" w:bidi="ar-SA"/>
              </w:rPr>
              <w:tab/>
            </w:r>
            <w:r w:rsidR="00CD6E30" w:rsidRPr="00997163">
              <w:rPr>
                <w:rStyle w:val="ad"/>
                <w:noProof/>
                <w:lang w:eastAsia="ru-RU"/>
              </w:rPr>
              <w:t>Предложения по переводу открытых систем теплоснабжения (горячего водоснабжения) в закрытые системы горячего водоснабжения</w:t>
            </w:r>
            <w:r w:rsidR="00CD6E30">
              <w:rPr>
                <w:noProof/>
                <w:webHidden/>
              </w:rPr>
              <w:tab/>
            </w:r>
            <w:r w:rsidR="00CD6E30">
              <w:rPr>
                <w:noProof/>
                <w:webHidden/>
              </w:rPr>
              <w:fldChar w:fldCharType="begin"/>
            </w:r>
            <w:r w:rsidR="00CD6E30">
              <w:rPr>
                <w:noProof/>
                <w:webHidden/>
              </w:rPr>
              <w:instrText xml:space="preserve"> PAGEREF _Toc9332160 \h </w:instrText>
            </w:r>
            <w:r w:rsidR="00CD6E30">
              <w:rPr>
                <w:noProof/>
                <w:webHidden/>
              </w:rPr>
            </w:r>
            <w:r w:rsidR="00CD6E30">
              <w:rPr>
                <w:noProof/>
                <w:webHidden/>
              </w:rPr>
              <w:fldChar w:fldCharType="separate"/>
            </w:r>
            <w:r w:rsidR="00D95462">
              <w:rPr>
                <w:noProof/>
                <w:webHidden/>
              </w:rPr>
              <w:t>31</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61"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CD6E30">
              <w:rPr>
                <w:noProof/>
                <w:webHidden/>
              </w:rPr>
              <w:tab/>
            </w:r>
            <w:r w:rsidR="00CD6E30">
              <w:rPr>
                <w:noProof/>
                <w:webHidden/>
              </w:rPr>
              <w:fldChar w:fldCharType="begin"/>
            </w:r>
            <w:r w:rsidR="00CD6E30">
              <w:rPr>
                <w:noProof/>
                <w:webHidden/>
              </w:rPr>
              <w:instrText xml:space="preserve"> PAGEREF _Toc9332161 \h </w:instrText>
            </w:r>
            <w:r w:rsidR="00CD6E30">
              <w:rPr>
                <w:noProof/>
                <w:webHidden/>
              </w:rPr>
            </w:r>
            <w:r w:rsidR="00CD6E30">
              <w:rPr>
                <w:noProof/>
                <w:webHidden/>
              </w:rPr>
              <w:fldChar w:fldCharType="separate"/>
            </w:r>
            <w:r w:rsidR="00D95462">
              <w:rPr>
                <w:noProof/>
                <w:webHidden/>
              </w:rPr>
              <w:t>31</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62"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CD6E30">
              <w:rPr>
                <w:noProof/>
                <w:webHidden/>
              </w:rPr>
              <w:tab/>
            </w:r>
            <w:r w:rsidR="00CD6E30">
              <w:rPr>
                <w:noProof/>
                <w:webHidden/>
              </w:rPr>
              <w:fldChar w:fldCharType="begin"/>
            </w:r>
            <w:r w:rsidR="00CD6E30">
              <w:rPr>
                <w:noProof/>
                <w:webHidden/>
              </w:rPr>
              <w:instrText xml:space="preserve"> PAGEREF _Toc9332162 \h </w:instrText>
            </w:r>
            <w:r w:rsidR="00CD6E30">
              <w:rPr>
                <w:noProof/>
                <w:webHidden/>
              </w:rPr>
            </w:r>
            <w:r w:rsidR="00CD6E30">
              <w:rPr>
                <w:noProof/>
                <w:webHidden/>
              </w:rPr>
              <w:fldChar w:fldCharType="separate"/>
            </w:r>
            <w:r w:rsidR="00D95462">
              <w:rPr>
                <w:noProof/>
                <w:webHidden/>
              </w:rPr>
              <w:t>31</w:t>
            </w:r>
            <w:r w:rsidR="00CD6E30">
              <w:rPr>
                <w:noProof/>
                <w:webHidden/>
              </w:rPr>
              <w:fldChar w:fldCharType="end"/>
            </w:r>
          </w:hyperlink>
        </w:p>
        <w:p w:rsidR="00CD6E30" w:rsidRDefault="0001010A">
          <w:pPr>
            <w:pStyle w:val="14"/>
            <w:tabs>
              <w:tab w:val="left" w:pos="2069"/>
              <w:tab w:val="right" w:leader="dot" w:pos="9345"/>
            </w:tabs>
            <w:rPr>
              <w:rFonts w:asciiTheme="minorHAnsi" w:eastAsiaTheme="minorEastAsia" w:hAnsiTheme="minorHAnsi" w:cstheme="minorBidi"/>
              <w:noProof/>
              <w:sz w:val="22"/>
              <w:szCs w:val="22"/>
              <w:lang w:eastAsia="ru-RU" w:bidi="ar-SA"/>
            </w:rPr>
          </w:pPr>
          <w:hyperlink w:anchor="_Toc9332163" w:history="1">
            <w:r w:rsidR="00CD6E30" w:rsidRPr="00997163">
              <w:rPr>
                <w:rStyle w:val="ad"/>
                <w:noProof/>
                <w:lang w:eastAsia="ru-RU"/>
              </w:rPr>
              <w:t>РАЗДЕЛ 8.</w:t>
            </w:r>
            <w:r w:rsidR="00CD6E30">
              <w:rPr>
                <w:rFonts w:asciiTheme="minorHAnsi" w:eastAsiaTheme="minorEastAsia" w:hAnsiTheme="minorHAnsi" w:cstheme="minorBidi"/>
                <w:noProof/>
                <w:sz w:val="22"/>
                <w:szCs w:val="22"/>
                <w:lang w:eastAsia="ru-RU" w:bidi="ar-SA"/>
              </w:rPr>
              <w:tab/>
            </w:r>
            <w:r w:rsidR="00CD6E30" w:rsidRPr="00997163">
              <w:rPr>
                <w:rStyle w:val="ad"/>
                <w:noProof/>
                <w:lang w:eastAsia="ru-RU"/>
              </w:rPr>
              <w:t>Перспективные топливные балансы</w:t>
            </w:r>
            <w:r w:rsidR="00CD6E30">
              <w:rPr>
                <w:noProof/>
                <w:webHidden/>
              </w:rPr>
              <w:tab/>
            </w:r>
            <w:r w:rsidR="00CD6E30">
              <w:rPr>
                <w:noProof/>
                <w:webHidden/>
              </w:rPr>
              <w:fldChar w:fldCharType="begin"/>
            </w:r>
            <w:r w:rsidR="00CD6E30">
              <w:rPr>
                <w:noProof/>
                <w:webHidden/>
              </w:rPr>
              <w:instrText xml:space="preserve"> PAGEREF _Toc9332163 \h </w:instrText>
            </w:r>
            <w:r w:rsidR="00CD6E30">
              <w:rPr>
                <w:noProof/>
                <w:webHidden/>
              </w:rPr>
            </w:r>
            <w:r w:rsidR="00CD6E30">
              <w:rPr>
                <w:noProof/>
                <w:webHidden/>
              </w:rPr>
              <w:fldChar w:fldCharType="separate"/>
            </w:r>
            <w:r w:rsidR="00D95462">
              <w:rPr>
                <w:noProof/>
                <w:webHidden/>
              </w:rPr>
              <w:t>32</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64"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Перспективные топливные балансы для каждого источника тепловой энергии по видам основного, резервного и аварийного топлива на каждом этапе</w:t>
            </w:r>
            <w:r w:rsidR="00CD6E30">
              <w:rPr>
                <w:noProof/>
                <w:webHidden/>
              </w:rPr>
              <w:tab/>
            </w:r>
            <w:r w:rsidR="00CD6E30">
              <w:rPr>
                <w:noProof/>
                <w:webHidden/>
              </w:rPr>
              <w:fldChar w:fldCharType="begin"/>
            </w:r>
            <w:r w:rsidR="00CD6E30">
              <w:rPr>
                <w:noProof/>
                <w:webHidden/>
              </w:rPr>
              <w:instrText xml:space="preserve"> PAGEREF _Toc9332164 \h </w:instrText>
            </w:r>
            <w:r w:rsidR="00CD6E30">
              <w:rPr>
                <w:noProof/>
                <w:webHidden/>
              </w:rPr>
            </w:r>
            <w:r w:rsidR="00CD6E30">
              <w:rPr>
                <w:noProof/>
                <w:webHidden/>
              </w:rPr>
              <w:fldChar w:fldCharType="separate"/>
            </w:r>
            <w:r w:rsidR="00D95462">
              <w:rPr>
                <w:noProof/>
                <w:webHidden/>
              </w:rPr>
              <w:t>32</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65"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Потребляемые источником тепловой энергии виды топлива, включая местные виды топлива, а также используемые возобновляемые источники энергии</w:t>
            </w:r>
            <w:r w:rsidR="00CD6E30">
              <w:rPr>
                <w:noProof/>
                <w:webHidden/>
              </w:rPr>
              <w:tab/>
            </w:r>
            <w:r w:rsidR="00CD6E30">
              <w:rPr>
                <w:noProof/>
                <w:webHidden/>
              </w:rPr>
              <w:fldChar w:fldCharType="begin"/>
            </w:r>
            <w:r w:rsidR="00CD6E30">
              <w:rPr>
                <w:noProof/>
                <w:webHidden/>
              </w:rPr>
              <w:instrText xml:space="preserve"> PAGEREF _Toc9332165 \h </w:instrText>
            </w:r>
            <w:r w:rsidR="00CD6E30">
              <w:rPr>
                <w:noProof/>
                <w:webHidden/>
              </w:rPr>
            </w:r>
            <w:r w:rsidR="00CD6E30">
              <w:rPr>
                <w:noProof/>
                <w:webHidden/>
              </w:rPr>
              <w:fldChar w:fldCharType="separate"/>
            </w:r>
            <w:r w:rsidR="00D95462">
              <w:rPr>
                <w:noProof/>
                <w:webHidden/>
              </w:rPr>
              <w:t>33</w:t>
            </w:r>
            <w:r w:rsidR="00CD6E30">
              <w:rPr>
                <w:noProof/>
                <w:webHidden/>
              </w:rPr>
              <w:fldChar w:fldCharType="end"/>
            </w:r>
          </w:hyperlink>
        </w:p>
        <w:p w:rsidR="00CD6E30" w:rsidRDefault="0001010A">
          <w:pPr>
            <w:pStyle w:val="14"/>
            <w:tabs>
              <w:tab w:val="left" w:pos="2291"/>
              <w:tab w:val="right" w:leader="dot" w:pos="9345"/>
            </w:tabs>
            <w:rPr>
              <w:rFonts w:asciiTheme="minorHAnsi" w:eastAsiaTheme="minorEastAsia" w:hAnsiTheme="minorHAnsi" w:cstheme="minorBidi"/>
              <w:noProof/>
              <w:sz w:val="22"/>
              <w:szCs w:val="22"/>
              <w:lang w:eastAsia="ru-RU" w:bidi="ar-SA"/>
            </w:rPr>
          </w:pPr>
          <w:hyperlink w:anchor="_Toc9332166" w:history="1">
            <w:r w:rsidR="00CD6E30" w:rsidRPr="00997163">
              <w:rPr>
                <w:rStyle w:val="ad"/>
                <w:noProof/>
              </w:rPr>
              <w:t>РАЗДЕЛ 9.</w:t>
            </w:r>
            <w:r w:rsidR="00CD6E30">
              <w:rPr>
                <w:rFonts w:asciiTheme="minorHAnsi" w:eastAsiaTheme="minorEastAsia" w:hAnsiTheme="minorHAnsi" w:cstheme="minorBidi"/>
                <w:noProof/>
                <w:sz w:val="22"/>
                <w:szCs w:val="22"/>
                <w:lang w:eastAsia="ru-RU" w:bidi="ar-SA"/>
              </w:rPr>
              <w:tab/>
            </w:r>
            <w:r w:rsidR="00CD6E30" w:rsidRPr="00997163">
              <w:rPr>
                <w:rStyle w:val="ad"/>
                <w:noProof/>
              </w:rPr>
              <w:t>Инвестиции в строительство, реконструкцию и техническое перевооружение</w:t>
            </w:r>
            <w:r w:rsidR="00CD6E30">
              <w:rPr>
                <w:noProof/>
                <w:webHidden/>
              </w:rPr>
              <w:tab/>
            </w:r>
            <w:r w:rsidR="00CD6E30">
              <w:rPr>
                <w:noProof/>
                <w:webHidden/>
              </w:rPr>
              <w:fldChar w:fldCharType="begin"/>
            </w:r>
            <w:r w:rsidR="00CD6E30">
              <w:rPr>
                <w:noProof/>
                <w:webHidden/>
              </w:rPr>
              <w:instrText xml:space="preserve"> PAGEREF _Toc9332166 \h </w:instrText>
            </w:r>
            <w:r w:rsidR="00CD6E30">
              <w:rPr>
                <w:noProof/>
                <w:webHidden/>
              </w:rPr>
            </w:r>
            <w:r w:rsidR="00CD6E30">
              <w:rPr>
                <w:noProof/>
                <w:webHidden/>
              </w:rPr>
              <w:fldChar w:fldCharType="separate"/>
            </w:r>
            <w:r w:rsidR="00D95462">
              <w:rPr>
                <w:noProof/>
                <w:webHidden/>
              </w:rPr>
              <w:t>34</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67"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r w:rsidR="00CD6E30">
              <w:rPr>
                <w:noProof/>
                <w:webHidden/>
              </w:rPr>
              <w:tab/>
            </w:r>
            <w:r w:rsidR="00CD6E30">
              <w:rPr>
                <w:noProof/>
                <w:webHidden/>
              </w:rPr>
              <w:fldChar w:fldCharType="begin"/>
            </w:r>
            <w:r w:rsidR="00CD6E30">
              <w:rPr>
                <w:noProof/>
                <w:webHidden/>
              </w:rPr>
              <w:instrText xml:space="preserve"> PAGEREF _Toc9332167 \h </w:instrText>
            </w:r>
            <w:r w:rsidR="00CD6E30">
              <w:rPr>
                <w:noProof/>
                <w:webHidden/>
              </w:rPr>
            </w:r>
            <w:r w:rsidR="00CD6E30">
              <w:rPr>
                <w:noProof/>
                <w:webHidden/>
              </w:rPr>
              <w:fldChar w:fldCharType="separate"/>
            </w:r>
            <w:r w:rsidR="00D95462">
              <w:rPr>
                <w:noProof/>
                <w:webHidden/>
              </w:rPr>
              <w:t>34</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68"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r w:rsidR="00CD6E30">
              <w:rPr>
                <w:noProof/>
                <w:webHidden/>
              </w:rPr>
              <w:tab/>
            </w:r>
            <w:r w:rsidR="00CD6E30">
              <w:rPr>
                <w:noProof/>
                <w:webHidden/>
              </w:rPr>
              <w:fldChar w:fldCharType="begin"/>
            </w:r>
            <w:r w:rsidR="00CD6E30">
              <w:rPr>
                <w:noProof/>
                <w:webHidden/>
              </w:rPr>
              <w:instrText xml:space="preserve"> PAGEREF _Toc9332168 \h </w:instrText>
            </w:r>
            <w:r w:rsidR="00CD6E30">
              <w:rPr>
                <w:noProof/>
                <w:webHidden/>
              </w:rPr>
            </w:r>
            <w:r w:rsidR="00CD6E30">
              <w:rPr>
                <w:noProof/>
                <w:webHidden/>
              </w:rPr>
              <w:fldChar w:fldCharType="separate"/>
            </w:r>
            <w:r w:rsidR="00D95462">
              <w:rPr>
                <w:b/>
                <w:bCs/>
                <w:noProof/>
                <w:webHidden/>
              </w:rPr>
              <w:t>Ошибка! Закладка не определена.</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69" w:history="1">
            <w:r w:rsidR="00CD6E30" w:rsidRPr="00997163">
              <w:rPr>
                <w:rStyle w:val="ad"/>
                <w:noProof/>
              </w:rPr>
              <w:t>в).</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 на каждом этапе</w:t>
            </w:r>
            <w:r w:rsidR="00CD6E30">
              <w:rPr>
                <w:noProof/>
                <w:webHidden/>
              </w:rPr>
              <w:tab/>
            </w:r>
            <w:r w:rsidR="00CD6E30">
              <w:rPr>
                <w:noProof/>
                <w:webHidden/>
              </w:rPr>
              <w:fldChar w:fldCharType="begin"/>
            </w:r>
            <w:r w:rsidR="00CD6E30">
              <w:rPr>
                <w:noProof/>
                <w:webHidden/>
              </w:rPr>
              <w:instrText xml:space="preserve"> PAGEREF _Toc9332169 \h </w:instrText>
            </w:r>
            <w:r w:rsidR="00CD6E30">
              <w:rPr>
                <w:noProof/>
                <w:webHidden/>
              </w:rPr>
            </w:r>
            <w:r w:rsidR="00CD6E30">
              <w:rPr>
                <w:noProof/>
                <w:webHidden/>
              </w:rPr>
              <w:fldChar w:fldCharType="separate"/>
            </w:r>
            <w:r w:rsidR="00D95462">
              <w:rPr>
                <w:noProof/>
                <w:webHidden/>
              </w:rPr>
              <w:t>34</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70" w:history="1">
            <w:r w:rsidR="00CD6E30" w:rsidRPr="00997163">
              <w:rPr>
                <w:rStyle w:val="ad"/>
                <w:noProof/>
              </w:rPr>
              <w:t>г).</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CD6E30">
              <w:rPr>
                <w:noProof/>
                <w:webHidden/>
              </w:rPr>
              <w:tab/>
            </w:r>
            <w:r w:rsidR="00CD6E30">
              <w:rPr>
                <w:noProof/>
                <w:webHidden/>
              </w:rPr>
              <w:fldChar w:fldCharType="begin"/>
            </w:r>
            <w:r w:rsidR="00CD6E30">
              <w:rPr>
                <w:noProof/>
                <w:webHidden/>
              </w:rPr>
              <w:instrText xml:space="preserve"> PAGEREF _Toc9332170 \h </w:instrText>
            </w:r>
            <w:r w:rsidR="00CD6E30">
              <w:rPr>
                <w:noProof/>
                <w:webHidden/>
              </w:rPr>
            </w:r>
            <w:r w:rsidR="00CD6E30">
              <w:rPr>
                <w:noProof/>
                <w:webHidden/>
              </w:rPr>
              <w:fldChar w:fldCharType="separate"/>
            </w:r>
            <w:r w:rsidR="00D95462">
              <w:rPr>
                <w:noProof/>
                <w:webHidden/>
              </w:rPr>
              <w:t>34</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71" w:history="1">
            <w:r w:rsidR="00CD6E30" w:rsidRPr="00997163">
              <w:rPr>
                <w:rStyle w:val="ad"/>
                <w:noProof/>
              </w:rPr>
              <w:t>д).</w:t>
            </w:r>
            <w:r w:rsidR="00CD6E30">
              <w:rPr>
                <w:rFonts w:asciiTheme="minorHAnsi" w:eastAsiaTheme="minorEastAsia" w:hAnsiTheme="minorHAnsi" w:cstheme="minorBidi"/>
                <w:noProof/>
                <w:sz w:val="22"/>
                <w:szCs w:val="22"/>
                <w:lang w:eastAsia="ru-RU" w:bidi="ar-SA"/>
              </w:rPr>
              <w:tab/>
            </w:r>
            <w:r w:rsidR="00CD6E30" w:rsidRPr="00997163">
              <w:rPr>
                <w:rStyle w:val="ad"/>
                <w:noProof/>
              </w:rPr>
              <w:t>Оценка эффективности инвестиций по отдельным предложениям</w:t>
            </w:r>
            <w:r w:rsidR="00CD6E30">
              <w:rPr>
                <w:noProof/>
                <w:webHidden/>
              </w:rPr>
              <w:tab/>
            </w:r>
            <w:r w:rsidR="00CD6E30">
              <w:rPr>
                <w:noProof/>
                <w:webHidden/>
              </w:rPr>
              <w:fldChar w:fldCharType="begin"/>
            </w:r>
            <w:r w:rsidR="00CD6E30">
              <w:rPr>
                <w:noProof/>
                <w:webHidden/>
              </w:rPr>
              <w:instrText xml:space="preserve"> PAGEREF _Toc9332171 \h </w:instrText>
            </w:r>
            <w:r w:rsidR="00CD6E30">
              <w:rPr>
                <w:noProof/>
                <w:webHidden/>
              </w:rPr>
            </w:r>
            <w:r w:rsidR="00CD6E30">
              <w:rPr>
                <w:noProof/>
                <w:webHidden/>
              </w:rPr>
              <w:fldChar w:fldCharType="separate"/>
            </w:r>
            <w:r w:rsidR="00D95462">
              <w:rPr>
                <w:noProof/>
                <w:webHidden/>
              </w:rPr>
              <w:t>35</w:t>
            </w:r>
            <w:r w:rsidR="00CD6E30">
              <w:rPr>
                <w:noProof/>
                <w:webHidden/>
              </w:rPr>
              <w:fldChar w:fldCharType="end"/>
            </w:r>
          </w:hyperlink>
        </w:p>
        <w:p w:rsidR="00CD6E30" w:rsidRDefault="0001010A">
          <w:pPr>
            <w:pStyle w:val="14"/>
            <w:tabs>
              <w:tab w:val="left" w:pos="2305"/>
              <w:tab w:val="right" w:leader="dot" w:pos="9345"/>
            </w:tabs>
            <w:rPr>
              <w:rFonts w:asciiTheme="minorHAnsi" w:eastAsiaTheme="minorEastAsia" w:hAnsiTheme="minorHAnsi" w:cstheme="minorBidi"/>
              <w:noProof/>
              <w:sz w:val="22"/>
              <w:szCs w:val="22"/>
              <w:lang w:eastAsia="ru-RU" w:bidi="ar-SA"/>
            </w:rPr>
          </w:pPr>
          <w:hyperlink w:anchor="_Toc9332172" w:history="1">
            <w:r w:rsidR="00CD6E30" w:rsidRPr="00997163">
              <w:rPr>
                <w:rStyle w:val="ad"/>
                <w:noProof/>
              </w:rPr>
              <w:t>РАЗДЕЛ 10.</w:t>
            </w:r>
            <w:r w:rsidR="00CD6E30">
              <w:rPr>
                <w:rFonts w:asciiTheme="minorHAnsi" w:eastAsiaTheme="minorEastAsia" w:hAnsiTheme="minorHAnsi" w:cstheme="minorBidi"/>
                <w:noProof/>
                <w:sz w:val="22"/>
                <w:szCs w:val="22"/>
                <w:lang w:eastAsia="ru-RU" w:bidi="ar-SA"/>
              </w:rPr>
              <w:tab/>
            </w:r>
            <w:r w:rsidR="00CD6E30" w:rsidRPr="00997163">
              <w:rPr>
                <w:rStyle w:val="ad"/>
                <w:noProof/>
              </w:rPr>
              <w:t>Решение об определении единой теплоснабжающей организации (организаций)</w:t>
            </w:r>
            <w:r w:rsidR="00CD6E30">
              <w:rPr>
                <w:noProof/>
                <w:webHidden/>
              </w:rPr>
              <w:tab/>
            </w:r>
            <w:r w:rsidR="00CD6E30">
              <w:rPr>
                <w:noProof/>
                <w:webHidden/>
              </w:rPr>
              <w:fldChar w:fldCharType="begin"/>
            </w:r>
            <w:r w:rsidR="00CD6E30">
              <w:rPr>
                <w:noProof/>
                <w:webHidden/>
              </w:rPr>
              <w:instrText xml:space="preserve"> PAGEREF _Toc9332172 \h </w:instrText>
            </w:r>
            <w:r w:rsidR="00CD6E30">
              <w:rPr>
                <w:noProof/>
                <w:webHidden/>
              </w:rPr>
            </w:r>
            <w:r w:rsidR="00CD6E30">
              <w:rPr>
                <w:noProof/>
                <w:webHidden/>
              </w:rPr>
              <w:fldChar w:fldCharType="separate"/>
            </w:r>
            <w:r w:rsidR="00D95462">
              <w:rPr>
                <w:noProof/>
                <w:webHidden/>
              </w:rPr>
              <w:t>36</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73"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Решение об определении единой теплоснабжающей организации (организаций)</w:t>
            </w:r>
            <w:r w:rsidR="00CD6E30">
              <w:rPr>
                <w:noProof/>
                <w:webHidden/>
              </w:rPr>
              <w:tab/>
            </w:r>
            <w:r w:rsidR="00CD6E30">
              <w:rPr>
                <w:noProof/>
                <w:webHidden/>
              </w:rPr>
              <w:fldChar w:fldCharType="begin"/>
            </w:r>
            <w:r w:rsidR="00CD6E30">
              <w:rPr>
                <w:noProof/>
                <w:webHidden/>
              </w:rPr>
              <w:instrText xml:space="preserve"> PAGEREF _Toc9332173 \h </w:instrText>
            </w:r>
            <w:r w:rsidR="00CD6E30">
              <w:rPr>
                <w:noProof/>
                <w:webHidden/>
              </w:rPr>
            </w:r>
            <w:r w:rsidR="00CD6E30">
              <w:rPr>
                <w:noProof/>
                <w:webHidden/>
              </w:rPr>
              <w:fldChar w:fldCharType="separate"/>
            </w:r>
            <w:r w:rsidR="00D95462">
              <w:rPr>
                <w:noProof/>
                <w:webHidden/>
              </w:rPr>
              <w:t>36</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74"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Реестр зон деятельности единой теплоснабжающей организации (организаций)</w:t>
            </w:r>
            <w:r w:rsidR="00CD6E30">
              <w:rPr>
                <w:noProof/>
                <w:webHidden/>
              </w:rPr>
              <w:tab/>
            </w:r>
            <w:r w:rsidR="00CD6E30">
              <w:rPr>
                <w:noProof/>
                <w:webHidden/>
              </w:rPr>
              <w:fldChar w:fldCharType="begin"/>
            </w:r>
            <w:r w:rsidR="00CD6E30">
              <w:rPr>
                <w:noProof/>
                <w:webHidden/>
              </w:rPr>
              <w:instrText xml:space="preserve"> PAGEREF _Toc9332174 \h </w:instrText>
            </w:r>
            <w:r w:rsidR="00CD6E30">
              <w:rPr>
                <w:noProof/>
                <w:webHidden/>
              </w:rPr>
            </w:r>
            <w:r w:rsidR="00CD6E30">
              <w:rPr>
                <w:noProof/>
                <w:webHidden/>
              </w:rPr>
              <w:fldChar w:fldCharType="separate"/>
            </w:r>
            <w:r w:rsidR="00D95462">
              <w:rPr>
                <w:noProof/>
                <w:webHidden/>
              </w:rPr>
              <w:t>36</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75" w:history="1">
            <w:r w:rsidR="00CD6E30" w:rsidRPr="00997163">
              <w:rPr>
                <w:rStyle w:val="ad"/>
                <w:noProof/>
              </w:rPr>
              <w:t>в).</w:t>
            </w:r>
            <w:r w:rsidR="00CD6E30">
              <w:rPr>
                <w:rFonts w:asciiTheme="minorHAnsi" w:eastAsiaTheme="minorEastAsia" w:hAnsiTheme="minorHAnsi" w:cstheme="minorBidi"/>
                <w:noProof/>
                <w:sz w:val="22"/>
                <w:szCs w:val="22"/>
                <w:lang w:eastAsia="ru-RU" w:bidi="ar-SA"/>
              </w:rPr>
              <w:tab/>
            </w:r>
            <w:r w:rsidR="00CD6E30" w:rsidRPr="00997163">
              <w:rPr>
                <w:rStyle w:val="ad"/>
                <w:noProof/>
              </w:rPr>
              <w:t>Основания, в том числе критерии, в соответствии с которыми теплоснабжающая организация определена единой теплоснабжающей организацией</w:t>
            </w:r>
            <w:r w:rsidR="00CD6E30">
              <w:rPr>
                <w:noProof/>
                <w:webHidden/>
              </w:rPr>
              <w:tab/>
            </w:r>
            <w:r w:rsidR="00CD6E30">
              <w:rPr>
                <w:noProof/>
                <w:webHidden/>
              </w:rPr>
              <w:fldChar w:fldCharType="begin"/>
            </w:r>
            <w:r w:rsidR="00CD6E30">
              <w:rPr>
                <w:noProof/>
                <w:webHidden/>
              </w:rPr>
              <w:instrText xml:space="preserve"> PAGEREF _Toc9332175 \h </w:instrText>
            </w:r>
            <w:r w:rsidR="00CD6E30">
              <w:rPr>
                <w:noProof/>
                <w:webHidden/>
              </w:rPr>
            </w:r>
            <w:r w:rsidR="00CD6E30">
              <w:rPr>
                <w:noProof/>
                <w:webHidden/>
              </w:rPr>
              <w:fldChar w:fldCharType="separate"/>
            </w:r>
            <w:r w:rsidR="00D95462">
              <w:rPr>
                <w:noProof/>
                <w:webHidden/>
              </w:rPr>
              <w:t>36</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76" w:history="1">
            <w:r w:rsidR="00CD6E30" w:rsidRPr="00997163">
              <w:rPr>
                <w:rStyle w:val="ad"/>
                <w:noProof/>
              </w:rPr>
              <w:t>г).</w:t>
            </w:r>
            <w:r w:rsidR="00CD6E30">
              <w:rPr>
                <w:rFonts w:asciiTheme="minorHAnsi" w:eastAsiaTheme="minorEastAsia" w:hAnsiTheme="minorHAnsi" w:cstheme="minorBidi"/>
                <w:noProof/>
                <w:sz w:val="22"/>
                <w:szCs w:val="22"/>
                <w:lang w:eastAsia="ru-RU" w:bidi="ar-SA"/>
              </w:rPr>
              <w:tab/>
            </w:r>
            <w:r w:rsidR="00CD6E30" w:rsidRPr="00997163">
              <w:rPr>
                <w:rStyle w:val="ad"/>
                <w:noProof/>
              </w:rPr>
              <w:t>Информация о поданных теплоснабжающими организациями заявках на присвоение статуса единой теплоснабжающей организации</w:t>
            </w:r>
            <w:r w:rsidR="00CD6E30">
              <w:rPr>
                <w:noProof/>
                <w:webHidden/>
              </w:rPr>
              <w:tab/>
            </w:r>
            <w:r w:rsidR="00CD6E30">
              <w:rPr>
                <w:noProof/>
                <w:webHidden/>
              </w:rPr>
              <w:fldChar w:fldCharType="begin"/>
            </w:r>
            <w:r w:rsidR="00CD6E30">
              <w:rPr>
                <w:noProof/>
                <w:webHidden/>
              </w:rPr>
              <w:instrText xml:space="preserve"> PAGEREF _Toc9332176 \h </w:instrText>
            </w:r>
            <w:r w:rsidR="00CD6E30">
              <w:rPr>
                <w:noProof/>
                <w:webHidden/>
              </w:rPr>
            </w:r>
            <w:r w:rsidR="00CD6E30">
              <w:rPr>
                <w:noProof/>
                <w:webHidden/>
              </w:rPr>
              <w:fldChar w:fldCharType="separate"/>
            </w:r>
            <w:r w:rsidR="00D95462">
              <w:rPr>
                <w:noProof/>
                <w:webHidden/>
              </w:rPr>
              <w:t>36</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77" w:history="1">
            <w:r w:rsidR="00CD6E30" w:rsidRPr="00997163">
              <w:rPr>
                <w:rStyle w:val="ad"/>
                <w:noProof/>
              </w:rPr>
              <w:t>д).</w:t>
            </w:r>
            <w:r w:rsidR="00CD6E30">
              <w:rPr>
                <w:rFonts w:asciiTheme="minorHAnsi" w:eastAsiaTheme="minorEastAsia" w:hAnsiTheme="minorHAnsi" w:cstheme="minorBidi"/>
                <w:noProof/>
                <w:sz w:val="22"/>
                <w:szCs w:val="22"/>
                <w:lang w:eastAsia="ru-RU" w:bidi="ar-SA"/>
              </w:rPr>
              <w:tab/>
            </w:r>
            <w:r w:rsidR="00CD6E30" w:rsidRPr="00997163">
              <w:rPr>
                <w:rStyle w:val="ad"/>
                <w:noProof/>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CD6E30">
              <w:rPr>
                <w:noProof/>
                <w:webHidden/>
              </w:rPr>
              <w:tab/>
            </w:r>
            <w:r w:rsidR="00CD6E30">
              <w:rPr>
                <w:noProof/>
                <w:webHidden/>
              </w:rPr>
              <w:fldChar w:fldCharType="begin"/>
            </w:r>
            <w:r w:rsidR="00CD6E30">
              <w:rPr>
                <w:noProof/>
                <w:webHidden/>
              </w:rPr>
              <w:instrText xml:space="preserve"> PAGEREF _Toc9332177 \h </w:instrText>
            </w:r>
            <w:r w:rsidR="00CD6E30">
              <w:rPr>
                <w:noProof/>
                <w:webHidden/>
              </w:rPr>
            </w:r>
            <w:r w:rsidR="00CD6E30">
              <w:rPr>
                <w:noProof/>
                <w:webHidden/>
              </w:rPr>
              <w:fldChar w:fldCharType="separate"/>
            </w:r>
            <w:r w:rsidR="00D95462">
              <w:rPr>
                <w:noProof/>
                <w:webHidden/>
              </w:rPr>
              <w:t>37</w:t>
            </w:r>
            <w:r w:rsidR="00CD6E30">
              <w:rPr>
                <w:noProof/>
                <w:webHidden/>
              </w:rPr>
              <w:fldChar w:fldCharType="end"/>
            </w:r>
          </w:hyperlink>
        </w:p>
        <w:p w:rsidR="00CD6E30" w:rsidRDefault="0001010A">
          <w:pPr>
            <w:pStyle w:val="14"/>
            <w:tabs>
              <w:tab w:val="left" w:pos="2277"/>
              <w:tab w:val="right" w:leader="dot" w:pos="9345"/>
            </w:tabs>
            <w:rPr>
              <w:rFonts w:asciiTheme="minorHAnsi" w:eastAsiaTheme="minorEastAsia" w:hAnsiTheme="minorHAnsi" w:cstheme="minorBidi"/>
              <w:noProof/>
              <w:sz w:val="22"/>
              <w:szCs w:val="22"/>
              <w:lang w:eastAsia="ru-RU" w:bidi="ar-SA"/>
            </w:rPr>
          </w:pPr>
          <w:hyperlink w:anchor="_Toc9332178" w:history="1">
            <w:r w:rsidR="00CD6E30" w:rsidRPr="00997163">
              <w:rPr>
                <w:rStyle w:val="ad"/>
                <w:noProof/>
              </w:rPr>
              <w:t>РАЗДЕЛ 11.</w:t>
            </w:r>
            <w:r w:rsidR="00CD6E30">
              <w:rPr>
                <w:rFonts w:asciiTheme="minorHAnsi" w:eastAsiaTheme="minorEastAsia" w:hAnsiTheme="minorHAnsi" w:cstheme="minorBidi"/>
                <w:noProof/>
                <w:sz w:val="22"/>
                <w:szCs w:val="22"/>
                <w:lang w:eastAsia="ru-RU" w:bidi="ar-SA"/>
              </w:rPr>
              <w:tab/>
            </w:r>
            <w:r w:rsidR="00CD6E30" w:rsidRPr="00997163">
              <w:rPr>
                <w:rStyle w:val="ad"/>
                <w:noProof/>
              </w:rPr>
              <w:t>Решения о распределении тепловой нагрузки между источниками тепловой энергии</w:t>
            </w:r>
            <w:r w:rsidR="00CD6E30">
              <w:rPr>
                <w:noProof/>
                <w:webHidden/>
              </w:rPr>
              <w:tab/>
            </w:r>
            <w:r w:rsidR="00CD6E30">
              <w:rPr>
                <w:noProof/>
                <w:webHidden/>
              </w:rPr>
              <w:fldChar w:fldCharType="begin"/>
            </w:r>
            <w:r w:rsidR="00CD6E30">
              <w:rPr>
                <w:noProof/>
                <w:webHidden/>
              </w:rPr>
              <w:instrText xml:space="preserve"> PAGEREF _Toc9332178 \h </w:instrText>
            </w:r>
            <w:r w:rsidR="00CD6E30">
              <w:rPr>
                <w:noProof/>
                <w:webHidden/>
              </w:rPr>
            </w:r>
            <w:r w:rsidR="00CD6E30">
              <w:rPr>
                <w:noProof/>
                <w:webHidden/>
              </w:rPr>
              <w:fldChar w:fldCharType="separate"/>
            </w:r>
            <w:r w:rsidR="00D95462">
              <w:rPr>
                <w:noProof/>
                <w:webHidden/>
              </w:rPr>
              <w:t>39</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79"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r w:rsidR="00CD6E30">
              <w:rPr>
                <w:noProof/>
                <w:webHidden/>
              </w:rPr>
              <w:tab/>
            </w:r>
            <w:r w:rsidR="00CD6E30">
              <w:rPr>
                <w:noProof/>
                <w:webHidden/>
              </w:rPr>
              <w:fldChar w:fldCharType="begin"/>
            </w:r>
            <w:r w:rsidR="00CD6E30">
              <w:rPr>
                <w:noProof/>
                <w:webHidden/>
              </w:rPr>
              <w:instrText xml:space="preserve"> PAGEREF _Toc9332179 \h </w:instrText>
            </w:r>
            <w:r w:rsidR="00CD6E30">
              <w:rPr>
                <w:noProof/>
                <w:webHidden/>
              </w:rPr>
            </w:r>
            <w:r w:rsidR="00CD6E30">
              <w:rPr>
                <w:noProof/>
                <w:webHidden/>
              </w:rPr>
              <w:fldChar w:fldCharType="separate"/>
            </w:r>
            <w:r w:rsidR="00D95462">
              <w:rPr>
                <w:noProof/>
                <w:webHidden/>
              </w:rPr>
              <w:t>39</w:t>
            </w:r>
            <w:r w:rsidR="00CD6E30">
              <w:rPr>
                <w:noProof/>
                <w:webHidden/>
              </w:rPr>
              <w:fldChar w:fldCharType="end"/>
            </w:r>
          </w:hyperlink>
        </w:p>
        <w:p w:rsidR="00CD6E30" w:rsidRDefault="0001010A">
          <w:pPr>
            <w:pStyle w:val="14"/>
            <w:tabs>
              <w:tab w:val="left" w:pos="2189"/>
              <w:tab w:val="right" w:leader="dot" w:pos="9345"/>
            </w:tabs>
            <w:rPr>
              <w:rFonts w:asciiTheme="minorHAnsi" w:eastAsiaTheme="minorEastAsia" w:hAnsiTheme="minorHAnsi" w:cstheme="minorBidi"/>
              <w:noProof/>
              <w:sz w:val="22"/>
              <w:szCs w:val="22"/>
              <w:lang w:eastAsia="ru-RU" w:bidi="ar-SA"/>
            </w:rPr>
          </w:pPr>
          <w:hyperlink w:anchor="_Toc9332180" w:history="1">
            <w:r w:rsidR="00CD6E30" w:rsidRPr="00997163">
              <w:rPr>
                <w:rStyle w:val="ad"/>
                <w:noProof/>
                <w:lang w:eastAsia="ru-RU"/>
              </w:rPr>
              <w:t>РАЗДЕЛ 12.</w:t>
            </w:r>
            <w:r w:rsidR="00CD6E30">
              <w:rPr>
                <w:rFonts w:asciiTheme="minorHAnsi" w:eastAsiaTheme="minorEastAsia" w:hAnsiTheme="minorHAnsi" w:cstheme="minorBidi"/>
                <w:noProof/>
                <w:sz w:val="22"/>
                <w:szCs w:val="22"/>
                <w:lang w:eastAsia="ru-RU" w:bidi="ar-SA"/>
              </w:rPr>
              <w:tab/>
            </w:r>
            <w:r w:rsidR="00CD6E30" w:rsidRPr="00997163">
              <w:rPr>
                <w:rStyle w:val="ad"/>
                <w:noProof/>
                <w:lang w:eastAsia="ru-RU"/>
              </w:rPr>
              <w:t>Решения по бесхозяйным тепловым сетям</w:t>
            </w:r>
            <w:r w:rsidR="00CD6E30">
              <w:rPr>
                <w:noProof/>
                <w:webHidden/>
              </w:rPr>
              <w:tab/>
            </w:r>
            <w:r w:rsidR="00CD6E30">
              <w:rPr>
                <w:noProof/>
                <w:webHidden/>
              </w:rPr>
              <w:fldChar w:fldCharType="begin"/>
            </w:r>
            <w:r w:rsidR="00CD6E30">
              <w:rPr>
                <w:noProof/>
                <w:webHidden/>
              </w:rPr>
              <w:instrText xml:space="preserve"> PAGEREF _Toc9332180 \h </w:instrText>
            </w:r>
            <w:r w:rsidR="00CD6E30">
              <w:rPr>
                <w:noProof/>
                <w:webHidden/>
              </w:rPr>
            </w:r>
            <w:r w:rsidR="00CD6E30">
              <w:rPr>
                <w:noProof/>
                <w:webHidden/>
              </w:rPr>
              <w:fldChar w:fldCharType="separate"/>
            </w:r>
            <w:r w:rsidR="00D95462">
              <w:rPr>
                <w:noProof/>
                <w:webHidden/>
              </w:rPr>
              <w:t>40</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81"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 теплоснабжении"</w:t>
            </w:r>
            <w:r w:rsidR="00CD6E30">
              <w:rPr>
                <w:noProof/>
                <w:webHidden/>
              </w:rPr>
              <w:tab/>
            </w:r>
            <w:r w:rsidR="00CD6E30">
              <w:rPr>
                <w:noProof/>
                <w:webHidden/>
              </w:rPr>
              <w:fldChar w:fldCharType="begin"/>
            </w:r>
            <w:r w:rsidR="00CD6E30">
              <w:rPr>
                <w:noProof/>
                <w:webHidden/>
              </w:rPr>
              <w:instrText xml:space="preserve"> PAGEREF _Toc9332181 \h </w:instrText>
            </w:r>
            <w:r w:rsidR="00CD6E30">
              <w:rPr>
                <w:noProof/>
                <w:webHidden/>
              </w:rPr>
            </w:r>
            <w:r w:rsidR="00CD6E30">
              <w:rPr>
                <w:noProof/>
                <w:webHidden/>
              </w:rPr>
              <w:fldChar w:fldCharType="separate"/>
            </w:r>
            <w:r w:rsidR="00D95462">
              <w:rPr>
                <w:noProof/>
                <w:webHidden/>
              </w:rPr>
              <w:t>40</w:t>
            </w:r>
            <w:r w:rsidR="00CD6E30">
              <w:rPr>
                <w:noProof/>
                <w:webHidden/>
              </w:rPr>
              <w:fldChar w:fldCharType="end"/>
            </w:r>
          </w:hyperlink>
        </w:p>
        <w:p w:rsidR="00CD6E30" w:rsidRDefault="0001010A">
          <w:pPr>
            <w:pStyle w:val="14"/>
            <w:tabs>
              <w:tab w:val="left" w:pos="2258"/>
              <w:tab w:val="right" w:leader="dot" w:pos="9345"/>
            </w:tabs>
            <w:rPr>
              <w:rFonts w:asciiTheme="minorHAnsi" w:eastAsiaTheme="minorEastAsia" w:hAnsiTheme="minorHAnsi" w:cstheme="minorBidi"/>
              <w:noProof/>
              <w:sz w:val="22"/>
              <w:szCs w:val="22"/>
              <w:lang w:eastAsia="ru-RU" w:bidi="ar-SA"/>
            </w:rPr>
          </w:pPr>
          <w:hyperlink w:anchor="_Toc9332182" w:history="1">
            <w:r w:rsidR="00CD6E30" w:rsidRPr="00997163">
              <w:rPr>
                <w:rStyle w:val="ad"/>
                <w:noProof/>
                <w:lang w:eastAsia="ru-RU"/>
              </w:rPr>
              <w:t>РАЗДЕЛ 13.</w:t>
            </w:r>
            <w:r w:rsidR="00CD6E30">
              <w:rPr>
                <w:rFonts w:asciiTheme="minorHAnsi" w:eastAsiaTheme="minorEastAsia" w:hAnsiTheme="minorHAnsi" w:cstheme="minorBidi"/>
                <w:noProof/>
                <w:sz w:val="22"/>
                <w:szCs w:val="22"/>
                <w:lang w:eastAsia="ru-RU" w:bidi="ar-SA"/>
              </w:rPr>
              <w:tab/>
            </w:r>
            <w:r w:rsidR="00CD6E30" w:rsidRPr="00997163">
              <w:rPr>
                <w:rStyle w:val="ad"/>
                <w:noProof/>
                <w:lang w:eastAsia="ru-RU"/>
              </w:rPr>
              <w:t>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городафедерального значения</w:t>
            </w:r>
            <w:r w:rsidR="00CD6E30">
              <w:rPr>
                <w:noProof/>
                <w:webHidden/>
              </w:rPr>
              <w:tab/>
            </w:r>
            <w:r w:rsidR="00CD6E30">
              <w:rPr>
                <w:noProof/>
                <w:webHidden/>
              </w:rPr>
              <w:fldChar w:fldCharType="begin"/>
            </w:r>
            <w:r w:rsidR="00CD6E30">
              <w:rPr>
                <w:noProof/>
                <w:webHidden/>
              </w:rPr>
              <w:instrText xml:space="preserve"> PAGEREF _Toc9332182 \h </w:instrText>
            </w:r>
            <w:r w:rsidR="00CD6E30">
              <w:rPr>
                <w:noProof/>
                <w:webHidden/>
              </w:rPr>
            </w:r>
            <w:r w:rsidR="00CD6E30">
              <w:rPr>
                <w:noProof/>
                <w:webHidden/>
              </w:rPr>
              <w:fldChar w:fldCharType="separate"/>
            </w:r>
            <w:r w:rsidR="00D95462">
              <w:rPr>
                <w:noProof/>
                <w:webHidden/>
              </w:rPr>
              <w:t>41</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83"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CD6E30">
              <w:rPr>
                <w:noProof/>
                <w:webHidden/>
              </w:rPr>
              <w:tab/>
            </w:r>
            <w:r w:rsidR="00CD6E30">
              <w:rPr>
                <w:noProof/>
                <w:webHidden/>
              </w:rPr>
              <w:fldChar w:fldCharType="begin"/>
            </w:r>
            <w:r w:rsidR="00CD6E30">
              <w:rPr>
                <w:noProof/>
                <w:webHidden/>
              </w:rPr>
              <w:instrText xml:space="preserve"> PAGEREF _Toc9332183 \h </w:instrText>
            </w:r>
            <w:r w:rsidR="00CD6E30">
              <w:rPr>
                <w:noProof/>
                <w:webHidden/>
              </w:rPr>
            </w:r>
            <w:r w:rsidR="00CD6E30">
              <w:rPr>
                <w:noProof/>
                <w:webHidden/>
              </w:rPr>
              <w:fldChar w:fldCharType="separate"/>
            </w:r>
            <w:r w:rsidR="00D95462">
              <w:rPr>
                <w:noProof/>
                <w:webHidden/>
              </w:rPr>
              <w:t>41</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84"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Описание проблем организации газоснабжения источников тепловой энергии</w:t>
            </w:r>
            <w:r w:rsidR="00CD6E30">
              <w:rPr>
                <w:noProof/>
                <w:webHidden/>
              </w:rPr>
              <w:tab/>
            </w:r>
            <w:r w:rsidR="00CD6E30">
              <w:rPr>
                <w:noProof/>
                <w:webHidden/>
              </w:rPr>
              <w:fldChar w:fldCharType="begin"/>
            </w:r>
            <w:r w:rsidR="00CD6E30">
              <w:rPr>
                <w:noProof/>
                <w:webHidden/>
              </w:rPr>
              <w:instrText xml:space="preserve"> PAGEREF _Toc9332184 \h </w:instrText>
            </w:r>
            <w:r w:rsidR="00CD6E30">
              <w:rPr>
                <w:noProof/>
                <w:webHidden/>
              </w:rPr>
            </w:r>
            <w:r w:rsidR="00CD6E30">
              <w:rPr>
                <w:noProof/>
                <w:webHidden/>
              </w:rPr>
              <w:fldChar w:fldCharType="separate"/>
            </w:r>
            <w:r w:rsidR="00D95462">
              <w:rPr>
                <w:noProof/>
                <w:webHidden/>
              </w:rPr>
              <w:t>41</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85" w:history="1">
            <w:r w:rsidR="00CD6E30" w:rsidRPr="00997163">
              <w:rPr>
                <w:rStyle w:val="ad"/>
                <w:noProof/>
              </w:rPr>
              <w:t>в).</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CD6E30">
              <w:rPr>
                <w:noProof/>
                <w:webHidden/>
              </w:rPr>
              <w:tab/>
            </w:r>
            <w:r w:rsidR="00CD6E30">
              <w:rPr>
                <w:noProof/>
                <w:webHidden/>
              </w:rPr>
              <w:fldChar w:fldCharType="begin"/>
            </w:r>
            <w:r w:rsidR="00CD6E30">
              <w:rPr>
                <w:noProof/>
                <w:webHidden/>
              </w:rPr>
              <w:instrText xml:space="preserve"> PAGEREF _Toc9332185 \h </w:instrText>
            </w:r>
            <w:r w:rsidR="00CD6E30">
              <w:rPr>
                <w:noProof/>
                <w:webHidden/>
              </w:rPr>
            </w:r>
            <w:r w:rsidR="00CD6E30">
              <w:rPr>
                <w:noProof/>
                <w:webHidden/>
              </w:rPr>
              <w:fldChar w:fldCharType="separate"/>
            </w:r>
            <w:r w:rsidR="00D95462">
              <w:rPr>
                <w:noProof/>
                <w:webHidden/>
              </w:rPr>
              <w:t>41</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86" w:history="1">
            <w:r w:rsidR="00CD6E30" w:rsidRPr="00997163">
              <w:rPr>
                <w:rStyle w:val="ad"/>
                <w:noProof/>
              </w:rPr>
              <w:t>г).</w:t>
            </w:r>
            <w:r w:rsidR="00CD6E30">
              <w:rPr>
                <w:rFonts w:asciiTheme="minorHAnsi" w:eastAsiaTheme="minorEastAsia" w:hAnsiTheme="minorHAnsi" w:cstheme="minorBidi"/>
                <w:noProof/>
                <w:sz w:val="22"/>
                <w:szCs w:val="22"/>
                <w:lang w:eastAsia="ru-RU" w:bidi="ar-SA"/>
              </w:rPr>
              <w:tab/>
            </w:r>
            <w:r w:rsidR="00CD6E30" w:rsidRPr="00997163">
              <w:rPr>
                <w:rStyle w:val="ad"/>
                <w:noProof/>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CD6E30">
              <w:rPr>
                <w:noProof/>
                <w:webHidden/>
              </w:rPr>
              <w:tab/>
            </w:r>
            <w:r w:rsidR="00CD6E30">
              <w:rPr>
                <w:noProof/>
                <w:webHidden/>
              </w:rPr>
              <w:fldChar w:fldCharType="begin"/>
            </w:r>
            <w:r w:rsidR="00CD6E30">
              <w:rPr>
                <w:noProof/>
                <w:webHidden/>
              </w:rPr>
              <w:instrText xml:space="preserve"> PAGEREF _Toc9332186 \h </w:instrText>
            </w:r>
            <w:r w:rsidR="00CD6E30">
              <w:rPr>
                <w:noProof/>
                <w:webHidden/>
              </w:rPr>
            </w:r>
            <w:r w:rsidR="00CD6E30">
              <w:rPr>
                <w:noProof/>
                <w:webHidden/>
              </w:rPr>
              <w:fldChar w:fldCharType="separate"/>
            </w:r>
            <w:r w:rsidR="00D95462">
              <w:rPr>
                <w:noProof/>
                <w:webHidden/>
              </w:rPr>
              <w:t>41</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87" w:history="1">
            <w:r w:rsidR="00CD6E30" w:rsidRPr="00997163">
              <w:rPr>
                <w:rStyle w:val="ad"/>
                <w:noProof/>
              </w:rPr>
              <w:t>д).</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CD6E30">
              <w:rPr>
                <w:noProof/>
                <w:webHidden/>
              </w:rPr>
              <w:tab/>
            </w:r>
            <w:r w:rsidR="00CD6E30">
              <w:rPr>
                <w:noProof/>
                <w:webHidden/>
              </w:rPr>
              <w:fldChar w:fldCharType="begin"/>
            </w:r>
            <w:r w:rsidR="00CD6E30">
              <w:rPr>
                <w:noProof/>
                <w:webHidden/>
              </w:rPr>
              <w:instrText xml:space="preserve"> PAGEREF _Toc9332187 \h </w:instrText>
            </w:r>
            <w:r w:rsidR="00CD6E30">
              <w:rPr>
                <w:noProof/>
                <w:webHidden/>
              </w:rPr>
            </w:r>
            <w:r w:rsidR="00CD6E30">
              <w:rPr>
                <w:noProof/>
                <w:webHidden/>
              </w:rPr>
              <w:fldChar w:fldCharType="separate"/>
            </w:r>
            <w:r w:rsidR="00D95462">
              <w:rPr>
                <w:noProof/>
                <w:webHidden/>
              </w:rPr>
              <w:t>42</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88" w:history="1">
            <w:r w:rsidR="00CD6E30" w:rsidRPr="00997163">
              <w:rPr>
                <w:rStyle w:val="ad"/>
                <w:noProof/>
              </w:rPr>
              <w:t>е).</w:t>
            </w:r>
            <w:r w:rsidR="00CD6E30">
              <w:rPr>
                <w:rFonts w:asciiTheme="minorHAnsi" w:eastAsiaTheme="minorEastAsia" w:hAnsiTheme="minorHAnsi" w:cstheme="minorBidi"/>
                <w:noProof/>
                <w:sz w:val="22"/>
                <w:szCs w:val="22"/>
                <w:lang w:eastAsia="ru-RU" w:bidi="ar-SA"/>
              </w:rPr>
              <w:tab/>
            </w:r>
            <w:r w:rsidR="00CD6E30" w:rsidRPr="00997163">
              <w:rPr>
                <w:rStyle w:val="ad"/>
                <w:noProof/>
              </w:rPr>
              <w:t>Описание решений (вырабатываемых с учетом положений утвержденной схемы водоснабжения поселения, городского округа, города федерального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r w:rsidR="00CD6E30">
              <w:rPr>
                <w:noProof/>
                <w:webHidden/>
              </w:rPr>
              <w:tab/>
            </w:r>
            <w:r w:rsidR="00CD6E30">
              <w:rPr>
                <w:noProof/>
                <w:webHidden/>
              </w:rPr>
              <w:fldChar w:fldCharType="begin"/>
            </w:r>
            <w:r w:rsidR="00CD6E30">
              <w:rPr>
                <w:noProof/>
                <w:webHidden/>
              </w:rPr>
              <w:instrText xml:space="preserve"> PAGEREF _Toc9332188 \h </w:instrText>
            </w:r>
            <w:r w:rsidR="00CD6E30">
              <w:rPr>
                <w:noProof/>
                <w:webHidden/>
              </w:rPr>
            </w:r>
            <w:r w:rsidR="00CD6E30">
              <w:rPr>
                <w:noProof/>
                <w:webHidden/>
              </w:rPr>
              <w:fldChar w:fldCharType="separate"/>
            </w:r>
            <w:r w:rsidR="00D95462">
              <w:rPr>
                <w:noProof/>
                <w:webHidden/>
              </w:rPr>
              <w:t>42</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89" w:history="1">
            <w:r w:rsidR="00CD6E30" w:rsidRPr="00997163">
              <w:rPr>
                <w:rStyle w:val="ad"/>
                <w:noProof/>
              </w:rPr>
              <w:t>ж).</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корректировке утвержденной (разработке) схемы водоснабжения поселения,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CD6E30">
              <w:rPr>
                <w:noProof/>
                <w:webHidden/>
              </w:rPr>
              <w:tab/>
            </w:r>
            <w:r w:rsidR="00CD6E30">
              <w:rPr>
                <w:noProof/>
                <w:webHidden/>
              </w:rPr>
              <w:fldChar w:fldCharType="begin"/>
            </w:r>
            <w:r w:rsidR="00CD6E30">
              <w:rPr>
                <w:noProof/>
                <w:webHidden/>
              </w:rPr>
              <w:instrText xml:space="preserve"> PAGEREF _Toc9332189 \h </w:instrText>
            </w:r>
            <w:r w:rsidR="00CD6E30">
              <w:rPr>
                <w:noProof/>
                <w:webHidden/>
              </w:rPr>
            </w:r>
            <w:r w:rsidR="00CD6E30">
              <w:rPr>
                <w:noProof/>
                <w:webHidden/>
              </w:rPr>
              <w:fldChar w:fldCharType="separate"/>
            </w:r>
            <w:r w:rsidR="00D95462">
              <w:rPr>
                <w:noProof/>
                <w:webHidden/>
              </w:rPr>
              <w:t>42</w:t>
            </w:r>
            <w:r w:rsidR="00CD6E30">
              <w:rPr>
                <w:noProof/>
                <w:webHidden/>
              </w:rPr>
              <w:fldChar w:fldCharType="end"/>
            </w:r>
          </w:hyperlink>
        </w:p>
        <w:p w:rsidR="00CD6E30" w:rsidRDefault="0001010A">
          <w:pPr>
            <w:pStyle w:val="14"/>
            <w:tabs>
              <w:tab w:val="left" w:pos="2231"/>
              <w:tab w:val="right" w:leader="dot" w:pos="9345"/>
            </w:tabs>
            <w:rPr>
              <w:rFonts w:asciiTheme="minorHAnsi" w:eastAsiaTheme="minorEastAsia" w:hAnsiTheme="minorHAnsi" w:cstheme="minorBidi"/>
              <w:noProof/>
              <w:sz w:val="22"/>
              <w:szCs w:val="22"/>
              <w:lang w:eastAsia="ru-RU" w:bidi="ar-SA"/>
            </w:rPr>
          </w:pPr>
          <w:hyperlink w:anchor="_Toc9332190" w:history="1">
            <w:r w:rsidR="00CD6E30" w:rsidRPr="00997163">
              <w:rPr>
                <w:rStyle w:val="ad"/>
                <w:noProof/>
                <w:lang w:eastAsia="ru-RU"/>
              </w:rPr>
              <w:t>РАЗДЕЛ 14.</w:t>
            </w:r>
            <w:r w:rsidR="00CD6E30">
              <w:rPr>
                <w:rFonts w:asciiTheme="minorHAnsi" w:eastAsiaTheme="minorEastAsia" w:hAnsiTheme="minorHAnsi" w:cstheme="minorBidi"/>
                <w:noProof/>
                <w:sz w:val="22"/>
                <w:szCs w:val="22"/>
                <w:lang w:eastAsia="ru-RU" w:bidi="ar-SA"/>
              </w:rPr>
              <w:tab/>
            </w:r>
            <w:r w:rsidR="00CD6E30" w:rsidRPr="00997163">
              <w:rPr>
                <w:rStyle w:val="ad"/>
                <w:noProof/>
                <w:lang w:eastAsia="ru-RU"/>
              </w:rPr>
              <w:t>Индикаторы развития систем теплоснабжения поселения, городского округа, города федерального значения</w:t>
            </w:r>
            <w:r w:rsidR="00CD6E30">
              <w:rPr>
                <w:noProof/>
                <w:webHidden/>
              </w:rPr>
              <w:tab/>
            </w:r>
            <w:r w:rsidR="00CD6E30">
              <w:rPr>
                <w:noProof/>
                <w:webHidden/>
              </w:rPr>
              <w:fldChar w:fldCharType="begin"/>
            </w:r>
            <w:r w:rsidR="00CD6E30">
              <w:rPr>
                <w:noProof/>
                <w:webHidden/>
              </w:rPr>
              <w:instrText xml:space="preserve"> PAGEREF _Toc9332190 \h </w:instrText>
            </w:r>
            <w:r w:rsidR="00CD6E30">
              <w:rPr>
                <w:noProof/>
                <w:webHidden/>
              </w:rPr>
            </w:r>
            <w:r w:rsidR="00CD6E30">
              <w:rPr>
                <w:noProof/>
                <w:webHidden/>
              </w:rPr>
              <w:fldChar w:fldCharType="separate"/>
            </w:r>
            <w:r w:rsidR="00D95462">
              <w:rPr>
                <w:noProof/>
                <w:webHidden/>
              </w:rPr>
              <w:t>43</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91"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Существующие и перспективные значения индикаторов развития систем теплоснабжения, определенные в главе 13 обосновывающих материалов к схемам теплоснабжения</w:t>
            </w:r>
            <w:r w:rsidR="00CD6E30">
              <w:rPr>
                <w:noProof/>
                <w:webHidden/>
              </w:rPr>
              <w:tab/>
            </w:r>
            <w:r w:rsidR="00CD6E30">
              <w:rPr>
                <w:noProof/>
                <w:webHidden/>
              </w:rPr>
              <w:fldChar w:fldCharType="begin"/>
            </w:r>
            <w:r w:rsidR="00CD6E30">
              <w:rPr>
                <w:noProof/>
                <w:webHidden/>
              </w:rPr>
              <w:instrText xml:space="preserve"> PAGEREF _Toc9332191 \h </w:instrText>
            </w:r>
            <w:r w:rsidR="00CD6E30">
              <w:rPr>
                <w:noProof/>
                <w:webHidden/>
              </w:rPr>
            </w:r>
            <w:r w:rsidR="00CD6E30">
              <w:rPr>
                <w:noProof/>
                <w:webHidden/>
              </w:rPr>
              <w:fldChar w:fldCharType="separate"/>
            </w:r>
            <w:r w:rsidR="00D95462">
              <w:rPr>
                <w:noProof/>
                <w:webHidden/>
              </w:rPr>
              <w:t>43</w:t>
            </w:r>
            <w:r w:rsidR="00CD6E30">
              <w:rPr>
                <w:noProof/>
                <w:webHidden/>
              </w:rPr>
              <w:fldChar w:fldCharType="end"/>
            </w:r>
          </w:hyperlink>
        </w:p>
        <w:p w:rsidR="00CD6E30" w:rsidRDefault="0001010A">
          <w:pPr>
            <w:pStyle w:val="14"/>
            <w:tabs>
              <w:tab w:val="left" w:pos="2189"/>
              <w:tab w:val="right" w:leader="dot" w:pos="9345"/>
            </w:tabs>
            <w:rPr>
              <w:rFonts w:asciiTheme="minorHAnsi" w:eastAsiaTheme="minorEastAsia" w:hAnsiTheme="minorHAnsi" w:cstheme="minorBidi"/>
              <w:noProof/>
              <w:sz w:val="22"/>
              <w:szCs w:val="22"/>
              <w:lang w:eastAsia="ru-RU" w:bidi="ar-SA"/>
            </w:rPr>
          </w:pPr>
          <w:hyperlink w:anchor="_Toc9332192" w:history="1">
            <w:r w:rsidR="00CD6E30" w:rsidRPr="00997163">
              <w:rPr>
                <w:rStyle w:val="ad"/>
                <w:noProof/>
                <w:lang w:eastAsia="ru-RU"/>
              </w:rPr>
              <w:t>РАЗДЕЛ 15.</w:t>
            </w:r>
            <w:r w:rsidR="00CD6E30">
              <w:rPr>
                <w:rFonts w:asciiTheme="minorHAnsi" w:eastAsiaTheme="minorEastAsia" w:hAnsiTheme="minorHAnsi" w:cstheme="minorBidi"/>
                <w:noProof/>
                <w:sz w:val="22"/>
                <w:szCs w:val="22"/>
                <w:lang w:eastAsia="ru-RU" w:bidi="ar-SA"/>
              </w:rPr>
              <w:tab/>
            </w:r>
            <w:r w:rsidR="00CD6E30" w:rsidRPr="00997163">
              <w:rPr>
                <w:rStyle w:val="ad"/>
                <w:noProof/>
                <w:lang w:eastAsia="ru-RU"/>
              </w:rPr>
              <w:t>Ценовые (тарифные) последствия</w:t>
            </w:r>
            <w:r w:rsidR="00CD6E30">
              <w:rPr>
                <w:noProof/>
                <w:webHidden/>
              </w:rPr>
              <w:tab/>
            </w:r>
            <w:r w:rsidR="00CD6E30">
              <w:rPr>
                <w:noProof/>
                <w:webHidden/>
              </w:rPr>
              <w:fldChar w:fldCharType="begin"/>
            </w:r>
            <w:r w:rsidR="00CD6E30">
              <w:rPr>
                <w:noProof/>
                <w:webHidden/>
              </w:rPr>
              <w:instrText xml:space="preserve"> PAGEREF _Toc9332192 \h </w:instrText>
            </w:r>
            <w:r w:rsidR="00CD6E30">
              <w:rPr>
                <w:noProof/>
                <w:webHidden/>
              </w:rPr>
            </w:r>
            <w:r w:rsidR="00CD6E30">
              <w:rPr>
                <w:noProof/>
                <w:webHidden/>
              </w:rPr>
              <w:fldChar w:fldCharType="separate"/>
            </w:r>
            <w:r w:rsidR="00D95462">
              <w:rPr>
                <w:noProof/>
                <w:webHidden/>
              </w:rPr>
              <w:t>47</w:t>
            </w:r>
            <w:r w:rsidR="00CD6E30">
              <w:rPr>
                <w:noProof/>
                <w:webHidden/>
              </w:rPr>
              <w:fldChar w:fldCharType="end"/>
            </w:r>
          </w:hyperlink>
        </w:p>
        <w:p w:rsidR="00CD6E30" w:rsidRDefault="0001010A">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93"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Результаты расчетов и оценки ценовых (тарифных) последствий реализации предлагаемых проектов схемы теплоснабжения для потребителя, осуществленных в соответствии с положениями пункта 81 настоящего документа</w:t>
            </w:r>
            <w:r w:rsidR="00CD6E30">
              <w:rPr>
                <w:noProof/>
                <w:webHidden/>
              </w:rPr>
              <w:tab/>
            </w:r>
            <w:r w:rsidR="00CD6E30">
              <w:rPr>
                <w:noProof/>
                <w:webHidden/>
              </w:rPr>
              <w:fldChar w:fldCharType="begin"/>
            </w:r>
            <w:r w:rsidR="00CD6E30">
              <w:rPr>
                <w:noProof/>
                <w:webHidden/>
              </w:rPr>
              <w:instrText xml:space="preserve"> PAGEREF _Toc9332193 \h </w:instrText>
            </w:r>
            <w:r w:rsidR="00CD6E30">
              <w:rPr>
                <w:noProof/>
                <w:webHidden/>
              </w:rPr>
            </w:r>
            <w:r w:rsidR="00CD6E30">
              <w:rPr>
                <w:noProof/>
                <w:webHidden/>
              </w:rPr>
              <w:fldChar w:fldCharType="separate"/>
            </w:r>
            <w:r w:rsidR="00D95462">
              <w:rPr>
                <w:noProof/>
                <w:webHidden/>
              </w:rPr>
              <w:t>47</w:t>
            </w:r>
            <w:r w:rsidR="00CD6E30">
              <w:rPr>
                <w:noProof/>
                <w:webHidden/>
              </w:rPr>
              <w:fldChar w:fldCharType="end"/>
            </w:r>
          </w:hyperlink>
        </w:p>
        <w:p w:rsidR="00C9001E" w:rsidRDefault="009F14D8" w:rsidP="00295035">
          <w:pPr>
            <w:pStyle w:val="15"/>
          </w:pPr>
          <w:r>
            <w:fldChar w:fldCharType="end"/>
          </w:r>
        </w:p>
      </w:sdtContent>
    </w:sdt>
    <w:p w:rsidR="00C876C1" w:rsidRPr="00D25D77" w:rsidRDefault="00C876C1" w:rsidP="00CD45DC">
      <w:pPr>
        <w:rPr>
          <w:highlight w:val="yellow"/>
        </w:rPr>
      </w:pPr>
      <w:r w:rsidRPr="00D25D77">
        <w:rPr>
          <w:highlight w:val="yellow"/>
        </w:rPr>
        <w:br w:type="page"/>
      </w:r>
    </w:p>
    <w:p w:rsidR="0055582E" w:rsidRPr="00936C53" w:rsidRDefault="0055582E" w:rsidP="00781A2F">
      <w:pPr>
        <w:pStyle w:val="15"/>
      </w:pPr>
      <w:bookmarkStart w:id="2" w:name="_Toc487104790"/>
      <w:bookmarkStart w:id="3" w:name="_Toc2670666"/>
      <w:bookmarkStart w:id="4" w:name="bookmark6"/>
      <w:r w:rsidRPr="00936C53">
        <w:lastRenderedPageBreak/>
        <w:t>ВВЕДЕНИЕ</w:t>
      </w:r>
      <w:bookmarkEnd w:id="2"/>
      <w:bookmarkEnd w:id="3"/>
    </w:p>
    <w:p w:rsidR="0055582E" w:rsidRPr="00CD45DC" w:rsidRDefault="0055582E" w:rsidP="00A715DF">
      <w:r w:rsidRPr="00CD45DC">
        <w:t>В современных условиях повышение эффективности использования энергетических ресурсов и энергосбережение становится одним из важнейших факторов экономического роста и социального развития России. Это подтверждено во вступившим в силу с 23 ноября 2009 года Федеральном законе РФ № 261 «Об энергосбережении и повышении энергетической эффективности».</w:t>
      </w:r>
    </w:p>
    <w:p w:rsidR="0055582E" w:rsidRPr="00B34F64" w:rsidRDefault="0055582E" w:rsidP="00A715DF">
      <w:r w:rsidRPr="00B34F64">
        <w:t>По данным Минэнерго потенциал энергосбережения в России составляет около 400 млн. тонн условного топлива в год, что составляет не менее 40 процентов внутреннего потребления энергии в стране. Одна треть энергосбережения находится в ТЭК, особенно в системах теплоснабжения. Затраты органического топлива на теплоснабжение составляют более 40% от всего используемого в стране, т.е. почти столько же, сколько тратится на все остальные отрасли промышленности, транспорт и т.д. Потребление топлива на нужды теплоснабжения сопоставимо со всем топливным экспортом страны.</w:t>
      </w:r>
    </w:p>
    <w:p w:rsidR="0055582E" w:rsidRPr="00B34F64" w:rsidRDefault="0055582E" w:rsidP="00A715DF">
      <w:r w:rsidRPr="00B34F64">
        <w:t>Экономию тепловой энергии в сфере теплоснабжения можно достичь как за счет совершенствования источников тепловой энергии, тепловых сетей, теплопотребляющих установок, так и за счет улучшения характеристик отапливаемых объектов, зданий и сооружений.</w:t>
      </w:r>
    </w:p>
    <w:p w:rsidR="0055582E" w:rsidRDefault="0055582E" w:rsidP="00A715DF">
      <w:r w:rsidRPr="00B34F64">
        <w:t>Проблема обеспечения тепловой энергией городов России, в связи с суровыми климатическими условиями, по своей значимости сравнима с проблемой обеспечения населения продовольствием и является задачей большой государственной важности.</w:t>
      </w:r>
    </w:p>
    <w:p w:rsidR="00B34F64" w:rsidRPr="00DD4765" w:rsidRDefault="00B34F64" w:rsidP="00A715DF">
      <w:r>
        <w:t xml:space="preserve">Работа </w:t>
      </w:r>
      <w:r w:rsidR="000C53DB">
        <w:t xml:space="preserve">по </w:t>
      </w:r>
      <w:r w:rsidR="003115B3">
        <w:t>актуализации</w:t>
      </w:r>
      <w:r w:rsidRPr="00DD4765">
        <w:t xml:space="preserve"> схемы теплоснабжения на период до 20</w:t>
      </w:r>
      <w:r w:rsidR="003115B3">
        <w:t xml:space="preserve">28 </w:t>
      </w:r>
      <w:r w:rsidRPr="00DD4765">
        <w:t>года выполняется в соответствии с техническим заданием во исполнение Федерального закона от 27.07.2010 г. №190-ФЗ «О теплоснабжении», устанавливающего статус схемы теплоснабжения как документа, содержащего предпроектные материалы по обоснованию эффективного и безопасного функционирования системы теплоснабжения, её развития с учетом правового регулирования в области энергосбережения и повышения энергетической эффективности.</w:t>
      </w:r>
    </w:p>
    <w:p w:rsidR="00B34F64" w:rsidRPr="00DD4765" w:rsidRDefault="00B34F64" w:rsidP="00A715DF">
      <w:pPr>
        <w:rPr>
          <w:bCs/>
        </w:rPr>
      </w:pPr>
      <w:r w:rsidRPr="00DD4765">
        <w:t xml:space="preserve">Схема теплоснабжения разрабатывается на 15 лет и подлежит ежегодной актуализации в соответствии с </w:t>
      </w:r>
      <w:r w:rsidRPr="00DD4765">
        <w:rPr>
          <w:bCs/>
        </w:rPr>
        <w:t xml:space="preserve">"Требованиями к схемам теплоснабжения, порядку их разработки и утверждения" утвержденные </w:t>
      </w:r>
      <w:r w:rsidRPr="00DD4765">
        <w:t xml:space="preserve">постановлением Правительства РФ от 22 Февраля </w:t>
      </w:r>
      <w:smartTag w:uri="urn:schemas-microsoft-com:office:smarttags" w:element="metricconverter">
        <w:smartTagPr>
          <w:attr w:name="ProductID" w:val="2012 г"/>
        </w:smartTagPr>
        <w:r w:rsidRPr="00DD4765">
          <w:t>2012 г</w:t>
        </w:r>
      </w:smartTag>
      <w:r w:rsidRPr="00DD4765">
        <w:t xml:space="preserve">. N 154 </w:t>
      </w:r>
      <w:r w:rsidRPr="00DD4765">
        <w:rPr>
          <w:bCs/>
        </w:rPr>
        <w:t>.</w:t>
      </w:r>
    </w:p>
    <w:p w:rsidR="00B34F64" w:rsidRPr="00DD4765" w:rsidRDefault="00B34F64" w:rsidP="00A715DF">
      <w:r w:rsidRPr="00DD4765">
        <w:t>Цель схемы теплоснабжения - удовлетворение спроса на тепловую энергию (мощность), теплоноситель для обеспечения надежного теплоснабжения наиболее экономичным способом (с соблюдением принципа минимизации расходов) при минимальном воздействии на окружающую среду, экономического стимулирования развития систем теплоснабжения и внедрения энергосберегающих технологий.</w:t>
      </w:r>
    </w:p>
    <w:p w:rsidR="00B34F64" w:rsidRPr="008A2F94" w:rsidRDefault="00B34F64" w:rsidP="00A715DF">
      <w:r w:rsidRPr="00DD4765">
        <w:t xml:space="preserve">Разработка схемы теплоснабжения проведена в соответствии с требованиями постановления Правительства Российской федерации от 22 февраля 2012 г. N 154 "О требованиях к схемам теплоснабжения, порядку их разработки и утверждения", постановления Правительства Российской федерации от 07 октября 2014 г. №1016 "О внесении изменений в требования к схемам </w:t>
      </w:r>
      <w:r>
        <w:t>теплоснабжения, утвержденные по</w:t>
      </w:r>
      <w:r w:rsidRPr="00DD4765">
        <w:t>становлением Правительства Российской Федерации от 22 февраля 2012 г. № 154", постановления Правительства Российской федерации от 23 марта 2016 г. N 229 "О внесении изменений в требования к схемам теплоснабжения, порядку их разработки и утверждения".</w:t>
      </w:r>
    </w:p>
    <w:p w:rsidR="00B34F64" w:rsidRPr="00B34F64" w:rsidRDefault="00B34F64" w:rsidP="00A715DF"/>
    <w:p w:rsidR="0055582E" w:rsidRPr="00781A2F" w:rsidRDefault="0055582E" w:rsidP="00781A2F">
      <w:pPr>
        <w:pStyle w:val="10"/>
      </w:pPr>
      <w:bookmarkStart w:id="5" w:name="_Toc487104791"/>
      <w:bookmarkStart w:id="6" w:name="_Toc2670667"/>
      <w:bookmarkStart w:id="7" w:name="_Toc3817820"/>
      <w:bookmarkStart w:id="8" w:name="_Toc9332127"/>
      <w:r w:rsidRPr="00781A2F">
        <w:lastRenderedPageBreak/>
        <w:t xml:space="preserve">Показатели </w:t>
      </w:r>
      <w:r w:rsidR="00AA3316">
        <w:t xml:space="preserve">СУЩЕСТВУЮЩЕГО И </w:t>
      </w:r>
      <w:r w:rsidRPr="00781A2F">
        <w:t>перспективного спроса на тепловую энергию (мощность) и теплоноситель в установленных границах территории поселения, городского округа</w:t>
      </w:r>
      <w:bookmarkEnd w:id="5"/>
      <w:bookmarkEnd w:id="6"/>
      <w:bookmarkEnd w:id="7"/>
      <w:bookmarkEnd w:id="8"/>
    </w:p>
    <w:p w:rsidR="0055582E" w:rsidRPr="00781A2F" w:rsidRDefault="00781A2F" w:rsidP="00781A2F">
      <w:pPr>
        <w:pStyle w:val="3"/>
      </w:pPr>
      <w:bookmarkStart w:id="9" w:name="_Toc3817821"/>
      <w:bookmarkStart w:id="10" w:name="_Toc9332128"/>
      <w:r w:rsidRPr="00781A2F">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bookmarkEnd w:id="9"/>
      <w:bookmarkEnd w:id="10"/>
    </w:p>
    <w:p w:rsidR="00BC60C8" w:rsidRDefault="00BC60C8" w:rsidP="00CD45DC">
      <w:bookmarkStart w:id="11" w:name="_Toc487104793"/>
      <w:r>
        <w:t xml:space="preserve">В таблице 1 приведены данные </w:t>
      </w:r>
      <w:r w:rsidR="007B5F3D" w:rsidRPr="00781A2F">
        <w:t>существующей отапливаемой площади строительных фондов и приросты отапливаемой площади строительных фондов</w:t>
      </w:r>
      <w:r w:rsidR="007B5F3D">
        <w:t xml:space="preserve">. Данные сгруппированы </w:t>
      </w:r>
      <w:r w:rsidR="007B5F3D" w:rsidRPr="00781A2F">
        <w:t>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w:t>
      </w:r>
      <w:r w:rsidR="007B5F3D">
        <w:t>.</w:t>
      </w:r>
      <w:r w:rsidR="007B5F3D" w:rsidRPr="00781A2F">
        <w:t xml:space="preserve"> </w:t>
      </w:r>
      <w:r w:rsidR="007B5F3D">
        <w:t xml:space="preserve"> Данные по</w:t>
      </w:r>
      <w:r w:rsidR="007B5F3D" w:rsidRPr="00781A2F">
        <w:t xml:space="preserve"> производственны</w:t>
      </w:r>
      <w:r w:rsidR="007B5F3D">
        <w:t>м</w:t>
      </w:r>
      <w:r w:rsidR="007B5F3D" w:rsidRPr="00781A2F">
        <w:t xml:space="preserve"> здания</w:t>
      </w:r>
      <w:r w:rsidR="007B5F3D">
        <w:t>м</w:t>
      </w:r>
      <w:r w:rsidR="007B5F3D" w:rsidRPr="00781A2F">
        <w:t xml:space="preserve"> промышленных предприятий </w:t>
      </w:r>
      <w:r w:rsidR="007B5F3D">
        <w:t>отсутствуют.</w:t>
      </w:r>
    </w:p>
    <w:p w:rsidR="00BC60C8" w:rsidRDefault="000C53DB" w:rsidP="003921D7">
      <w:pPr>
        <w:pStyle w:val="aff"/>
      </w:pPr>
      <w:r>
        <w:t xml:space="preserve">Данные о величинах </w:t>
      </w:r>
      <w:r w:rsidRPr="003921D7">
        <w:t>отапливаемых</w:t>
      </w:r>
      <w:r>
        <w:t xml:space="preserve"> площадей.  </w:t>
      </w:r>
      <w:r w:rsidR="00BC60C8">
        <w:t xml:space="preserve">Таблица </w:t>
      </w:r>
      <w:r w:rsidR="0001010A">
        <w:fldChar w:fldCharType="begin"/>
      </w:r>
      <w:r w:rsidR="0001010A">
        <w:instrText xml:space="preserve"> SEQ Таблица \* ARABIC </w:instrText>
      </w:r>
      <w:r w:rsidR="0001010A">
        <w:fldChar w:fldCharType="separate"/>
      </w:r>
      <w:r w:rsidR="00D95462">
        <w:rPr>
          <w:noProof/>
        </w:rPr>
        <w:t>1</w:t>
      </w:r>
      <w:r w:rsidR="0001010A">
        <w:rPr>
          <w:noProof/>
        </w:rPr>
        <w:fldChar w:fldCharType="end"/>
      </w:r>
      <w:r w:rsidR="00BC60C8">
        <w:t xml:space="preserve">. </w:t>
      </w:r>
    </w:p>
    <w:tbl>
      <w:tblPr>
        <w:tblStyle w:val="ab"/>
        <w:tblW w:w="0" w:type="auto"/>
        <w:tblLook w:val="04A0" w:firstRow="1" w:lastRow="0" w:firstColumn="1" w:lastColumn="0" w:noHBand="0" w:noVBand="1"/>
      </w:tblPr>
      <w:tblGrid>
        <w:gridCol w:w="1611"/>
        <w:gridCol w:w="972"/>
        <w:gridCol w:w="966"/>
        <w:gridCol w:w="966"/>
        <w:gridCol w:w="966"/>
        <w:gridCol w:w="966"/>
        <w:gridCol w:w="966"/>
        <w:gridCol w:w="966"/>
        <w:gridCol w:w="966"/>
      </w:tblGrid>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Площадь строительных фондов, м</w:t>
            </w:r>
            <w:r w:rsidRPr="009733EE">
              <w:rPr>
                <w:sz w:val="20"/>
                <w:szCs w:val="20"/>
                <w:vertAlign w:val="superscript"/>
              </w:rPr>
              <w:t>2</w:t>
            </w:r>
          </w:p>
        </w:tc>
        <w:tc>
          <w:tcPr>
            <w:tcW w:w="978" w:type="dxa"/>
            <w:vAlign w:val="center"/>
          </w:tcPr>
          <w:p w:rsidR="007B5F3D" w:rsidRPr="009733EE" w:rsidRDefault="007B5F3D" w:rsidP="003921D7">
            <w:pPr>
              <w:pStyle w:val="00"/>
              <w:rPr>
                <w:sz w:val="20"/>
                <w:szCs w:val="20"/>
              </w:rPr>
            </w:pPr>
            <w:r w:rsidRPr="009733EE">
              <w:rPr>
                <w:sz w:val="20"/>
                <w:szCs w:val="20"/>
              </w:rPr>
              <w:t>2013</w:t>
            </w:r>
          </w:p>
        </w:tc>
        <w:tc>
          <w:tcPr>
            <w:tcW w:w="966" w:type="dxa"/>
            <w:vAlign w:val="center"/>
          </w:tcPr>
          <w:p w:rsidR="007B5F3D" w:rsidRPr="009733EE" w:rsidRDefault="007B5F3D" w:rsidP="003921D7">
            <w:pPr>
              <w:pStyle w:val="00"/>
              <w:rPr>
                <w:sz w:val="20"/>
                <w:szCs w:val="20"/>
              </w:rPr>
            </w:pPr>
            <w:r w:rsidRPr="009733EE">
              <w:rPr>
                <w:sz w:val="20"/>
                <w:szCs w:val="20"/>
              </w:rPr>
              <w:t>2014</w:t>
            </w:r>
          </w:p>
        </w:tc>
        <w:tc>
          <w:tcPr>
            <w:tcW w:w="966" w:type="dxa"/>
            <w:vAlign w:val="center"/>
          </w:tcPr>
          <w:p w:rsidR="007B5F3D" w:rsidRPr="009733EE" w:rsidRDefault="007B5F3D" w:rsidP="003921D7">
            <w:pPr>
              <w:pStyle w:val="00"/>
              <w:rPr>
                <w:sz w:val="20"/>
                <w:szCs w:val="20"/>
              </w:rPr>
            </w:pPr>
            <w:r w:rsidRPr="009733EE">
              <w:rPr>
                <w:sz w:val="20"/>
                <w:szCs w:val="20"/>
              </w:rPr>
              <w:t>2015</w:t>
            </w:r>
          </w:p>
        </w:tc>
        <w:tc>
          <w:tcPr>
            <w:tcW w:w="966" w:type="dxa"/>
            <w:vAlign w:val="center"/>
          </w:tcPr>
          <w:p w:rsidR="007B5F3D" w:rsidRPr="009733EE" w:rsidRDefault="007B5F3D" w:rsidP="003921D7">
            <w:pPr>
              <w:pStyle w:val="00"/>
              <w:rPr>
                <w:sz w:val="20"/>
                <w:szCs w:val="20"/>
              </w:rPr>
            </w:pPr>
            <w:r w:rsidRPr="009733EE">
              <w:rPr>
                <w:sz w:val="20"/>
                <w:szCs w:val="20"/>
              </w:rPr>
              <w:t>2016</w:t>
            </w:r>
          </w:p>
        </w:tc>
        <w:tc>
          <w:tcPr>
            <w:tcW w:w="966" w:type="dxa"/>
            <w:vAlign w:val="center"/>
          </w:tcPr>
          <w:p w:rsidR="007B5F3D" w:rsidRPr="009733EE" w:rsidRDefault="007B5F3D" w:rsidP="003921D7">
            <w:pPr>
              <w:pStyle w:val="00"/>
              <w:rPr>
                <w:sz w:val="20"/>
                <w:szCs w:val="20"/>
              </w:rPr>
            </w:pPr>
            <w:r w:rsidRPr="009733EE">
              <w:rPr>
                <w:sz w:val="20"/>
                <w:szCs w:val="20"/>
              </w:rPr>
              <w:t>2017</w:t>
            </w:r>
          </w:p>
        </w:tc>
        <w:tc>
          <w:tcPr>
            <w:tcW w:w="966" w:type="dxa"/>
            <w:vAlign w:val="center"/>
          </w:tcPr>
          <w:p w:rsidR="007B5F3D" w:rsidRPr="009733EE" w:rsidRDefault="007B5F3D" w:rsidP="003921D7">
            <w:pPr>
              <w:pStyle w:val="00"/>
              <w:rPr>
                <w:sz w:val="20"/>
                <w:szCs w:val="20"/>
              </w:rPr>
            </w:pPr>
            <w:r w:rsidRPr="009733EE">
              <w:rPr>
                <w:sz w:val="20"/>
                <w:szCs w:val="20"/>
              </w:rPr>
              <w:t>2018</w:t>
            </w:r>
          </w:p>
        </w:tc>
        <w:tc>
          <w:tcPr>
            <w:tcW w:w="966" w:type="dxa"/>
            <w:vAlign w:val="center"/>
          </w:tcPr>
          <w:p w:rsidR="007B5F3D" w:rsidRPr="009733EE" w:rsidRDefault="007B5F3D" w:rsidP="003921D7">
            <w:pPr>
              <w:pStyle w:val="00"/>
              <w:rPr>
                <w:sz w:val="20"/>
                <w:szCs w:val="20"/>
              </w:rPr>
            </w:pPr>
            <w:r w:rsidRPr="009733EE">
              <w:rPr>
                <w:sz w:val="20"/>
                <w:szCs w:val="20"/>
              </w:rPr>
              <w:t>2019-2023</w:t>
            </w:r>
          </w:p>
        </w:tc>
        <w:tc>
          <w:tcPr>
            <w:tcW w:w="966" w:type="dxa"/>
            <w:vAlign w:val="center"/>
          </w:tcPr>
          <w:p w:rsidR="007B5F3D" w:rsidRPr="009733EE" w:rsidRDefault="007B5F3D" w:rsidP="003921D7">
            <w:pPr>
              <w:pStyle w:val="00"/>
              <w:rPr>
                <w:sz w:val="20"/>
                <w:szCs w:val="20"/>
              </w:rPr>
            </w:pPr>
            <w:r w:rsidRPr="009733EE">
              <w:rPr>
                <w:sz w:val="20"/>
                <w:szCs w:val="20"/>
              </w:rPr>
              <w:t>2024-2028</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г.Чебаркуль</w:t>
            </w:r>
          </w:p>
        </w:tc>
        <w:tc>
          <w:tcPr>
            <w:tcW w:w="978" w:type="dxa"/>
            <w:vAlign w:val="center"/>
          </w:tcPr>
          <w:p w:rsidR="007B5F3D" w:rsidRPr="009733EE" w:rsidRDefault="007B5F3D" w:rsidP="003921D7">
            <w:pPr>
              <w:pStyle w:val="00"/>
              <w:rPr>
                <w:i/>
                <w:iCs/>
                <w:sz w:val="20"/>
                <w:szCs w:val="20"/>
              </w:rPr>
            </w:pPr>
            <w:r w:rsidRPr="009733EE">
              <w:rPr>
                <w:i/>
                <w:iCs/>
                <w:sz w:val="20"/>
                <w:szCs w:val="20"/>
              </w:rPr>
              <w:t> </w:t>
            </w:r>
          </w:p>
        </w:tc>
        <w:tc>
          <w:tcPr>
            <w:tcW w:w="966" w:type="dxa"/>
            <w:vAlign w:val="center"/>
          </w:tcPr>
          <w:p w:rsidR="007B5F3D" w:rsidRPr="009733EE" w:rsidRDefault="007B5F3D" w:rsidP="003921D7">
            <w:pPr>
              <w:pStyle w:val="00"/>
              <w:rPr>
                <w:i/>
                <w:iCs/>
                <w:sz w:val="20"/>
                <w:szCs w:val="20"/>
              </w:rPr>
            </w:pPr>
            <w:r w:rsidRPr="009733EE">
              <w:rPr>
                <w:i/>
                <w:iCs/>
                <w:sz w:val="20"/>
                <w:szCs w:val="20"/>
              </w:rPr>
              <w:t> </w:t>
            </w:r>
          </w:p>
        </w:tc>
        <w:tc>
          <w:tcPr>
            <w:tcW w:w="966" w:type="dxa"/>
            <w:vAlign w:val="center"/>
          </w:tcPr>
          <w:p w:rsidR="007B5F3D" w:rsidRPr="009733EE" w:rsidRDefault="007B5F3D" w:rsidP="003921D7">
            <w:pPr>
              <w:pStyle w:val="00"/>
              <w:rPr>
                <w:i/>
                <w:iCs/>
                <w:sz w:val="20"/>
                <w:szCs w:val="20"/>
              </w:rPr>
            </w:pPr>
            <w:r w:rsidRPr="009733EE">
              <w:rPr>
                <w:i/>
                <w:iCs/>
                <w:sz w:val="20"/>
                <w:szCs w:val="20"/>
              </w:rPr>
              <w:t> </w:t>
            </w:r>
          </w:p>
        </w:tc>
        <w:tc>
          <w:tcPr>
            <w:tcW w:w="966" w:type="dxa"/>
            <w:vAlign w:val="center"/>
          </w:tcPr>
          <w:p w:rsidR="007B5F3D" w:rsidRPr="009733EE" w:rsidRDefault="007B5F3D" w:rsidP="003921D7">
            <w:pPr>
              <w:pStyle w:val="00"/>
              <w:rPr>
                <w:i/>
                <w:iCs/>
                <w:sz w:val="20"/>
                <w:szCs w:val="20"/>
              </w:rPr>
            </w:pPr>
            <w:r w:rsidRPr="009733EE">
              <w:rPr>
                <w:i/>
                <w:iCs/>
                <w:sz w:val="20"/>
                <w:szCs w:val="20"/>
              </w:rPr>
              <w:t> </w:t>
            </w:r>
          </w:p>
        </w:tc>
        <w:tc>
          <w:tcPr>
            <w:tcW w:w="966" w:type="dxa"/>
            <w:vAlign w:val="center"/>
          </w:tcPr>
          <w:p w:rsidR="007B5F3D" w:rsidRPr="009733EE" w:rsidRDefault="007B5F3D" w:rsidP="003921D7">
            <w:pPr>
              <w:pStyle w:val="00"/>
              <w:rPr>
                <w:i/>
                <w:iCs/>
                <w:sz w:val="20"/>
                <w:szCs w:val="20"/>
              </w:rPr>
            </w:pPr>
            <w:r w:rsidRPr="009733EE">
              <w:rPr>
                <w:i/>
                <w:iCs/>
                <w:sz w:val="20"/>
                <w:szCs w:val="20"/>
              </w:rPr>
              <w:t> </w:t>
            </w:r>
          </w:p>
        </w:tc>
        <w:tc>
          <w:tcPr>
            <w:tcW w:w="966" w:type="dxa"/>
            <w:vAlign w:val="center"/>
          </w:tcPr>
          <w:p w:rsidR="007B5F3D" w:rsidRPr="009733EE" w:rsidRDefault="007B5F3D" w:rsidP="003921D7">
            <w:pPr>
              <w:pStyle w:val="00"/>
              <w:rPr>
                <w:i/>
                <w:iCs/>
                <w:sz w:val="20"/>
                <w:szCs w:val="20"/>
              </w:rPr>
            </w:pPr>
            <w:r w:rsidRPr="009733EE">
              <w:rPr>
                <w:i/>
                <w:iCs/>
                <w:sz w:val="20"/>
                <w:szCs w:val="20"/>
              </w:rPr>
              <w:t> </w:t>
            </w:r>
          </w:p>
        </w:tc>
        <w:tc>
          <w:tcPr>
            <w:tcW w:w="966" w:type="dxa"/>
            <w:vAlign w:val="center"/>
          </w:tcPr>
          <w:p w:rsidR="007B5F3D" w:rsidRPr="009733EE" w:rsidRDefault="007B5F3D" w:rsidP="003921D7">
            <w:pPr>
              <w:pStyle w:val="00"/>
              <w:rPr>
                <w:i/>
                <w:iCs/>
                <w:sz w:val="20"/>
                <w:szCs w:val="20"/>
              </w:rPr>
            </w:pPr>
            <w:r w:rsidRPr="009733EE">
              <w:rPr>
                <w:i/>
                <w:iCs/>
                <w:sz w:val="20"/>
                <w:szCs w:val="20"/>
              </w:rPr>
              <w:t> </w:t>
            </w:r>
          </w:p>
        </w:tc>
        <w:tc>
          <w:tcPr>
            <w:tcW w:w="966" w:type="dxa"/>
            <w:vAlign w:val="center"/>
          </w:tcPr>
          <w:p w:rsidR="007B5F3D" w:rsidRPr="009733EE" w:rsidRDefault="007B5F3D" w:rsidP="003921D7">
            <w:pPr>
              <w:pStyle w:val="00"/>
              <w:rPr>
                <w:i/>
                <w:iCs/>
                <w:sz w:val="20"/>
                <w:szCs w:val="20"/>
              </w:rPr>
            </w:pPr>
            <w:r w:rsidRPr="009733EE">
              <w:rPr>
                <w:i/>
                <w:iCs/>
                <w:sz w:val="20"/>
                <w:szCs w:val="20"/>
              </w:rPr>
              <w:t> </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Жилищный фонд</w:t>
            </w:r>
          </w:p>
        </w:tc>
        <w:tc>
          <w:tcPr>
            <w:tcW w:w="978" w:type="dxa"/>
            <w:vAlign w:val="center"/>
          </w:tcPr>
          <w:p w:rsidR="007B5F3D" w:rsidRPr="009733EE" w:rsidRDefault="007B5F3D" w:rsidP="003921D7">
            <w:pPr>
              <w:pStyle w:val="00"/>
              <w:rPr>
                <w:sz w:val="20"/>
                <w:szCs w:val="20"/>
              </w:rPr>
            </w:pPr>
            <w:r w:rsidRPr="009733EE">
              <w:rPr>
                <w:sz w:val="20"/>
                <w:szCs w:val="20"/>
              </w:rPr>
              <w:t>541491,1</w:t>
            </w:r>
          </w:p>
        </w:tc>
        <w:tc>
          <w:tcPr>
            <w:tcW w:w="966" w:type="dxa"/>
            <w:vAlign w:val="center"/>
          </w:tcPr>
          <w:p w:rsidR="007B5F3D" w:rsidRPr="009733EE" w:rsidRDefault="007B5F3D" w:rsidP="003921D7">
            <w:pPr>
              <w:pStyle w:val="00"/>
              <w:rPr>
                <w:sz w:val="20"/>
                <w:szCs w:val="20"/>
              </w:rPr>
            </w:pPr>
            <w:r w:rsidRPr="009733EE">
              <w:rPr>
                <w:sz w:val="20"/>
                <w:szCs w:val="20"/>
              </w:rPr>
              <w:t>541491</w:t>
            </w:r>
          </w:p>
        </w:tc>
        <w:tc>
          <w:tcPr>
            <w:tcW w:w="966" w:type="dxa"/>
            <w:vAlign w:val="center"/>
          </w:tcPr>
          <w:p w:rsidR="007B5F3D" w:rsidRPr="009733EE" w:rsidRDefault="007B5F3D" w:rsidP="003921D7">
            <w:pPr>
              <w:pStyle w:val="00"/>
              <w:rPr>
                <w:sz w:val="20"/>
                <w:szCs w:val="20"/>
              </w:rPr>
            </w:pPr>
            <w:r w:rsidRPr="009733EE">
              <w:rPr>
                <w:sz w:val="20"/>
                <w:szCs w:val="20"/>
              </w:rPr>
              <w:t>541491</w:t>
            </w:r>
          </w:p>
        </w:tc>
        <w:tc>
          <w:tcPr>
            <w:tcW w:w="966" w:type="dxa"/>
            <w:vAlign w:val="center"/>
          </w:tcPr>
          <w:p w:rsidR="007B5F3D" w:rsidRPr="009733EE" w:rsidRDefault="007B5F3D" w:rsidP="003921D7">
            <w:pPr>
              <w:pStyle w:val="00"/>
              <w:rPr>
                <w:sz w:val="20"/>
                <w:szCs w:val="20"/>
              </w:rPr>
            </w:pPr>
            <w:r w:rsidRPr="009733EE">
              <w:rPr>
                <w:sz w:val="20"/>
                <w:szCs w:val="20"/>
              </w:rPr>
              <w:t>541491</w:t>
            </w:r>
          </w:p>
        </w:tc>
        <w:tc>
          <w:tcPr>
            <w:tcW w:w="966" w:type="dxa"/>
            <w:vAlign w:val="center"/>
          </w:tcPr>
          <w:p w:rsidR="007B5F3D" w:rsidRPr="009733EE" w:rsidRDefault="007B5F3D" w:rsidP="003921D7">
            <w:pPr>
              <w:pStyle w:val="00"/>
              <w:rPr>
                <w:sz w:val="20"/>
                <w:szCs w:val="20"/>
              </w:rPr>
            </w:pPr>
            <w:r w:rsidRPr="009733EE">
              <w:rPr>
                <w:sz w:val="20"/>
                <w:szCs w:val="20"/>
              </w:rPr>
              <w:t>541491</w:t>
            </w:r>
          </w:p>
        </w:tc>
        <w:tc>
          <w:tcPr>
            <w:tcW w:w="966" w:type="dxa"/>
            <w:vAlign w:val="center"/>
          </w:tcPr>
          <w:p w:rsidR="007B5F3D" w:rsidRPr="009733EE" w:rsidRDefault="007B5F3D" w:rsidP="003921D7">
            <w:pPr>
              <w:pStyle w:val="00"/>
              <w:rPr>
                <w:sz w:val="20"/>
                <w:szCs w:val="20"/>
              </w:rPr>
            </w:pPr>
            <w:r w:rsidRPr="009733EE">
              <w:rPr>
                <w:sz w:val="20"/>
                <w:szCs w:val="20"/>
              </w:rPr>
              <w:t>549037</w:t>
            </w:r>
          </w:p>
        </w:tc>
        <w:tc>
          <w:tcPr>
            <w:tcW w:w="966" w:type="dxa"/>
            <w:vAlign w:val="center"/>
          </w:tcPr>
          <w:p w:rsidR="007B5F3D" w:rsidRPr="009733EE" w:rsidRDefault="007B5F3D" w:rsidP="003E030B">
            <w:pPr>
              <w:pStyle w:val="00"/>
              <w:rPr>
                <w:sz w:val="20"/>
                <w:szCs w:val="20"/>
              </w:rPr>
            </w:pPr>
            <w:r w:rsidRPr="009733EE">
              <w:rPr>
                <w:sz w:val="20"/>
                <w:szCs w:val="20"/>
              </w:rPr>
              <w:t>6</w:t>
            </w:r>
            <w:r w:rsidR="003E030B">
              <w:rPr>
                <w:sz w:val="20"/>
                <w:szCs w:val="20"/>
              </w:rPr>
              <w:t>37808</w:t>
            </w:r>
          </w:p>
        </w:tc>
        <w:tc>
          <w:tcPr>
            <w:tcW w:w="966" w:type="dxa"/>
            <w:vAlign w:val="center"/>
          </w:tcPr>
          <w:p w:rsidR="007B5F3D" w:rsidRPr="009733EE" w:rsidRDefault="003E030B" w:rsidP="003921D7">
            <w:pPr>
              <w:pStyle w:val="00"/>
              <w:rPr>
                <w:sz w:val="20"/>
                <w:szCs w:val="20"/>
              </w:rPr>
            </w:pPr>
            <w:r>
              <w:rPr>
                <w:sz w:val="20"/>
                <w:szCs w:val="20"/>
              </w:rPr>
              <w:t>645340</w:t>
            </w:r>
          </w:p>
        </w:tc>
      </w:tr>
      <w:tr w:rsidR="003E030B" w:rsidRPr="009733EE" w:rsidTr="00FA4254">
        <w:tc>
          <w:tcPr>
            <w:tcW w:w="1831" w:type="dxa"/>
            <w:vAlign w:val="center"/>
          </w:tcPr>
          <w:p w:rsidR="003E030B" w:rsidRPr="009733EE" w:rsidRDefault="003E030B" w:rsidP="003921D7">
            <w:pPr>
              <w:pStyle w:val="00"/>
              <w:rPr>
                <w:sz w:val="20"/>
                <w:szCs w:val="20"/>
              </w:rPr>
            </w:pPr>
            <w:r>
              <w:rPr>
                <w:sz w:val="20"/>
                <w:szCs w:val="20"/>
              </w:rPr>
              <w:t>МКД</w:t>
            </w:r>
          </w:p>
        </w:tc>
        <w:tc>
          <w:tcPr>
            <w:tcW w:w="978" w:type="dxa"/>
            <w:vAlign w:val="bottom"/>
          </w:tcPr>
          <w:p w:rsidR="003E030B" w:rsidRPr="003E030B" w:rsidRDefault="003E030B" w:rsidP="003E030B">
            <w:pPr>
              <w:pStyle w:val="00"/>
              <w:rPr>
                <w:sz w:val="20"/>
                <w:szCs w:val="20"/>
              </w:rPr>
            </w:pPr>
            <w:r w:rsidRPr="003E030B">
              <w:rPr>
                <w:sz w:val="20"/>
                <w:szCs w:val="20"/>
              </w:rPr>
              <w:t>422363,1</w:t>
            </w:r>
          </w:p>
        </w:tc>
        <w:tc>
          <w:tcPr>
            <w:tcW w:w="966" w:type="dxa"/>
            <w:vAlign w:val="bottom"/>
          </w:tcPr>
          <w:p w:rsidR="003E030B" w:rsidRPr="003E030B" w:rsidRDefault="003E030B" w:rsidP="003E030B">
            <w:pPr>
              <w:pStyle w:val="00"/>
              <w:rPr>
                <w:sz w:val="20"/>
                <w:szCs w:val="20"/>
              </w:rPr>
            </w:pPr>
            <w:r w:rsidRPr="003E030B">
              <w:rPr>
                <w:sz w:val="20"/>
                <w:szCs w:val="20"/>
              </w:rPr>
              <w:t>422363</w:t>
            </w:r>
          </w:p>
        </w:tc>
        <w:tc>
          <w:tcPr>
            <w:tcW w:w="966" w:type="dxa"/>
            <w:vAlign w:val="bottom"/>
          </w:tcPr>
          <w:p w:rsidR="003E030B" w:rsidRPr="003E030B" w:rsidRDefault="003E030B" w:rsidP="003E030B">
            <w:pPr>
              <w:pStyle w:val="00"/>
              <w:rPr>
                <w:sz w:val="20"/>
                <w:szCs w:val="20"/>
              </w:rPr>
            </w:pPr>
            <w:r w:rsidRPr="003E030B">
              <w:rPr>
                <w:sz w:val="20"/>
                <w:szCs w:val="20"/>
              </w:rPr>
              <w:t>422363</w:t>
            </w:r>
          </w:p>
        </w:tc>
        <w:tc>
          <w:tcPr>
            <w:tcW w:w="966" w:type="dxa"/>
            <w:vAlign w:val="bottom"/>
          </w:tcPr>
          <w:p w:rsidR="003E030B" w:rsidRPr="003E030B" w:rsidRDefault="003E030B" w:rsidP="003E030B">
            <w:pPr>
              <w:pStyle w:val="00"/>
              <w:rPr>
                <w:sz w:val="20"/>
                <w:szCs w:val="20"/>
              </w:rPr>
            </w:pPr>
            <w:r w:rsidRPr="003E030B">
              <w:rPr>
                <w:sz w:val="20"/>
                <w:szCs w:val="20"/>
              </w:rPr>
              <w:t>422363</w:t>
            </w:r>
          </w:p>
        </w:tc>
        <w:tc>
          <w:tcPr>
            <w:tcW w:w="966" w:type="dxa"/>
            <w:vAlign w:val="bottom"/>
          </w:tcPr>
          <w:p w:rsidR="003E030B" w:rsidRPr="003E030B" w:rsidRDefault="003E030B" w:rsidP="003E030B">
            <w:pPr>
              <w:pStyle w:val="00"/>
              <w:rPr>
                <w:sz w:val="20"/>
                <w:szCs w:val="20"/>
              </w:rPr>
            </w:pPr>
            <w:r w:rsidRPr="003E030B">
              <w:rPr>
                <w:sz w:val="20"/>
                <w:szCs w:val="20"/>
              </w:rPr>
              <w:t>422363</w:t>
            </w:r>
          </w:p>
        </w:tc>
        <w:tc>
          <w:tcPr>
            <w:tcW w:w="966" w:type="dxa"/>
            <w:vAlign w:val="bottom"/>
          </w:tcPr>
          <w:p w:rsidR="003E030B" w:rsidRPr="003E030B" w:rsidRDefault="003E030B" w:rsidP="003E030B">
            <w:pPr>
              <w:pStyle w:val="00"/>
              <w:rPr>
                <w:sz w:val="20"/>
                <w:szCs w:val="20"/>
              </w:rPr>
            </w:pPr>
            <w:r w:rsidRPr="003E030B">
              <w:rPr>
                <w:sz w:val="20"/>
                <w:szCs w:val="20"/>
              </w:rPr>
              <w:t>428248,9</w:t>
            </w:r>
          </w:p>
        </w:tc>
        <w:tc>
          <w:tcPr>
            <w:tcW w:w="966" w:type="dxa"/>
            <w:vAlign w:val="bottom"/>
          </w:tcPr>
          <w:p w:rsidR="003E030B" w:rsidRPr="003E030B" w:rsidRDefault="003E030B" w:rsidP="003E030B">
            <w:pPr>
              <w:pStyle w:val="00"/>
              <w:rPr>
                <w:sz w:val="20"/>
                <w:szCs w:val="20"/>
              </w:rPr>
            </w:pPr>
            <w:r w:rsidRPr="003E030B">
              <w:rPr>
                <w:sz w:val="20"/>
                <w:szCs w:val="20"/>
              </w:rPr>
              <w:t>497490,2</w:t>
            </w:r>
          </w:p>
        </w:tc>
        <w:tc>
          <w:tcPr>
            <w:tcW w:w="966" w:type="dxa"/>
            <w:vAlign w:val="bottom"/>
          </w:tcPr>
          <w:p w:rsidR="003E030B" w:rsidRPr="003E030B" w:rsidRDefault="003E030B" w:rsidP="003E030B">
            <w:pPr>
              <w:pStyle w:val="00"/>
              <w:rPr>
                <w:sz w:val="20"/>
                <w:szCs w:val="20"/>
              </w:rPr>
            </w:pPr>
            <w:r w:rsidRPr="003E030B">
              <w:rPr>
                <w:sz w:val="20"/>
                <w:szCs w:val="20"/>
              </w:rPr>
              <w:t>503365,2</w:t>
            </w:r>
          </w:p>
        </w:tc>
      </w:tr>
      <w:tr w:rsidR="003E030B" w:rsidRPr="009733EE" w:rsidTr="00FA4254">
        <w:tc>
          <w:tcPr>
            <w:tcW w:w="1831" w:type="dxa"/>
            <w:vAlign w:val="center"/>
          </w:tcPr>
          <w:p w:rsidR="003E030B" w:rsidRPr="009733EE" w:rsidRDefault="003E030B" w:rsidP="003921D7">
            <w:pPr>
              <w:pStyle w:val="00"/>
              <w:rPr>
                <w:sz w:val="20"/>
                <w:szCs w:val="20"/>
              </w:rPr>
            </w:pPr>
            <w:r>
              <w:rPr>
                <w:sz w:val="20"/>
                <w:szCs w:val="20"/>
              </w:rPr>
              <w:t>ИЖД</w:t>
            </w:r>
          </w:p>
        </w:tc>
        <w:tc>
          <w:tcPr>
            <w:tcW w:w="978" w:type="dxa"/>
            <w:vAlign w:val="bottom"/>
          </w:tcPr>
          <w:p w:rsidR="003E030B" w:rsidRPr="003E030B" w:rsidRDefault="003E030B" w:rsidP="003E030B">
            <w:pPr>
              <w:pStyle w:val="00"/>
              <w:rPr>
                <w:sz w:val="20"/>
                <w:szCs w:val="20"/>
              </w:rPr>
            </w:pPr>
            <w:r w:rsidRPr="003E030B">
              <w:rPr>
                <w:sz w:val="20"/>
                <w:szCs w:val="20"/>
              </w:rPr>
              <w:t>119128</w:t>
            </w:r>
          </w:p>
        </w:tc>
        <w:tc>
          <w:tcPr>
            <w:tcW w:w="966" w:type="dxa"/>
            <w:vAlign w:val="bottom"/>
          </w:tcPr>
          <w:p w:rsidR="003E030B" w:rsidRPr="003E030B" w:rsidRDefault="003E030B" w:rsidP="003E030B">
            <w:pPr>
              <w:pStyle w:val="00"/>
              <w:rPr>
                <w:sz w:val="20"/>
                <w:szCs w:val="20"/>
              </w:rPr>
            </w:pPr>
            <w:r w:rsidRPr="003E030B">
              <w:rPr>
                <w:sz w:val="20"/>
                <w:szCs w:val="20"/>
              </w:rPr>
              <w:t>119128</w:t>
            </w:r>
          </w:p>
        </w:tc>
        <w:tc>
          <w:tcPr>
            <w:tcW w:w="966" w:type="dxa"/>
            <w:vAlign w:val="bottom"/>
          </w:tcPr>
          <w:p w:rsidR="003E030B" w:rsidRPr="003E030B" w:rsidRDefault="003E030B" w:rsidP="003E030B">
            <w:pPr>
              <w:pStyle w:val="00"/>
              <w:rPr>
                <w:sz w:val="20"/>
                <w:szCs w:val="20"/>
              </w:rPr>
            </w:pPr>
            <w:r w:rsidRPr="003E030B">
              <w:rPr>
                <w:sz w:val="20"/>
                <w:szCs w:val="20"/>
              </w:rPr>
              <w:t>119128</w:t>
            </w:r>
          </w:p>
        </w:tc>
        <w:tc>
          <w:tcPr>
            <w:tcW w:w="966" w:type="dxa"/>
            <w:vAlign w:val="bottom"/>
          </w:tcPr>
          <w:p w:rsidR="003E030B" w:rsidRPr="003E030B" w:rsidRDefault="003E030B" w:rsidP="003E030B">
            <w:pPr>
              <w:pStyle w:val="00"/>
              <w:rPr>
                <w:sz w:val="20"/>
                <w:szCs w:val="20"/>
              </w:rPr>
            </w:pPr>
            <w:r w:rsidRPr="003E030B">
              <w:rPr>
                <w:sz w:val="20"/>
                <w:szCs w:val="20"/>
              </w:rPr>
              <w:t>119128</w:t>
            </w:r>
          </w:p>
        </w:tc>
        <w:tc>
          <w:tcPr>
            <w:tcW w:w="966" w:type="dxa"/>
            <w:vAlign w:val="bottom"/>
          </w:tcPr>
          <w:p w:rsidR="003E030B" w:rsidRPr="003E030B" w:rsidRDefault="003E030B" w:rsidP="003E030B">
            <w:pPr>
              <w:pStyle w:val="00"/>
              <w:rPr>
                <w:sz w:val="20"/>
                <w:szCs w:val="20"/>
              </w:rPr>
            </w:pPr>
            <w:r w:rsidRPr="003E030B">
              <w:rPr>
                <w:sz w:val="20"/>
                <w:szCs w:val="20"/>
              </w:rPr>
              <w:t>119128</w:t>
            </w:r>
          </w:p>
        </w:tc>
        <w:tc>
          <w:tcPr>
            <w:tcW w:w="966" w:type="dxa"/>
            <w:vAlign w:val="bottom"/>
          </w:tcPr>
          <w:p w:rsidR="003E030B" w:rsidRPr="003E030B" w:rsidRDefault="003E030B" w:rsidP="003E030B">
            <w:pPr>
              <w:pStyle w:val="00"/>
              <w:rPr>
                <w:sz w:val="20"/>
                <w:szCs w:val="20"/>
              </w:rPr>
            </w:pPr>
            <w:r w:rsidRPr="003E030B">
              <w:rPr>
                <w:sz w:val="20"/>
                <w:szCs w:val="20"/>
              </w:rPr>
              <w:t>120788,1</w:t>
            </w:r>
          </w:p>
        </w:tc>
        <w:tc>
          <w:tcPr>
            <w:tcW w:w="966" w:type="dxa"/>
            <w:vAlign w:val="bottom"/>
          </w:tcPr>
          <w:p w:rsidR="003E030B" w:rsidRPr="003E030B" w:rsidRDefault="003E030B" w:rsidP="003E030B">
            <w:pPr>
              <w:pStyle w:val="00"/>
              <w:rPr>
                <w:sz w:val="20"/>
                <w:szCs w:val="20"/>
              </w:rPr>
            </w:pPr>
            <w:r w:rsidRPr="003E030B">
              <w:rPr>
                <w:sz w:val="20"/>
                <w:szCs w:val="20"/>
              </w:rPr>
              <w:t>140317,8</w:t>
            </w:r>
          </w:p>
        </w:tc>
        <w:tc>
          <w:tcPr>
            <w:tcW w:w="966" w:type="dxa"/>
            <w:vAlign w:val="bottom"/>
          </w:tcPr>
          <w:p w:rsidR="003E030B" w:rsidRPr="003E030B" w:rsidRDefault="003E030B" w:rsidP="003E030B">
            <w:pPr>
              <w:pStyle w:val="00"/>
              <w:rPr>
                <w:sz w:val="20"/>
                <w:szCs w:val="20"/>
              </w:rPr>
            </w:pPr>
            <w:r w:rsidRPr="003E030B">
              <w:rPr>
                <w:sz w:val="20"/>
                <w:szCs w:val="20"/>
              </w:rPr>
              <w:t>141974,8</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Объекты бюджетной сферы</w:t>
            </w:r>
          </w:p>
        </w:tc>
        <w:tc>
          <w:tcPr>
            <w:tcW w:w="978" w:type="dxa"/>
            <w:vAlign w:val="center"/>
          </w:tcPr>
          <w:p w:rsidR="007B5F3D" w:rsidRPr="009733EE" w:rsidRDefault="007B5F3D" w:rsidP="003921D7">
            <w:pPr>
              <w:pStyle w:val="00"/>
              <w:rPr>
                <w:sz w:val="20"/>
                <w:szCs w:val="20"/>
              </w:rPr>
            </w:pPr>
            <w:r w:rsidRPr="009733EE">
              <w:rPr>
                <w:sz w:val="20"/>
                <w:szCs w:val="20"/>
              </w:rPr>
              <w:t>86103,4</w:t>
            </w:r>
          </w:p>
        </w:tc>
        <w:tc>
          <w:tcPr>
            <w:tcW w:w="966" w:type="dxa"/>
            <w:vAlign w:val="center"/>
          </w:tcPr>
          <w:p w:rsidR="007B5F3D" w:rsidRPr="009733EE" w:rsidRDefault="007B5F3D" w:rsidP="003921D7">
            <w:pPr>
              <w:pStyle w:val="00"/>
              <w:rPr>
                <w:sz w:val="20"/>
                <w:szCs w:val="20"/>
              </w:rPr>
            </w:pPr>
            <w:r w:rsidRPr="009733EE">
              <w:rPr>
                <w:sz w:val="20"/>
                <w:szCs w:val="20"/>
              </w:rPr>
              <w:t>86103,4</w:t>
            </w:r>
          </w:p>
        </w:tc>
        <w:tc>
          <w:tcPr>
            <w:tcW w:w="966" w:type="dxa"/>
            <w:vAlign w:val="center"/>
          </w:tcPr>
          <w:p w:rsidR="007B5F3D" w:rsidRPr="009733EE" w:rsidRDefault="007B5F3D" w:rsidP="003921D7">
            <w:pPr>
              <w:pStyle w:val="00"/>
              <w:rPr>
                <w:sz w:val="20"/>
                <w:szCs w:val="20"/>
              </w:rPr>
            </w:pPr>
            <w:r w:rsidRPr="009733EE">
              <w:rPr>
                <w:sz w:val="20"/>
                <w:szCs w:val="20"/>
              </w:rPr>
              <w:t>86103,4</w:t>
            </w:r>
          </w:p>
        </w:tc>
        <w:tc>
          <w:tcPr>
            <w:tcW w:w="966" w:type="dxa"/>
            <w:vAlign w:val="center"/>
          </w:tcPr>
          <w:p w:rsidR="007B5F3D" w:rsidRPr="009733EE" w:rsidRDefault="007B5F3D" w:rsidP="003921D7">
            <w:pPr>
              <w:pStyle w:val="00"/>
              <w:rPr>
                <w:sz w:val="20"/>
                <w:szCs w:val="20"/>
              </w:rPr>
            </w:pPr>
            <w:r w:rsidRPr="009733EE">
              <w:rPr>
                <w:sz w:val="20"/>
                <w:szCs w:val="20"/>
              </w:rPr>
              <w:t>86103,4</w:t>
            </w:r>
          </w:p>
        </w:tc>
        <w:tc>
          <w:tcPr>
            <w:tcW w:w="966" w:type="dxa"/>
            <w:vAlign w:val="center"/>
          </w:tcPr>
          <w:p w:rsidR="007B5F3D" w:rsidRPr="009733EE" w:rsidRDefault="007B5F3D" w:rsidP="003921D7">
            <w:pPr>
              <w:pStyle w:val="00"/>
              <w:rPr>
                <w:sz w:val="20"/>
                <w:szCs w:val="20"/>
              </w:rPr>
            </w:pPr>
            <w:r w:rsidRPr="009733EE">
              <w:rPr>
                <w:sz w:val="20"/>
                <w:szCs w:val="20"/>
              </w:rPr>
              <w:t>86103,4</w:t>
            </w:r>
          </w:p>
        </w:tc>
        <w:tc>
          <w:tcPr>
            <w:tcW w:w="966" w:type="dxa"/>
            <w:vAlign w:val="center"/>
          </w:tcPr>
          <w:p w:rsidR="007B5F3D" w:rsidRPr="009733EE" w:rsidRDefault="007B5F3D" w:rsidP="003921D7">
            <w:pPr>
              <w:pStyle w:val="00"/>
              <w:rPr>
                <w:sz w:val="20"/>
                <w:szCs w:val="20"/>
              </w:rPr>
            </w:pPr>
            <w:r w:rsidRPr="009733EE">
              <w:rPr>
                <w:sz w:val="20"/>
                <w:szCs w:val="20"/>
              </w:rPr>
              <w:t>86103,4</w:t>
            </w:r>
          </w:p>
        </w:tc>
        <w:tc>
          <w:tcPr>
            <w:tcW w:w="966" w:type="dxa"/>
            <w:vAlign w:val="center"/>
          </w:tcPr>
          <w:p w:rsidR="007B5F3D" w:rsidRPr="009733EE" w:rsidRDefault="007B5F3D" w:rsidP="003921D7">
            <w:pPr>
              <w:pStyle w:val="00"/>
              <w:rPr>
                <w:sz w:val="20"/>
                <w:szCs w:val="20"/>
              </w:rPr>
            </w:pPr>
            <w:r w:rsidRPr="009733EE">
              <w:rPr>
                <w:sz w:val="20"/>
                <w:szCs w:val="20"/>
              </w:rPr>
              <w:t>94294,2</w:t>
            </w:r>
          </w:p>
        </w:tc>
        <w:tc>
          <w:tcPr>
            <w:tcW w:w="966" w:type="dxa"/>
            <w:vAlign w:val="center"/>
          </w:tcPr>
          <w:p w:rsidR="007B5F3D" w:rsidRPr="009733EE" w:rsidRDefault="007B5F3D" w:rsidP="003921D7">
            <w:pPr>
              <w:pStyle w:val="00"/>
              <w:rPr>
                <w:sz w:val="20"/>
                <w:szCs w:val="20"/>
              </w:rPr>
            </w:pPr>
            <w:r w:rsidRPr="009733EE">
              <w:rPr>
                <w:sz w:val="20"/>
                <w:szCs w:val="20"/>
              </w:rPr>
              <w:t>97594,2</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Прочие потребители</w:t>
            </w:r>
          </w:p>
        </w:tc>
        <w:tc>
          <w:tcPr>
            <w:tcW w:w="978" w:type="dxa"/>
            <w:vAlign w:val="center"/>
          </w:tcPr>
          <w:p w:rsidR="007B5F3D" w:rsidRPr="009733EE" w:rsidRDefault="007B5F3D" w:rsidP="003921D7">
            <w:pPr>
              <w:pStyle w:val="00"/>
              <w:rPr>
                <w:sz w:val="20"/>
                <w:szCs w:val="20"/>
              </w:rPr>
            </w:pPr>
            <w:r w:rsidRPr="009733EE">
              <w:rPr>
                <w:sz w:val="20"/>
                <w:szCs w:val="20"/>
              </w:rPr>
              <w:t>107349,7</w:t>
            </w:r>
          </w:p>
        </w:tc>
        <w:tc>
          <w:tcPr>
            <w:tcW w:w="966" w:type="dxa"/>
            <w:vAlign w:val="center"/>
          </w:tcPr>
          <w:p w:rsidR="007B5F3D" w:rsidRPr="009733EE" w:rsidRDefault="007B5F3D" w:rsidP="003921D7">
            <w:pPr>
              <w:pStyle w:val="00"/>
              <w:rPr>
                <w:sz w:val="20"/>
                <w:szCs w:val="20"/>
              </w:rPr>
            </w:pPr>
            <w:r w:rsidRPr="009733EE">
              <w:rPr>
                <w:sz w:val="20"/>
                <w:szCs w:val="20"/>
              </w:rPr>
              <w:t>107350</w:t>
            </w:r>
          </w:p>
        </w:tc>
        <w:tc>
          <w:tcPr>
            <w:tcW w:w="966" w:type="dxa"/>
            <w:vAlign w:val="center"/>
          </w:tcPr>
          <w:p w:rsidR="007B5F3D" w:rsidRPr="009733EE" w:rsidRDefault="007B5F3D" w:rsidP="003921D7">
            <w:pPr>
              <w:pStyle w:val="00"/>
              <w:rPr>
                <w:sz w:val="20"/>
                <w:szCs w:val="20"/>
              </w:rPr>
            </w:pPr>
            <w:r w:rsidRPr="009733EE">
              <w:rPr>
                <w:sz w:val="20"/>
                <w:szCs w:val="20"/>
              </w:rPr>
              <w:t>107350</w:t>
            </w:r>
          </w:p>
        </w:tc>
        <w:tc>
          <w:tcPr>
            <w:tcW w:w="966" w:type="dxa"/>
            <w:vAlign w:val="center"/>
          </w:tcPr>
          <w:p w:rsidR="007B5F3D" w:rsidRPr="009733EE" w:rsidRDefault="007B5F3D" w:rsidP="003921D7">
            <w:pPr>
              <w:pStyle w:val="00"/>
              <w:rPr>
                <w:sz w:val="20"/>
                <w:szCs w:val="20"/>
              </w:rPr>
            </w:pPr>
            <w:r w:rsidRPr="009733EE">
              <w:rPr>
                <w:sz w:val="20"/>
                <w:szCs w:val="20"/>
              </w:rPr>
              <w:t>107350</w:t>
            </w:r>
          </w:p>
        </w:tc>
        <w:tc>
          <w:tcPr>
            <w:tcW w:w="966" w:type="dxa"/>
            <w:vAlign w:val="center"/>
          </w:tcPr>
          <w:p w:rsidR="007B5F3D" w:rsidRPr="009733EE" w:rsidRDefault="007B5F3D" w:rsidP="003921D7">
            <w:pPr>
              <w:pStyle w:val="00"/>
              <w:rPr>
                <w:sz w:val="20"/>
                <w:szCs w:val="20"/>
              </w:rPr>
            </w:pPr>
            <w:r w:rsidRPr="009733EE">
              <w:rPr>
                <w:sz w:val="20"/>
                <w:szCs w:val="20"/>
              </w:rPr>
              <w:t>107350</w:t>
            </w:r>
          </w:p>
        </w:tc>
        <w:tc>
          <w:tcPr>
            <w:tcW w:w="966" w:type="dxa"/>
            <w:vAlign w:val="center"/>
          </w:tcPr>
          <w:p w:rsidR="007B5F3D" w:rsidRPr="009733EE" w:rsidRDefault="007B5F3D" w:rsidP="003921D7">
            <w:pPr>
              <w:pStyle w:val="00"/>
              <w:rPr>
                <w:sz w:val="20"/>
                <w:szCs w:val="20"/>
              </w:rPr>
            </w:pPr>
            <w:r w:rsidRPr="009733EE">
              <w:rPr>
                <w:sz w:val="20"/>
                <w:szCs w:val="20"/>
              </w:rPr>
              <w:t>106550</w:t>
            </w:r>
          </w:p>
        </w:tc>
        <w:tc>
          <w:tcPr>
            <w:tcW w:w="966" w:type="dxa"/>
            <w:vAlign w:val="center"/>
          </w:tcPr>
          <w:p w:rsidR="007B5F3D" w:rsidRPr="009733EE" w:rsidRDefault="007B5F3D" w:rsidP="003921D7">
            <w:pPr>
              <w:pStyle w:val="00"/>
              <w:rPr>
                <w:sz w:val="20"/>
                <w:szCs w:val="20"/>
              </w:rPr>
            </w:pPr>
            <w:r w:rsidRPr="009733EE">
              <w:rPr>
                <w:sz w:val="20"/>
                <w:szCs w:val="20"/>
              </w:rPr>
              <w:t>106550</w:t>
            </w:r>
          </w:p>
        </w:tc>
        <w:tc>
          <w:tcPr>
            <w:tcW w:w="966" w:type="dxa"/>
            <w:vAlign w:val="center"/>
          </w:tcPr>
          <w:p w:rsidR="007B5F3D" w:rsidRPr="009733EE" w:rsidRDefault="007B5F3D" w:rsidP="003921D7">
            <w:pPr>
              <w:pStyle w:val="00"/>
              <w:rPr>
                <w:sz w:val="20"/>
                <w:szCs w:val="20"/>
              </w:rPr>
            </w:pPr>
            <w:r w:rsidRPr="009733EE">
              <w:rPr>
                <w:sz w:val="20"/>
                <w:szCs w:val="20"/>
              </w:rPr>
              <w:t>106550</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п.Мисяш</w:t>
            </w:r>
          </w:p>
        </w:tc>
        <w:tc>
          <w:tcPr>
            <w:tcW w:w="978"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Жилищный фонд</w:t>
            </w:r>
          </w:p>
        </w:tc>
        <w:tc>
          <w:tcPr>
            <w:tcW w:w="978" w:type="dxa"/>
            <w:vAlign w:val="center"/>
          </w:tcPr>
          <w:p w:rsidR="007B5F3D" w:rsidRPr="009733EE" w:rsidRDefault="007B5F3D" w:rsidP="003921D7">
            <w:pPr>
              <w:pStyle w:val="00"/>
              <w:rPr>
                <w:sz w:val="20"/>
                <w:szCs w:val="20"/>
              </w:rPr>
            </w:pPr>
            <w:r w:rsidRPr="009733EE">
              <w:rPr>
                <w:sz w:val="20"/>
                <w:szCs w:val="20"/>
              </w:rPr>
              <w:t>3833,4</w:t>
            </w:r>
          </w:p>
        </w:tc>
        <w:tc>
          <w:tcPr>
            <w:tcW w:w="966" w:type="dxa"/>
            <w:vAlign w:val="center"/>
          </w:tcPr>
          <w:p w:rsidR="007B5F3D" w:rsidRPr="009733EE" w:rsidRDefault="007B5F3D" w:rsidP="003921D7">
            <w:pPr>
              <w:pStyle w:val="00"/>
              <w:rPr>
                <w:sz w:val="20"/>
                <w:szCs w:val="20"/>
              </w:rPr>
            </w:pPr>
            <w:r w:rsidRPr="009733EE">
              <w:rPr>
                <w:sz w:val="20"/>
                <w:szCs w:val="20"/>
              </w:rPr>
              <w:t>3833,4</w:t>
            </w:r>
          </w:p>
        </w:tc>
        <w:tc>
          <w:tcPr>
            <w:tcW w:w="966" w:type="dxa"/>
            <w:vAlign w:val="center"/>
          </w:tcPr>
          <w:p w:rsidR="007B5F3D" w:rsidRPr="009733EE" w:rsidRDefault="007B5F3D" w:rsidP="003921D7">
            <w:pPr>
              <w:pStyle w:val="00"/>
              <w:rPr>
                <w:sz w:val="20"/>
                <w:szCs w:val="20"/>
              </w:rPr>
            </w:pPr>
            <w:r w:rsidRPr="009733EE">
              <w:rPr>
                <w:sz w:val="20"/>
                <w:szCs w:val="20"/>
              </w:rPr>
              <w:t>3833,4</w:t>
            </w:r>
          </w:p>
        </w:tc>
        <w:tc>
          <w:tcPr>
            <w:tcW w:w="966" w:type="dxa"/>
            <w:vAlign w:val="center"/>
          </w:tcPr>
          <w:p w:rsidR="007B5F3D" w:rsidRPr="009733EE" w:rsidRDefault="007B5F3D" w:rsidP="003921D7">
            <w:pPr>
              <w:pStyle w:val="00"/>
              <w:rPr>
                <w:sz w:val="20"/>
                <w:szCs w:val="20"/>
              </w:rPr>
            </w:pPr>
            <w:r w:rsidRPr="009733EE">
              <w:rPr>
                <w:sz w:val="20"/>
                <w:szCs w:val="20"/>
              </w:rPr>
              <w:t>3833,4</w:t>
            </w:r>
          </w:p>
        </w:tc>
        <w:tc>
          <w:tcPr>
            <w:tcW w:w="966" w:type="dxa"/>
            <w:vAlign w:val="center"/>
          </w:tcPr>
          <w:p w:rsidR="007B5F3D" w:rsidRPr="009733EE" w:rsidRDefault="007B5F3D" w:rsidP="003921D7">
            <w:pPr>
              <w:pStyle w:val="00"/>
              <w:rPr>
                <w:sz w:val="20"/>
                <w:szCs w:val="20"/>
              </w:rPr>
            </w:pPr>
            <w:r w:rsidRPr="009733EE">
              <w:rPr>
                <w:sz w:val="20"/>
                <w:szCs w:val="20"/>
              </w:rPr>
              <w:t>3833,4</w:t>
            </w:r>
          </w:p>
        </w:tc>
        <w:tc>
          <w:tcPr>
            <w:tcW w:w="966" w:type="dxa"/>
            <w:vAlign w:val="center"/>
          </w:tcPr>
          <w:p w:rsidR="007B5F3D" w:rsidRPr="009733EE" w:rsidRDefault="007B5F3D" w:rsidP="003921D7">
            <w:pPr>
              <w:pStyle w:val="00"/>
              <w:rPr>
                <w:sz w:val="20"/>
                <w:szCs w:val="20"/>
              </w:rPr>
            </w:pPr>
            <w:r w:rsidRPr="009733EE">
              <w:rPr>
                <w:sz w:val="20"/>
                <w:szCs w:val="20"/>
              </w:rPr>
              <w:t>3833,4</w:t>
            </w:r>
          </w:p>
        </w:tc>
        <w:tc>
          <w:tcPr>
            <w:tcW w:w="966" w:type="dxa"/>
            <w:vAlign w:val="center"/>
          </w:tcPr>
          <w:p w:rsidR="007B5F3D" w:rsidRPr="009733EE" w:rsidRDefault="007B5F3D" w:rsidP="003921D7">
            <w:pPr>
              <w:pStyle w:val="00"/>
              <w:rPr>
                <w:sz w:val="20"/>
                <w:szCs w:val="20"/>
              </w:rPr>
            </w:pPr>
            <w:r w:rsidRPr="009733EE">
              <w:rPr>
                <w:sz w:val="20"/>
                <w:szCs w:val="20"/>
              </w:rPr>
              <w:t>3833,4</w:t>
            </w:r>
          </w:p>
        </w:tc>
        <w:tc>
          <w:tcPr>
            <w:tcW w:w="966" w:type="dxa"/>
            <w:vAlign w:val="center"/>
          </w:tcPr>
          <w:p w:rsidR="007B5F3D" w:rsidRPr="009733EE" w:rsidRDefault="007B5F3D" w:rsidP="003921D7">
            <w:pPr>
              <w:pStyle w:val="00"/>
              <w:rPr>
                <w:sz w:val="20"/>
                <w:szCs w:val="20"/>
              </w:rPr>
            </w:pPr>
            <w:r w:rsidRPr="009733EE">
              <w:rPr>
                <w:sz w:val="20"/>
                <w:szCs w:val="20"/>
              </w:rPr>
              <w:t>3833,4</w:t>
            </w:r>
          </w:p>
        </w:tc>
      </w:tr>
      <w:tr w:rsidR="00FA4254" w:rsidRPr="009733EE" w:rsidTr="00FA4254">
        <w:tc>
          <w:tcPr>
            <w:tcW w:w="1831" w:type="dxa"/>
            <w:vAlign w:val="center"/>
          </w:tcPr>
          <w:p w:rsidR="00FA4254" w:rsidRPr="009733EE" w:rsidRDefault="00FA4254" w:rsidP="00B33ADC">
            <w:pPr>
              <w:pStyle w:val="00"/>
              <w:rPr>
                <w:sz w:val="20"/>
                <w:szCs w:val="20"/>
              </w:rPr>
            </w:pPr>
            <w:r>
              <w:rPr>
                <w:sz w:val="20"/>
                <w:szCs w:val="20"/>
              </w:rPr>
              <w:t>МКД</w:t>
            </w:r>
          </w:p>
        </w:tc>
        <w:tc>
          <w:tcPr>
            <w:tcW w:w="978" w:type="dxa"/>
            <w:vAlign w:val="bottom"/>
          </w:tcPr>
          <w:p w:rsidR="00FA4254" w:rsidRPr="00FA4254" w:rsidRDefault="00FA4254" w:rsidP="00FA4254">
            <w:pPr>
              <w:pStyle w:val="00"/>
              <w:rPr>
                <w:sz w:val="20"/>
                <w:szCs w:val="20"/>
              </w:rPr>
            </w:pPr>
            <w:r w:rsidRPr="00FA4254">
              <w:rPr>
                <w:sz w:val="20"/>
                <w:szCs w:val="20"/>
              </w:rPr>
              <w:t>2990,052</w:t>
            </w:r>
          </w:p>
        </w:tc>
        <w:tc>
          <w:tcPr>
            <w:tcW w:w="966" w:type="dxa"/>
            <w:vAlign w:val="bottom"/>
          </w:tcPr>
          <w:p w:rsidR="00FA4254" w:rsidRPr="00FA4254" w:rsidRDefault="00FA4254" w:rsidP="00FA4254">
            <w:pPr>
              <w:pStyle w:val="00"/>
              <w:rPr>
                <w:sz w:val="20"/>
                <w:szCs w:val="20"/>
              </w:rPr>
            </w:pPr>
            <w:r w:rsidRPr="00FA4254">
              <w:rPr>
                <w:sz w:val="20"/>
                <w:szCs w:val="20"/>
              </w:rPr>
              <w:t>2990,052</w:t>
            </w:r>
          </w:p>
        </w:tc>
        <w:tc>
          <w:tcPr>
            <w:tcW w:w="966" w:type="dxa"/>
            <w:vAlign w:val="bottom"/>
          </w:tcPr>
          <w:p w:rsidR="00FA4254" w:rsidRPr="00FA4254" w:rsidRDefault="00FA4254" w:rsidP="00FA4254">
            <w:pPr>
              <w:pStyle w:val="00"/>
              <w:rPr>
                <w:sz w:val="20"/>
                <w:szCs w:val="20"/>
              </w:rPr>
            </w:pPr>
            <w:r w:rsidRPr="00FA4254">
              <w:rPr>
                <w:sz w:val="20"/>
                <w:szCs w:val="20"/>
              </w:rPr>
              <w:t>2990,052</w:t>
            </w:r>
          </w:p>
        </w:tc>
        <w:tc>
          <w:tcPr>
            <w:tcW w:w="966" w:type="dxa"/>
            <w:vAlign w:val="bottom"/>
          </w:tcPr>
          <w:p w:rsidR="00FA4254" w:rsidRPr="00FA4254" w:rsidRDefault="00FA4254" w:rsidP="00FA4254">
            <w:pPr>
              <w:pStyle w:val="00"/>
              <w:rPr>
                <w:sz w:val="20"/>
                <w:szCs w:val="20"/>
              </w:rPr>
            </w:pPr>
            <w:r w:rsidRPr="00FA4254">
              <w:rPr>
                <w:sz w:val="20"/>
                <w:szCs w:val="20"/>
              </w:rPr>
              <w:t>2990,052</w:t>
            </w:r>
          </w:p>
        </w:tc>
        <w:tc>
          <w:tcPr>
            <w:tcW w:w="966" w:type="dxa"/>
            <w:vAlign w:val="bottom"/>
          </w:tcPr>
          <w:p w:rsidR="00FA4254" w:rsidRPr="00FA4254" w:rsidRDefault="00FA4254" w:rsidP="00FA4254">
            <w:pPr>
              <w:pStyle w:val="00"/>
              <w:rPr>
                <w:sz w:val="20"/>
                <w:szCs w:val="20"/>
              </w:rPr>
            </w:pPr>
            <w:r w:rsidRPr="00FA4254">
              <w:rPr>
                <w:sz w:val="20"/>
                <w:szCs w:val="20"/>
              </w:rPr>
              <w:t>2990,052</w:t>
            </w:r>
          </w:p>
        </w:tc>
        <w:tc>
          <w:tcPr>
            <w:tcW w:w="966" w:type="dxa"/>
            <w:vAlign w:val="bottom"/>
          </w:tcPr>
          <w:p w:rsidR="00FA4254" w:rsidRPr="00FA4254" w:rsidRDefault="00FA4254" w:rsidP="00FA4254">
            <w:pPr>
              <w:pStyle w:val="00"/>
              <w:rPr>
                <w:sz w:val="20"/>
                <w:szCs w:val="20"/>
              </w:rPr>
            </w:pPr>
            <w:r w:rsidRPr="00FA4254">
              <w:rPr>
                <w:sz w:val="20"/>
                <w:szCs w:val="20"/>
              </w:rPr>
              <w:t>2990,052</w:t>
            </w:r>
          </w:p>
        </w:tc>
        <w:tc>
          <w:tcPr>
            <w:tcW w:w="966" w:type="dxa"/>
            <w:vAlign w:val="bottom"/>
          </w:tcPr>
          <w:p w:rsidR="00FA4254" w:rsidRPr="00FA4254" w:rsidRDefault="00FA4254" w:rsidP="00FA4254">
            <w:pPr>
              <w:pStyle w:val="00"/>
              <w:rPr>
                <w:sz w:val="20"/>
                <w:szCs w:val="20"/>
              </w:rPr>
            </w:pPr>
            <w:r w:rsidRPr="00FA4254">
              <w:rPr>
                <w:sz w:val="20"/>
                <w:szCs w:val="20"/>
              </w:rPr>
              <w:t>2990,052</w:t>
            </w:r>
          </w:p>
        </w:tc>
        <w:tc>
          <w:tcPr>
            <w:tcW w:w="966" w:type="dxa"/>
            <w:vAlign w:val="bottom"/>
          </w:tcPr>
          <w:p w:rsidR="00FA4254" w:rsidRPr="00FA4254" w:rsidRDefault="00FA4254" w:rsidP="00FA4254">
            <w:pPr>
              <w:pStyle w:val="00"/>
              <w:rPr>
                <w:sz w:val="20"/>
                <w:szCs w:val="20"/>
              </w:rPr>
            </w:pPr>
            <w:r w:rsidRPr="00FA4254">
              <w:rPr>
                <w:sz w:val="20"/>
                <w:szCs w:val="20"/>
              </w:rPr>
              <w:t>2990,052</w:t>
            </w:r>
          </w:p>
        </w:tc>
      </w:tr>
      <w:tr w:rsidR="00FA4254" w:rsidRPr="009733EE" w:rsidTr="00FA4254">
        <w:tc>
          <w:tcPr>
            <w:tcW w:w="1831" w:type="dxa"/>
            <w:vAlign w:val="center"/>
          </w:tcPr>
          <w:p w:rsidR="00FA4254" w:rsidRPr="009733EE" w:rsidRDefault="00FA4254" w:rsidP="00B33ADC">
            <w:pPr>
              <w:pStyle w:val="00"/>
              <w:rPr>
                <w:sz w:val="20"/>
                <w:szCs w:val="20"/>
              </w:rPr>
            </w:pPr>
            <w:r>
              <w:rPr>
                <w:sz w:val="20"/>
                <w:szCs w:val="20"/>
              </w:rPr>
              <w:t>ИЖД</w:t>
            </w:r>
          </w:p>
        </w:tc>
        <w:tc>
          <w:tcPr>
            <w:tcW w:w="978" w:type="dxa"/>
            <w:vAlign w:val="bottom"/>
          </w:tcPr>
          <w:p w:rsidR="00FA4254" w:rsidRPr="00FA4254" w:rsidRDefault="00FA4254" w:rsidP="00FA4254">
            <w:pPr>
              <w:pStyle w:val="00"/>
              <w:rPr>
                <w:sz w:val="20"/>
                <w:szCs w:val="20"/>
              </w:rPr>
            </w:pPr>
            <w:r w:rsidRPr="00FA4254">
              <w:rPr>
                <w:sz w:val="20"/>
                <w:szCs w:val="20"/>
              </w:rPr>
              <w:t>843,348</w:t>
            </w:r>
          </w:p>
        </w:tc>
        <w:tc>
          <w:tcPr>
            <w:tcW w:w="966" w:type="dxa"/>
            <w:vAlign w:val="bottom"/>
          </w:tcPr>
          <w:p w:rsidR="00FA4254" w:rsidRPr="00FA4254" w:rsidRDefault="00FA4254" w:rsidP="00FA4254">
            <w:pPr>
              <w:pStyle w:val="00"/>
              <w:rPr>
                <w:sz w:val="20"/>
                <w:szCs w:val="20"/>
              </w:rPr>
            </w:pPr>
            <w:r w:rsidRPr="00FA4254">
              <w:rPr>
                <w:sz w:val="20"/>
                <w:szCs w:val="20"/>
              </w:rPr>
              <w:t>843,348</w:t>
            </w:r>
          </w:p>
        </w:tc>
        <w:tc>
          <w:tcPr>
            <w:tcW w:w="966" w:type="dxa"/>
            <w:vAlign w:val="bottom"/>
          </w:tcPr>
          <w:p w:rsidR="00FA4254" w:rsidRPr="00FA4254" w:rsidRDefault="00FA4254" w:rsidP="00FA4254">
            <w:pPr>
              <w:pStyle w:val="00"/>
              <w:rPr>
                <w:sz w:val="20"/>
                <w:szCs w:val="20"/>
              </w:rPr>
            </w:pPr>
            <w:r w:rsidRPr="00FA4254">
              <w:rPr>
                <w:sz w:val="20"/>
                <w:szCs w:val="20"/>
              </w:rPr>
              <w:t>843,348</w:t>
            </w:r>
          </w:p>
        </w:tc>
        <w:tc>
          <w:tcPr>
            <w:tcW w:w="966" w:type="dxa"/>
            <w:vAlign w:val="bottom"/>
          </w:tcPr>
          <w:p w:rsidR="00FA4254" w:rsidRPr="00FA4254" w:rsidRDefault="00FA4254" w:rsidP="00FA4254">
            <w:pPr>
              <w:pStyle w:val="00"/>
              <w:rPr>
                <w:sz w:val="20"/>
                <w:szCs w:val="20"/>
              </w:rPr>
            </w:pPr>
            <w:r w:rsidRPr="00FA4254">
              <w:rPr>
                <w:sz w:val="20"/>
                <w:szCs w:val="20"/>
              </w:rPr>
              <w:t>843,348</w:t>
            </w:r>
          </w:p>
        </w:tc>
        <w:tc>
          <w:tcPr>
            <w:tcW w:w="966" w:type="dxa"/>
            <w:vAlign w:val="bottom"/>
          </w:tcPr>
          <w:p w:rsidR="00FA4254" w:rsidRPr="00FA4254" w:rsidRDefault="00FA4254" w:rsidP="00FA4254">
            <w:pPr>
              <w:pStyle w:val="00"/>
              <w:rPr>
                <w:sz w:val="20"/>
                <w:szCs w:val="20"/>
              </w:rPr>
            </w:pPr>
            <w:r w:rsidRPr="00FA4254">
              <w:rPr>
                <w:sz w:val="20"/>
                <w:szCs w:val="20"/>
              </w:rPr>
              <w:t>843,348</w:t>
            </w:r>
          </w:p>
        </w:tc>
        <w:tc>
          <w:tcPr>
            <w:tcW w:w="966" w:type="dxa"/>
            <w:vAlign w:val="bottom"/>
          </w:tcPr>
          <w:p w:rsidR="00FA4254" w:rsidRPr="00FA4254" w:rsidRDefault="00FA4254" w:rsidP="00FA4254">
            <w:pPr>
              <w:pStyle w:val="00"/>
              <w:rPr>
                <w:sz w:val="20"/>
                <w:szCs w:val="20"/>
              </w:rPr>
            </w:pPr>
            <w:r w:rsidRPr="00FA4254">
              <w:rPr>
                <w:sz w:val="20"/>
                <w:szCs w:val="20"/>
              </w:rPr>
              <w:t>843,348</w:t>
            </w:r>
          </w:p>
        </w:tc>
        <w:tc>
          <w:tcPr>
            <w:tcW w:w="966" w:type="dxa"/>
            <w:vAlign w:val="bottom"/>
          </w:tcPr>
          <w:p w:rsidR="00FA4254" w:rsidRPr="00FA4254" w:rsidRDefault="00FA4254" w:rsidP="00FA4254">
            <w:pPr>
              <w:pStyle w:val="00"/>
              <w:rPr>
                <w:sz w:val="20"/>
                <w:szCs w:val="20"/>
              </w:rPr>
            </w:pPr>
            <w:r w:rsidRPr="00FA4254">
              <w:rPr>
                <w:sz w:val="20"/>
                <w:szCs w:val="20"/>
              </w:rPr>
              <w:t>843,348</w:t>
            </w:r>
          </w:p>
        </w:tc>
        <w:tc>
          <w:tcPr>
            <w:tcW w:w="966" w:type="dxa"/>
            <w:vAlign w:val="bottom"/>
          </w:tcPr>
          <w:p w:rsidR="00FA4254" w:rsidRPr="00FA4254" w:rsidRDefault="00FA4254" w:rsidP="00FA4254">
            <w:pPr>
              <w:pStyle w:val="00"/>
              <w:rPr>
                <w:sz w:val="20"/>
                <w:szCs w:val="20"/>
              </w:rPr>
            </w:pPr>
            <w:r w:rsidRPr="00FA4254">
              <w:rPr>
                <w:sz w:val="20"/>
                <w:szCs w:val="20"/>
              </w:rPr>
              <w:t>843,348</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Объекты бюджетной сферы</w:t>
            </w:r>
          </w:p>
        </w:tc>
        <w:tc>
          <w:tcPr>
            <w:tcW w:w="978" w:type="dxa"/>
            <w:vAlign w:val="center"/>
          </w:tcPr>
          <w:p w:rsidR="007B5F3D" w:rsidRPr="009733EE" w:rsidRDefault="007B5F3D" w:rsidP="003921D7">
            <w:pPr>
              <w:pStyle w:val="00"/>
              <w:rPr>
                <w:sz w:val="20"/>
                <w:szCs w:val="20"/>
              </w:rPr>
            </w:pPr>
            <w:r w:rsidRPr="009733EE">
              <w:rPr>
                <w:sz w:val="20"/>
                <w:szCs w:val="20"/>
              </w:rPr>
              <w:t>1293,2</w:t>
            </w:r>
          </w:p>
        </w:tc>
        <w:tc>
          <w:tcPr>
            <w:tcW w:w="966" w:type="dxa"/>
            <w:vAlign w:val="center"/>
          </w:tcPr>
          <w:p w:rsidR="007B5F3D" w:rsidRPr="009733EE" w:rsidRDefault="007B5F3D" w:rsidP="003921D7">
            <w:pPr>
              <w:pStyle w:val="00"/>
              <w:rPr>
                <w:sz w:val="20"/>
                <w:szCs w:val="20"/>
              </w:rPr>
            </w:pPr>
            <w:r w:rsidRPr="009733EE">
              <w:rPr>
                <w:sz w:val="20"/>
                <w:szCs w:val="20"/>
              </w:rPr>
              <w:t>1293,2</w:t>
            </w:r>
          </w:p>
        </w:tc>
        <w:tc>
          <w:tcPr>
            <w:tcW w:w="966" w:type="dxa"/>
            <w:vAlign w:val="center"/>
          </w:tcPr>
          <w:p w:rsidR="007B5F3D" w:rsidRPr="009733EE" w:rsidRDefault="007B5F3D" w:rsidP="003921D7">
            <w:pPr>
              <w:pStyle w:val="00"/>
              <w:rPr>
                <w:sz w:val="20"/>
                <w:szCs w:val="20"/>
              </w:rPr>
            </w:pPr>
            <w:r w:rsidRPr="009733EE">
              <w:rPr>
                <w:sz w:val="20"/>
                <w:szCs w:val="20"/>
              </w:rPr>
              <w:t>1293,2</w:t>
            </w:r>
          </w:p>
        </w:tc>
        <w:tc>
          <w:tcPr>
            <w:tcW w:w="966" w:type="dxa"/>
            <w:vAlign w:val="center"/>
          </w:tcPr>
          <w:p w:rsidR="007B5F3D" w:rsidRPr="009733EE" w:rsidRDefault="007B5F3D" w:rsidP="003921D7">
            <w:pPr>
              <w:pStyle w:val="00"/>
              <w:rPr>
                <w:sz w:val="20"/>
                <w:szCs w:val="20"/>
              </w:rPr>
            </w:pPr>
            <w:r w:rsidRPr="009733EE">
              <w:rPr>
                <w:sz w:val="20"/>
                <w:szCs w:val="20"/>
              </w:rPr>
              <w:t>1293,2</w:t>
            </w:r>
          </w:p>
        </w:tc>
        <w:tc>
          <w:tcPr>
            <w:tcW w:w="966" w:type="dxa"/>
            <w:vAlign w:val="center"/>
          </w:tcPr>
          <w:p w:rsidR="007B5F3D" w:rsidRPr="009733EE" w:rsidRDefault="007B5F3D" w:rsidP="003921D7">
            <w:pPr>
              <w:pStyle w:val="00"/>
              <w:rPr>
                <w:sz w:val="20"/>
                <w:szCs w:val="20"/>
              </w:rPr>
            </w:pPr>
            <w:r w:rsidRPr="009733EE">
              <w:rPr>
                <w:sz w:val="20"/>
                <w:szCs w:val="20"/>
              </w:rPr>
              <w:t>1293,2</w:t>
            </w:r>
          </w:p>
        </w:tc>
        <w:tc>
          <w:tcPr>
            <w:tcW w:w="966" w:type="dxa"/>
            <w:vAlign w:val="center"/>
          </w:tcPr>
          <w:p w:rsidR="007B5F3D" w:rsidRPr="009733EE" w:rsidRDefault="007B5F3D" w:rsidP="003921D7">
            <w:pPr>
              <w:pStyle w:val="00"/>
              <w:rPr>
                <w:sz w:val="20"/>
                <w:szCs w:val="20"/>
              </w:rPr>
            </w:pPr>
            <w:r w:rsidRPr="009733EE">
              <w:rPr>
                <w:sz w:val="20"/>
                <w:szCs w:val="20"/>
              </w:rPr>
              <w:t>1293,2</w:t>
            </w:r>
          </w:p>
        </w:tc>
        <w:tc>
          <w:tcPr>
            <w:tcW w:w="966" w:type="dxa"/>
            <w:vAlign w:val="center"/>
          </w:tcPr>
          <w:p w:rsidR="007B5F3D" w:rsidRPr="009733EE" w:rsidRDefault="007B5F3D" w:rsidP="003921D7">
            <w:pPr>
              <w:pStyle w:val="00"/>
              <w:rPr>
                <w:sz w:val="20"/>
                <w:szCs w:val="20"/>
              </w:rPr>
            </w:pPr>
            <w:r w:rsidRPr="009733EE">
              <w:rPr>
                <w:sz w:val="20"/>
                <w:szCs w:val="20"/>
              </w:rPr>
              <w:t>1293,2</w:t>
            </w:r>
          </w:p>
        </w:tc>
        <w:tc>
          <w:tcPr>
            <w:tcW w:w="966" w:type="dxa"/>
            <w:vAlign w:val="center"/>
          </w:tcPr>
          <w:p w:rsidR="007B5F3D" w:rsidRPr="009733EE" w:rsidRDefault="007B5F3D" w:rsidP="003921D7">
            <w:pPr>
              <w:pStyle w:val="00"/>
              <w:rPr>
                <w:sz w:val="20"/>
                <w:szCs w:val="20"/>
              </w:rPr>
            </w:pPr>
            <w:r w:rsidRPr="009733EE">
              <w:rPr>
                <w:sz w:val="20"/>
                <w:szCs w:val="20"/>
              </w:rPr>
              <w:t>1293,2</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Прочие потребители</w:t>
            </w:r>
          </w:p>
        </w:tc>
        <w:tc>
          <w:tcPr>
            <w:tcW w:w="978" w:type="dxa"/>
            <w:vAlign w:val="center"/>
          </w:tcPr>
          <w:p w:rsidR="007B5F3D" w:rsidRPr="009733EE" w:rsidRDefault="007B5F3D" w:rsidP="003921D7">
            <w:pPr>
              <w:pStyle w:val="00"/>
              <w:rPr>
                <w:sz w:val="20"/>
                <w:szCs w:val="20"/>
              </w:rPr>
            </w:pPr>
            <w:r w:rsidRPr="009733EE">
              <w:rPr>
                <w:sz w:val="20"/>
                <w:szCs w:val="20"/>
              </w:rPr>
              <w:t>0</w:t>
            </w:r>
          </w:p>
        </w:tc>
        <w:tc>
          <w:tcPr>
            <w:tcW w:w="966" w:type="dxa"/>
            <w:vAlign w:val="center"/>
          </w:tcPr>
          <w:p w:rsidR="007B5F3D" w:rsidRPr="009733EE" w:rsidRDefault="007B5F3D" w:rsidP="003921D7">
            <w:pPr>
              <w:pStyle w:val="00"/>
              <w:rPr>
                <w:sz w:val="20"/>
                <w:szCs w:val="20"/>
              </w:rPr>
            </w:pPr>
            <w:r w:rsidRPr="009733EE">
              <w:rPr>
                <w:sz w:val="20"/>
                <w:szCs w:val="20"/>
              </w:rPr>
              <w:t>0</w:t>
            </w:r>
          </w:p>
        </w:tc>
        <w:tc>
          <w:tcPr>
            <w:tcW w:w="966" w:type="dxa"/>
            <w:vAlign w:val="center"/>
          </w:tcPr>
          <w:p w:rsidR="007B5F3D" w:rsidRPr="009733EE" w:rsidRDefault="007B5F3D" w:rsidP="003921D7">
            <w:pPr>
              <w:pStyle w:val="00"/>
              <w:rPr>
                <w:sz w:val="20"/>
                <w:szCs w:val="20"/>
              </w:rPr>
            </w:pPr>
            <w:r w:rsidRPr="009733EE">
              <w:rPr>
                <w:sz w:val="20"/>
                <w:szCs w:val="20"/>
              </w:rPr>
              <w:t>0</w:t>
            </w:r>
          </w:p>
        </w:tc>
        <w:tc>
          <w:tcPr>
            <w:tcW w:w="966" w:type="dxa"/>
            <w:vAlign w:val="center"/>
          </w:tcPr>
          <w:p w:rsidR="007B5F3D" w:rsidRPr="009733EE" w:rsidRDefault="007B5F3D" w:rsidP="003921D7">
            <w:pPr>
              <w:pStyle w:val="00"/>
              <w:rPr>
                <w:sz w:val="20"/>
                <w:szCs w:val="20"/>
              </w:rPr>
            </w:pPr>
            <w:r w:rsidRPr="009733EE">
              <w:rPr>
                <w:sz w:val="20"/>
                <w:szCs w:val="20"/>
              </w:rPr>
              <w:t>0</w:t>
            </w:r>
          </w:p>
        </w:tc>
        <w:tc>
          <w:tcPr>
            <w:tcW w:w="966" w:type="dxa"/>
            <w:vAlign w:val="center"/>
          </w:tcPr>
          <w:p w:rsidR="007B5F3D" w:rsidRPr="009733EE" w:rsidRDefault="007B5F3D" w:rsidP="003921D7">
            <w:pPr>
              <w:pStyle w:val="00"/>
              <w:rPr>
                <w:sz w:val="20"/>
                <w:szCs w:val="20"/>
              </w:rPr>
            </w:pPr>
            <w:r w:rsidRPr="009733EE">
              <w:rPr>
                <w:sz w:val="20"/>
                <w:szCs w:val="20"/>
              </w:rPr>
              <w:t>0</w:t>
            </w:r>
          </w:p>
        </w:tc>
        <w:tc>
          <w:tcPr>
            <w:tcW w:w="966" w:type="dxa"/>
            <w:vAlign w:val="center"/>
          </w:tcPr>
          <w:p w:rsidR="007B5F3D" w:rsidRPr="009733EE" w:rsidRDefault="007B5F3D" w:rsidP="003921D7">
            <w:pPr>
              <w:pStyle w:val="00"/>
              <w:rPr>
                <w:sz w:val="20"/>
                <w:szCs w:val="20"/>
              </w:rPr>
            </w:pPr>
            <w:r w:rsidRPr="009733EE">
              <w:rPr>
                <w:sz w:val="20"/>
                <w:szCs w:val="20"/>
              </w:rPr>
              <w:t>0</w:t>
            </w:r>
          </w:p>
        </w:tc>
        <w:tc>
          <w:tcPr>
            <w:tcW w:w="966" w:type="dxa"/>
            <w:vAlign w:val="center"/>
          </w:tcPr>
          <w:p w:rsidR="007B5F3D" w:rsidRPr="009733EE" w:rsidRDefault="007B5F3D" w:rsidP="003921D7">
            <w:pPr>
              <w:pStyle w:val="00"/>
              <w:rPr>
                <w:sz w:val="20"/>
                <w:szCs w:val="20"/>
              </w:rPr>
            </w:pPr>
            <w:r w:rsidRPr="009733EE">
              <w:rPr>
                <w:sz w:val="20"/>
                <w:szCs w:val="20"/>
              </w:rPr>
              <w:t>0</w:t>
            </w:r>
          </w:p>
        </w:tc>
        <w:tc>
          <w:tcPr>
            <w:tcW w:w="966" w:type="dxa"/>
            <w:vAlign w:val="center"/>
          </w:tcPr>
          <w:p w:rsidR="007B5F3D" w:rsidRPr="009733EE" w:rsidRDefault="007B5F3D" w:rsidP="003921D7">
            <w:pPr>
              <w:pStyle w:val="00"/>
              <w:rPr>
                <w:sz w:val="20"/>
                <w:szCs w:val="20"/>
              </w:rPr>
            </w:pPr>
            <w:r w:rsidRPr="009733EE">
              <w:rPr>
                <w:sz w:val="20"/>
                <w:szCs w:val="20"/>
              </w:rPr>
              <w:t>0</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Санатории</w:t>
            </w:r>
          </w:p>
        </w:tc>
        <w:tc>
          <w:tcPr>
            <w:tcW w:w="978"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Жилищный фонд</w:t>
            </w:r>
          </w:p>
        </w:tc>
        <w:tc>
          <w:tcPr>
            <w:tcW w:w="978" w:type="dxa"/>
            <w:vAlign w:val="center"/>
          </w:tcPr>
          <w:p w:rsidR="007B5F3D" w:rsidRPr="009733EE" w:rsidRDefault="007B5F3D" w:rsidP="003921D7">
            <w:pPr>
              <w:pStyle w:val="00"/>
              <w:rPr>
                <w:sz w:val="20"/>
                <w:szCs w:val="20"/>
              </w:rPr>
            </w:pPr>
            <w:r w:rsidRPr="009733EE">
              <w:rPr>
                <w:sz w:val="20"/>
                <w:szCs w:val="20"/>
              </w:rPr>
              <w:t>57217,9</w:t>
            </w:r>
          </w:p>
        </w:tc>
        <w:tc>
          <w:tcPr>
            <w:tcW w:w="966" w:type="dxa"/>
            <w:vAlign w:val="center"/>
          </w:tcPr>
          <w:p w:rsidR="007B5F3D" w:rsidRPr="009733EE" w:rsidRDefault="007B5F3D" w:rsidP="003921D7">
            <w:pPr>
              <w:pStyle w:val="00"/>
              <w:rPr>
                <w:sz w:val="20"/>
                <w:szCs w:val="20"/>
              </w:rPr>
            </w:pPr>
            <w:r w:rsidRPr="009733EE">
              <w:rPr>
                <w:sz w:val="20"/>
                <w:szCs w:val="20"/>
              </w:rPr>
              <w:t>57217,9</w:t>
            </w:r>
          </w:p>
        </w:tc>
        <w:tc>
          <w:tcPr>
            <w:tcW w:w="966" w:type="dxa"/>
            <w:vAlign w:val="center"/>
          </w:tcPr>
          <w:p w:rsidR="007B5F3D" w:rsidRPr="009733EE" w:rsidRDefault="007B5F3D" w:rsidP="003921D7">
            <w:pPr>
              <w:pStyle w:val="00"/>
              <w:rPr>
                <w:sz w:val="20"/>
                <w:szCs w:val="20"/>
              </w:rPr>
            </w:pPr>
            <w:r w:rsidRPr="009733EE">
              <w:rPr>
                <w:sz w:val="20"/>
                <w:szCs w:val="20"/>
              </w:rPr>
              <w:t>57217,9</w:t>
            </w:r>
          </w:p>
        </w:tc>
        <w:tc>
          <w:tcPr>
            <w:tcW w:w="966" w:type="dxa"/>
            <w:vAlign w:val="center"/>
          </w:tcPr>
          <w:p w:rsidR="007B5F3D" w:rsidRPr="009733EE" w:rsidRDefault="007B5F3D" w:rsidP="003921D7">
            <w:pPr>
              <w:pStyle w:val="00"/>
              <w:rPr>
                <w:sz w:val="20"/>
                <w:szCs w:val="20"/>
              </w:rPr>
            </w:pPr>
            <w:r w:rsidRPr="009733EE">
              <w:rPr>
                <w:sz w:val="20"/>
                <w:szCs w:val="20"/>
              </w:rPr>
              <w:t>57217,9</w:t>
            </w:r>
          </w:p>
        </w:tc>
        <w:tc>
          <w:tcPr>
            <w:tcW w:w="966" w:type="dxa"/>
            <w:vAlign w:val="center"/>
          </w:tcPr>
          <w:p w:rsidR="007B5F3D" w:rsidRPr="009733EE" w:rsidRDefault="007B5F3D" w:rsidP="003921D7">
            <w:pPr>
              <w:pStyle w:val="00"/>
              <w:rPr>
                <w:sz w:val="20"/>
                <w:szCs w:val="20"/>
              </w:rPr>
            </w:pPr>
            <w:r w:rsidRPr="009733EE">
              <w:rPr>
                <w:sz w:val="20"/>
                <w:szCs w:val="20"/>
              </w:rPr>
              <w:t>57217,9</w:t>
            </w:r>
          </w:p>
        </w:tc>
        <w:tc>
          <w:tcPr>
            <w:tcW w:w="966" w:type="dxa"/>
            <w:vAlign w:val="center"/>
          </w:tcPr>
          <w:p w:rsidR="007B5F3D" w:rsidRPr="009733EE" w:rsidRDefault="007B5F3D" w:rsidP="003921D7">
            <w:pPr>
              <w:pStyle w:val="00"/>
              <w:rPr>
                <w:sz w:val="20"/>
                <w:szCs w:val="20"/>
              </w:rPr>
            </w:pPr>
            <w:r w:rsidRPr="009733EE">
              <w:rPr>
                <w:sz w:val="20"/>
                <w:szCs w:val="20"/>
              </w:rPr>
              <w:t>57217,9</w:t>
            </w:r>
          </w:p>
        </w:tc>
        <w:tc>
          <w:tcPr>
            <w:tcW w:w="966" w:type="dxa"/>
            <w:vAlign w:val="center"/>
          </w:tcPr>
          <w:p w:rsidR="007B5F3D" w:rsidRPr="009733EE" w:rsidRDefault="007B5F3D" w:rsidP="003921D7">
            <w:pPr>
              <w:pStyle w:val="00"/>
              <w:rPr>
                <w:sz w:val="20"/>
                <w:szCs w:val="20"/>
              </w:rPr>
            </w:pPr>
            <w:r w:rsidRPr="009733EE">
              <w:rPr>
                <w:sz w:val="20"/>
                <w:szCs w:val="20"/>
              </w:rPr>
              <w:t>57217,9</w:t>
            </w:r>
          </w:p>
        </w:tc>
        <w:tc>
          <w:tcPr>
            <w:tcW w:w="966" w:type="dxa"/>
            <w:vAlign w:val="center"/>
          </w:tcPr>
          <w:p w:rsidR="007B5F3D" w:rsidRPr="009733EE" w:rsidRDefault="007B5F3D" w:rsidP="003921D7">
            <w:pPr>
              <w:pStyle w:val="00"/>
              <w:rPr>
                <w:sz w:val="20"/>
                <w:szCs w:val="20"/>
              </w:rPr>
            </w:pPr>
            <w:r w:rsidRPr="009733EE">
              <w:rPr>
                <w:sz w:val="20"/>
                <w:szCs w:val="20"/>
              </w:rPr>
              <w:t>57217,9</w:t>
            </w:r>
          </w:p>
        </w:tc>
      </w:tr>
      <w:tr w:rsidR="00FA4254" w:rsidRPr="009733EE" w:rsidTr="00FA4254">
        <w:tc>
          <w:tcPr>
            <w:tcW w:w="1831" w:type="dxa"/>
            <w:vAlign w:val="center"/>
          </w:tcPr>
          <w:p w:rsidR="00FA4254" w:rsidRPr="009733EE" w:rsidRDefault="00FA4254" w:rsidP="00B33ADC">
            <w:pPr>
              <w:pStyle w:val="00"/>
              <w:rPr>
                <w:sz w:val="20"/>
                <w:szCs w:val="20"/>
              </w:rPr>
            </w:pPr>
            <w:r>
              <w:rPr>
                <w:sz w:val="20"/>
                <w:szCs w:val="20"/>
              </w:rPr>
              <w:t>МКД</w:t>
            </w:r>
          </w:p>
        </w:tc>
        <w:tc>
          <w:tcPr>
            <w:tcW w:w="978" w:type="dxa"/>
            <w:vAlign w:val="bottom"/>
          </w:tcPr>
          <w:p w:rsidR="00FA4254" w:rsidRPr="00FA4254" w:rsidRDefault="00FA4254" w:rsidP="00FA4254">
            <w:pPr>
              <w:pStyle w:val="00"/>
              <w:rPr>
                <w:sz w:val="20"/>
                <w:szCs w:val="20"/>
              </w:rPr>
            </w:pPr>
            <w:r w:rsidRPr="00FA4254">
              <w:rPr>
                <w:sz w:val="20"/>
                <w:szCs w:val="20"/>
              </w:rPr>
              <w:t>44629,96</w:t>
            </w:r>
          </w:p>
        </w:tc>
        <w:tc>
          <w:tcPr>
            <w:tcW w:w="966" w:type="dxa"/>
            <w:vAlign w:val="bottom"/>
          </w:tcPr>
          <w:p w:rsidR="00FA4254" w:rsidRPr="00FA4254" w:rsidRDefault="00FA4254" w:rsidP="00FA4254">
            <w:pPr>
              <w:pStyle w:val="00"/>
              <w:rPr>
                <w:sz w:val="20"/>
                <w:szCs w:val="20"/>
              </w:rPr>
            </w:pPr>
            <w:r w:rsidRPr="00FA4254">
              <w:rPr>
                <w:sz w:val="20"/>
                <w:szCs w:val="20"/>
              </w:rPr>
              <w:t>44629,96</w:t>
            </w:r>
          </w:p>
        </w:tc>
        <w:tc>
          <w:tcPr>
            <w:tcW w:w="966" w:type="dxa"/>
            <w:vAlign w:val="bottom"/>
          </w:tcPr>
          <w:p w:rsidR="00FA4254" w:rsidRPr="00FA4254" w:rsidRDefault="00FA4254" w:rsidP="00FA4254">
            <w:pPr>
              <w:pStyle w:val="00"/>
              <w:rPr>
                <w:sz w:val="20"/>
                <w:szCs w:val="20"/>
              </w:rPr>
            </w:pPr>
            <w:r w:rsidRPr="00FA4254">
              <w:rPr>
                <w:sz w:val="20"/>
                <w:szCs w:val="20"/>
              </w:rPr>
              <w:t>44629,96</w:t>
            </w:r>
          </w:p>
        </w:tc>
        <w:tc>
          <w:tcPr>
            <w:tcW w:w="966" w:type="dxa"/>
            <w:vAlign w:val="bottom"/>
          </w:tcPr>
          <w:p w:rsidR="00FA4254" w:rsidRPr="00FA4254" w:rsidRDefault="00FA4254" w:rsidP="00FA4254">
            <w:pPr>
              <w:pStyle w:val="00"/>
              <w:rPr>
                <w:sz w:val="20"/>
                <w:szCs w:val="20"/>
              </w:rPr>
            </w:pPr>
            <w:r w:rsidRPr="00FA4254">
              <w:rPr>
                <w:sz w:val="20"/>
                <w:szCs w:val="20"/>
              </w:rPr>
              <w:t>44629,96</w:t>
            </w:r>
          </w:p>
        </w:tc>
        <w:tc>
          <w:tcPr>
            <w:tcW w:w="966" w:type="dxa"/>
            <w:vAlign w:val="bottom"/>
          </w:tcPr>
          <w:p w:rsidR="00FA4254" w:rsidRPr="00FA4254" w:rsidRDefault="00FA4254" w:rsidP="00FA4254">
            <w:pPr>
              <w:pStyle w:val="00"/>
              <w:rPr>
                <w:sz w:val="20"/>
                <w:szCs w:val="20"/>
              </w:rPr>
            </w:pPr>
            <w:r w:rsidRPr="00FA4254">
              <w:rPr>
                <w:sz w:val="20"/>
                <w:szCs w:val="20"/>
              </w:rPr>
              <w:t>44629,96</w:t>
            </w:r>
          </w:p>
        </w:tc>
        <w:tc>
          <w:tcPr>
            <w:tcW w:w="966" w:type="dxa"/>
            <w:vAlign w:val="bottom"/>
          </w:tcPr>
          <w:p w:rsidR="00FA4254" w:rsidRPr="00FA4254" w:rsidRDefault="00FA4254" w:rsidP="00FA4254">
            <w:pPr>
              <w:pStyle w:val="00"/>
              <w:rPr>
                <w:sz w:val="20"/>
                <w:szCs w:val="20"/>
              </w:rPr>
            </w:pPr>
            <w:r w:rsidRPr="00FA4254">
              <w:rPr>
                <w:sz w:val="20"/>
                <w:szCs w:val="20"/>
              </w:rPr>
              <w:t>44629,96</w:t>
            </w:r>
          </w:p>
        </w:tc>
        <w:tc>
          <w:tcPr>
            <w:tcW w:w="966" w:type="dxa"/>
            <w:vAlign w:val="bottom"/>
          </w:tcPr>
          <w:p w:rsidR="00FA4254" w:rsidRPr="00FA4254" w:rsidRDefault="00FA4254" w:rsidP="00FA4254">
            <w:pPr>
              <w:pStyle w:val="00"/>
              <w:rPr>
                <w:sz w:val="20"/>
                <w:szCs w:val="20"/>
              </w:rPr>
            </w:pPr>
            <w:r w:rsidRPr="00FA4254">
              <w:rPr>
                <w:sz w:val="20"/>
                <w:szCs w:val="20"/>
              </w:rPr>
              <w:t>44629,96</w:t>
            </w:r>
          </w:p>
        </w:tc>
        <w:tc>
          <w:tcPr>
            <w:tcW w:w="966" w:type="dxa"/>
            <w:vAlign w:val="bottom"/>
          </w:tcPr>
          <w:p w:rsidR="00FA4254" w:rsidRPr="00FA4254" w:rsidRDefault="00FA4254" w:rsidP="00FA4254">
            <w:pPr>
              <w:pStyle w:val="00"/>
              <w:rPr>
                <w:sz w:val="20"/>
                <w:szCs w:val="20"/>
              </w:rPr>
            </w:pPr>
            <w:r w:rsidRPr="00FA4254">
              <w:rPr>
                <w:sz w:val="20"/>
                <w:szCs w:val="20"/>
              </w:rPr>
              <w:t>44629,96</w:t>
            </w:r>
          </w:p>
        </w:tc>
      </w:tr>
      <w:tr w:rsidR="00FA4254" w:rsidRPr="009733EE" w:rsidTr="00FA4254">
        <w:tc>
          <w:tcPr>
            <w:tcW w:w="1831" w:type="dxa"/>
            <w:vAlign w:val="center"/>
          </w:tcPr>
          <w:p w:rsidR="00FA4254" w:rsidRPr="009733EE" w:rsidRDefault="00FA4254" w:rsidP="00B33ADC">
            <w:pPr>
              <w:pStyle w:val="00"/>
              <w:rPr>
                <w:sz w:val="20"/>
                <w:szCs w:val="20"/>
              </w:rPr>
            </w:pPr>
            <w:r>
              <w:rPr>
                <w:sz w:val="20"/>
                <w:szCs w:val="20"/>
              </w:rPr>
              <w:t>ИЖД</w:t>
            </w:r>
          </w:p>
        </w:tc>
        <w:tc>
          <w:tcPr>
            <w:tcW w:w="978" w:type="dxa"/>
            <w:vAlign w:val="bottom"/>
          </w:tcPr>
          <w:p w:rsidR="00FA4254" w:rsidRPr="00FA4254" w:rsidRDefault="00FA4254" w:rsidP="00FA4254">
            <w:pPr>
              <w:pStyle w:val="00"/>
              <w:rPr>
                <w:sz w:val="20"/>
                <w:szCs w:val="20"/>
              </w:rPr>
            </w:pPr>
            <w:r w:rsidRPr="00FA4254">
              <w:rPr>
                <w:sz w:val="20"/>
                <w:szCs w:val="20"/>
              </w:rPr>
              <w:t>12587,94</w:t>
            </w:r>
          </w:p>
        </w:tc>
        <w:tc>
          <w:tcPr>
            <w:tcW w:w="966" w:type="dxa"/>
            <w:vAlign w:val="bottom"/>
          </w:tcPr>
          <w:p w:rsidR="00FA4254" w:rsidRPr="00FA4254" w:rsidRDefault="00FA4254" w:rsidP="00FA4254">
            <w:pPr>
              <w:pStyle w:val="00"/>
              <w:rPr>
                <w:sz w:val="20"/>
                <w:szCs w:val="20"/>
              </w:rPr>
            </w:pPr>
            <w:r w:rsidRPr="00FA4254">
              <w:rPr>
                <w:sz w:val="20"/>
                <w:szCs w:val="20"/>
              </w:rPr>
              <w:t>12587,94</w:t>
            </w:r>
          </w:p>
        </w:tc>
        <w:tc>
          <w:tcPr>
            <w:tcW w:w="966" w:type="dxa"/>
            <w:vAlign w:val="bottom"/>
          </w:tcPr>
          <w:p w:rsidR="00FA4254" w:rsidRPr="00FA4254" w:rsidRDefault="00FA4254" w:rsidP="00FA4254">
            <w:pPr>
              <w:pStyle w:val="00"/>
              <w:rPr>
                <w:sz w:val="20"/>
                <w:szCs w:val="20"/>
              </w:rPr>
            </w:pPr>
            <w:r w:rsidRPr="00FA4254">
              <w:rPr>
                <w:sz w:val="20"/>
                <w:szCs w:val="20"/>
              </w:rPr>
              <w:t>12587,94</w:t>
            </w:r>
          </w:p>
        </w:tc>
        <w:tc>
          <w:tcPr>
            <w:tcW w:w="966" w:type="dxa"/>
            <w:vAlign w:val="bottom"/>
          </w:tcPr>
          <w:p w:rsidR="00FA4254" w:rsidRPr="00FA4254" w:rsidRDefault="00FA4254" w:rsidP="00FA4254">
            <w:pPr>
              <w:pStyle w:val="00"/>
              <w:rPr>
                <w:sz w:val="20"/>
                <w:szCs w:val="20"/>
              </w:rPr>
            </w:pPr>
            <w:r w:rsidRPr="00FA4254">
              <w:rPr>
                <w:sz w:val="20"/>
                <w:szCs w:val="20"/>
              </w:rPr>
              <w:t>12587,94</w:t>
            </w:r>
          </w:p>
        </w:tc>
        <w:tc>
          <w:tcPr>
            <w:tcW w:w="966" w:type="dxa"/>
            <w:vAlign w:val="bottom"/>
          </w:tcPr>
          <w:p w:rsidR="00FA4254" w:rsidRPr="00FA4254" w:rsidRDefault="00FA4254" w:rsidP="00FA4254">
            <w:pPr>
              <w:pStyle w:val="00"/>
              <w:rPr>
                <w:sz w:val="20"/>
                <w:szCs w:val="20"/>
              </w:rPr>
            </w:pPr>
            <w:r w:rsidRPr="00FA4254">
              <w:rPr>
                <w:sz w:val="20"/>
                <w:szCs w:val="20"/>
              </w:rPr>
              <w:t>12587,94</w:t>
            </w:r>
          </w:p>
        </w:tc>
        <w:tc>
          <w:tcPr>
            <w:tcW w:w="966" w:type="dxa"/>
            <w:vAlign w:val="bottom"/>
          </w:tcPr>
          <w:p w:rsidR="00FA4254" w:rsidRPr="00FA4254" w:rsidRDefault="00FA4254" w:rsidP="00FA4254">
            <w:pPr>
              <w:pStyle w:val="00"/>
              <w:rPr>
                <w:sz w:val="20"/>
                <w:szCs w:val="20"/>
              </w:rPr>
            </w:pPr>
            <w:r w:rsidRPr="00FA4254">
              <w:rPr>
                <w:sz w:val="20"/>
                <w:szCs w:val="20"/>
              </w:rPr>
              <w:t>12587,94</w:t>
            </w:r>
          </w:p>
        </w:tc>
        <w:tc>
          <w:tcPr>
            <w:tcW w:w="966" w:type="dxa"/>
            <w:vAlign w:val="bottom"/>
          </w:tcPr>
          <w:p w:rsidR="00FA4254" w:rsidRPr="00FA4254" w:rsidRDefault="00FA4254" w:rsidP="00FA4254">
            <w:pPr>
              <w:pStyle w:val="00"/>
              <w:rPr>
                <w:sz w:val="20"/>
                <w:szCs w:val="20"/>
              </w:rPr>
            </w:pPr>
            <w:r w:rsidRPr="00FA4254">
              <w:rPr>
                <w:sz w:val="20"/>
                <w:szCs w:val="20"/>
              </w:rPr>
              <w:t>12587,94</w:t>
            </w:r>
          </w:p>
        </w:tc>
        <w:tc>
          <w:tcPr>
            <w:tcW w:w="966" w:type="dxa"/>
            <w:vAlign w:val="bottom"/>
          </w:tcPr>
          <w:p w:rsidR="00FA4254" w:rsidRPr="00FA4254" w:rsidRDefault="00FA4254" w:rsidP="00FA4254">
            <w:pPr>
              <w:pStyle w:val="00"/>
              <w:rPr>
                <w:sz w:val="20"/>
                <w:szCs w:val="20"/>
              </w:rPr>
            </w:pPr>
            <w:r w:rsidRPr="00FA4254">
              <w:rPr>
                <w:sz w:val="20"/>
                <w:szCs w:val="20"/>
              </w:rPr>
              <w:t>12587,94</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Объекты бюджетной сферы</w:t>
            </w:r>
          </w:p>
        </w:tc>
        <w:tc>
          <w:tcPr>
            <w:tcW w:w="978" w:type="dxa"/>
            <w:vAlign w:val="center"/>
          </w:tcPr>
          <w:p w:rsidR="007B5F3D" w:rsidRPr="009733EE" w:rsidRDefault="007B5F3D" w:rsidP="003921D7">
            <w:pPr>
              <w:pStyle w:val="00"/>
              <w:rPr>
                <w:sz w:val="20"/>
                <w:szCs w:val="20"/>
              </w:rPr>
            </w:pPr>
            <w:r w:rsidRPr="009733EE">
              <w:rPr>
                <w:sz w:val="20"/>
                <w:szCs w:val="20"/>
              </w:rPr>
              <w:t>29245</w:t>
            </w:r>
          </w:p>
        </w:tc>
        <w:tc>
          <w:tcPr>
            <w:tcW w:w="966" w:type="dxa"/>
            <w:vAlign w:val="center"/>
          </w:tcPr>
          <w:p w:rsidR="007B5F3D" w:rsidRPr="009733EE" w:rsidRDefault="007B5F3D" w:rsidP="003921D7">
            <w:pPr>
              <w:pStyle w:val="00"/>
              <w:rPr>
                <w:sz w:val="20"/>
                <w:szCs w:val="20"/>
              </w:rPr>
            </w:pPr>
            <w:r w:rsidRPr="009733EE">
              <w:rPr>
                <w:sz w:val="20"/>
                <w:szCs w:val="20"/>
              </w:rPr>
              <w:t>29245</w:t>
            </w:r>
          </w:p>
        </w:tc>
        <w:tc>
          <w:tcPr>
            <w:tcW w:w="966" w:type="dxa"/>
            <w:vAlign w:val="center"/>
          </w:tcPr>
          <w:p w:rsidR="007B5F3D" w:rsidRPr="009733EE" w:rsidRDefault="007B5F3D" w:rsidP="003921D7">
            <w:pPr>
              <w:pStyle w:val="00"/>
              <w:rPr>
                <w:sz w:val="20"/>
                <w:szCs w:val="20"/>
              </w:rPr>
            </w:pPr>
            <w:r w:rsidRPr="009733EE">
              <w:rPr>
                <w:sz w:val="20"/>
                <w:szCs w:val="20"/>
              </w:rPr>
              <w:t>29245</w:t>
            </w:r>
          </w:p>
        </w:tc>
        <w:tc>
          <w:tcPr>
            <w:tcW w:w="966" w:type="dxa"/>
            <w:vAlign w:val="center"/>
          </w:tcPr>
          <w:p w:rsidR="007B5F3D" w:rsidRPr="009733EE" w:rsidRDefault="007B5F3D" w:rsidP="003921D7">
            <w:pPr>
              <w:pStyle w:val="00"/>
              <w:rPr>
                <w:sz w:val="20"/>
                <w:szCs w:val="20"/>
              </w:rPr>
            </w:pPr>
            <w:r w:rsidRPr="009733EE">
              <w:rPr>
                <w:sz w:val="20"/>
                <w:szCs w:val="20"/>
              </w:rPr>
              <w:t>29245</w:t>
            </w:r>
          </w:p>
        </w:tc>
        <w:tc>
          <w:tcPr>
            <w:tcW w:w="966" w:type="dxa"/>
            <w:vAlign w:val="center"/>
          </w:tcPr>
          <w:p w:rsidR="007B5F3D" w:rsidRPr="009733EE" w:rsidRDefault="007B5F3D" w:rsidP="003921D7">
            <w:pPr>
              <w:pStyle w:val="00"/>
              <w:rPr>
                <w:sz w:val="20"/>
                <w:szCs w:val="20"/>
              </w:rPr>
            </w:pPr>
            <w:r w:rsidRPr="009733EE">
              <w:rPr>
                <w:sz w:val="20"/>
                <w:szCs w:val="20"/>
              </w:rPr>
              <w:t>29245</w:t>
            </w:r>
          </w:p>
        </w:tc>
        <w:tc>
          <w:tcPr>
            <w:tcW w:w="966" w:type="dxa"/>
            <w:vAlign w:val="center"/>
          </w:tcPr>
          <w:p w:rsidR="007B5F3D" w:rsidRPr="009733EE" w:rsidRDefault="007B5F3D" w:rsidP="003921D7">
            <w:pPr>
              <w:pStyle w:val="00"/>
              <w:rPr>
                <w:sz w:val="20"/>
                <w:szCs w:val="20"/>
              </w:rPr>
            </w:pPr>
            <w:r w:rsidRPr="009733EE">
              <w:rPr>
                <w:sz w:val="20"/>
                <w:szCs w:val="20"/>
              </w:rPr>
              <w:t>29245</w:t>
            </w:r>
          </w:p>
        </w:tc>
        <w:tc>
          <w:tcPr>
            <w:tcW w:w="966" w:type="dxa"/>
            <w:vAlign w:val="center"/>
          </w:tcPr>
          <w:p w:rsidR="007B5F3D" w:rsidRPr="009733EE" w:rsidRDefault="007B5F3D" w:rsidP="003921D7">
            <w:pPr>
              <w:pStyle w:val="00"/>
              <w:rPr>
                <w:sz w:val="20"/>
                <w:szCs w:val="20"/>
              </w:rPr>
            </w:pPr>
            <w:r w:rsidRPr="009733EE">
              <w:rPr>
                <w:sz w:val="20"/>
                <w:szCs w:val="20"/>
              </w:rPr>
              <w:t>29245</w:t>
            </w:r>
          </w:p>
        </w:tc>
        <w:tc>
          <w:tcPr>
            <w:tcW w:w="966" w:type="dxa"/>
            <w:vAlign w:val="center"/>
          </w:tcPr>
          <w:p w:rsidR="007B5F3D" w:rsidRPr="009733EE" w:rsidRDefault="007B5F3D" w:rsidP="003921D7">
            <w:pPr>
              <w:pStyle w:val="00"/>
              <w:rPr>
                <w:sz w:val="20"/>
                <w:szCs w:val="20"/>
              </w:rPr>
            </w:pPr>
            <w:r w:rsidRPr="009733EE">
              <w:rPr>
                <w:sz w:val="20"/>
                <w:szCs w:val="20"/>
              </w:rPr>
              <w:t>29245</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Прочие потребители</w:t>
            </w:r>
          </w:p>
        </w:tc>
        <w:tc>
          <w:tcPr>
            <w:tcW w:w="978" w:type="dxa"/>
            <w:vAlign w:val="center"/>
          </w:tcPr>
          <w:p w:rsidR="007B5F3D" w:rsidRPr="009733EE" w:rsidRDefault="007B5F3D" w:rsidP="003921D7">
            <w:pPr>
              <w:pStyle w:val="00"/>
              <w:rPr>
                <w:sz w:val="20"/>
                <w:szCs w:val="20"/>
              </w:rPr>
            </w:pPr>
            <w:r w:rsidRPr="009733EE">
              <w:rPr>
                <w:sz w:val="20"/>
                <w:szCs w:val="20"/>
              </w:rPr>
              <w:t>76720,2</w:t>
            </w:r>
          </w:p>
        </w:tc>
        <w:tc>
          <w:tcPr>
            <w:tcW w:w="966" w:type="dxa"/>
            <w:vAlign w:val="center"/>
          </w:tcPr>
          <w:p w:rsidR="007B5F3D" w:rsidRPr="009733EE" w:rsidRDefault="007B5F3D" w:rsidP="003921D7">
            <w:pPr>
              <w:pStyle w:val="00"/>
              <w:rPr>
                <w:sz w:val="20"/>
                <w:szCs w:val="20"/>
              </w:rPr>
            </w:pPr>
            <w:r w:rsidRPr="009733EE">
              <w:rPr>
                <w:sz w:val="20"/>
                <w:szCs w:val="20"/>
              </w:rPr>
              <w:t>76720,2</w:t>
            </w:r>
          </w:p>
        </w:tc>
        <w:tc>
          <w:tcPr>
            <w:tcW w:w="966" w:type="dxa"/>
            <w:vAlign w:val="center"/>
          </w:tcPr>
          <w:p w:rsidR="007B5F3D" w:rsidRPr="009733EE" w:rsidRDefault="007B5F3D" w:rsidP="003921D7">
            <w:pPr>
              <w:pStyle w:val="00"/>
              <w:rPr>
                <w:sz w:val="20"/>
                <w:szCs w:val="20"/>
              </w:rPr>
            </w:pPr>
            <w:r w:rsidRPr="009733EE">
              <w:rPr>
                <w:sz w:val="20"/>
                <w:szCs w:val="20"/>
              </w:rPr>
              <w:t>76720,2</w:t>
            </w:r>
          </w:p>
        </w:tc>
        <w:tc>
          <w:tcPr>
            <w:tcW w:w="966" w:type="dxa"/>
            <w:vAlign w:val="center"/>
          </w:tcPr>
          <w:p w:rsidR="007B5F3D" w:rsidRPr="009733EE" w:rsidRDefault="007B5F3D" w:rsidP="003921D7">
            <w:pPr>
              <w:pStyle w:val="00"/>
              <w:rPr>
                <w:sz w:val="20"/>
                <w:szCs w:val="20"/>
              </w:rPr>
            </w:pPr>
            <w:r w:rsidRPr="009733EE">
              <w:rPr>
                <w:sz w:val="20"/>
                <w:szCs w:val="20"/>
              </w:rPr>
              <w:t>76720,2</w:t>
            </w:r>
          </w:p>
        </w:tc>
        <w:tc>
          <w:tcPr>
            <w:tcW w:w="966" w:type="dxa"/>
            <w:vAlign w:val="center"/>
          </w:tcPr>
          <w:p w:rsidR="007B5F3D" w:rsidRPr="009733EE" w:rsidRDefault="007B5F3D" w:rsidP="003921D7">
            <w:pPr>
              <w:pStyle w:val="00"/>
              <w:rPr>
                <w:sz w:val="20"/>
                <w:szCs w:val="20"/>
              </w:rPr>
            </w:pPr>
            <w:r w:rsidRPr="009733EE">
              <w:rPr>
                <w:sz w:val="20"/>
                <w:szCs w:val="20"/>
              </w:rPr>
              <w:t>76720,2</w:t>
            </w:r>
          </w:p>
        </w:tc>
        <w:tc>
          <w:tcPr>
            <w:tcW w:w="966" w:type="dxa"/>
            <w:vAlign w:val="center"/>
          </w:tcPr>
          <w:p w:rsidR="007B5F3D" w:rsidRPr="009733EE" w:rsidRDefault="007B5F3D" w:rsidP="003921D7">
            <w:pPr>
              <w:pStyle w:val="00"/>
              <w:rPr>
                <w:sz w:val="20"/>
                <w:szCs w:val="20"/>
              </w:rPr>
            </w:pPr>
            <w:r w:rsidRPr="009733EE">
              <w:rPr>
                <w:sz w:val="20"/>
                <w:szCs w:val="20"/>
              </w:rPr>
              <w:t>76720,2</w:t>
            </w:r>
          </w:p>
        </w:tc>
        <w:tc>
          <w:tcPr>
            <w:tcW w:w="966" w:type="dxa"/>
            <w:vAlign w:val="center"/>
          </w:tcPr>
          <w:p w:rsidR="007B5F3D" w:rsidRPr="009733EE" w:rsidRDefault="007B5F3D" w:rsidP="003921D7">
            <w:pPr>
              <w:pStyle w:val="00"/>
              <w:rPr>
                <w:sz w:val="20"/>
                <w:szCs w:val="20"/>
              </w:rPr>
            </w:pPr>
            <w:r w:rsidRPr="009733EE">
              <w:rPr>
                <w:sz w:val="20"/>
                <w:szCs w:val="20"/>
              </w:rPr>
              <w:t>76720,2</w:t>
            </w:r>
          </w:p>
        </w:tc>
        <w:tc>
          <w:tcPr>
            <w:tcW w:w="966" w:type="dxa"/>
            <w:vAlign w:val="center"/>
          </w:tcPr>
          <w:p w:rsidR="007B5F3D" w:rsidRPr="009733EE" w:rsidRDefault="007B5F3D" w:rsidP="003921D7">
            <w:pPr>
              <w:pStyle w:val="00"/>
              <w:rPr>
                <w:sz w:val="20"/>
                <w:szCs w:val="20"/>
              </w:rPr>
            </w:pPr>
            <w:r w:rsidRPr="009733EE">
              <w:rPr>
                <w:sz w:val="20"/>
                <w:szCs w:val="20"/>
              </w:rPr>
              <w:t>76720,2</w:t>
            </w:r>
          </w:p>
        </w:tc>
      </w:tr>
    </w:tbl>
    <w:p w:rsidR="00802C82" w:rsidRPr="00936C53" w:rsidRDefault="00BC60C8" w:rsidP="00781A2F">
      <w:pPr>
        <w:pStyle w:val="3"/>
      </w:pPr>
      <w:bookmarkStart w:id="12" w:name="_Toc3817822"/>
      <w:bookmarkStart w:id="13" w:name="_Toc9332129"/>
      <w:bookmarkEnd w:id="11"/>
      <w:r w:rsidRPr="00BC60C8">
        <w:lastRenderedPageBreak/>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12"/>
      <w:bookmarkEnd w:id="13"/>
    </w:p>
    <w:p w:rsidR="00B34F64" w:rsidRDefault="007B5F3D" w:rsidP="003921D7">
      <w:r w:rsidRPr="00BC60C8">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B34F64" w:rsidRPr="00855258">
        <w:t xml:space="preserve"> представлены в </w:t>
      </w:r>
      <w:r w:rsidR="00AF02CE" w:rsidRPr="00855258">
        <w:t>таблице</w:t>
      </w:r>
      <w:r w:rsidR="00B34F64" w:rsidRPr="00855258">
        <w:t xml:space="preserve"> </w:t>
      </w:r>
      <w:r w:rsidR="00BC60C8">
        <w:t>2</w:t>
      </w:r>
      <w:r w:rsidR="003921D7">
        <w:t xml:space="preserve"> и таблице 3.</w:t>
      </w:r>
    </w:p>
    <w:p w:rsidR="00FA4254" w:rsidRDefault="00FA4254" w:rsidP="003921D7">
      <w:pPr>
        <w:pStyle w:val="aff"/>
        <w:rPr>
          <w:szCs w:val="26"/>
          <w:lang w:bidi="ar-SA"/>
        </w:rPr>
      </w:pPr>
    </w:p>
    <w:p w:rsidR="003921D7" w:rsidRPr="003921D7" w:rsidRDefault="000C53DB" w:rsidP="003921D7">
      <w:pPr>
        <w:pStyle w:val="aff"/>
      </w:pPr>
      <w:r w:rsidRPr="003921D7">
        <w:rPr>
          <w:szCs w:val="26"/>
          <w:lang w:bidi="ar-SA"/>
        </w:rPr>
        <w:t xml:space="preserve">Перспективный </w:t>
      </w:r>
      <w:r w:rsidRPr="003921D7">
        <w:t>уровень потребления тепловой энергии</w:t>
      </w:r>
      <w:r>
        <w:t xml:space="preserve">. </w:t>
      </w:r>
      <w:r w:rsidRPr="003921D7">
        <w:rPr>
          <w:lang w:bidi="ar-SA"/>
        </w:rPr>
        <w:t xml:space="preserve"> </w:t>
      </w:r>
      <w:r w:rsidR="003921D7" w:rsidRPr="003921D7">
        <w:rPr>
          <w:lang w:bidi="ar-SA"/>
        </w:rPr>
        <w:t xml:space="preserve">Таблица </w:t>
      </w:r>
      <w:r w:rsidR="009F14D8" w:rsidRPr="003921D7">
        <w:rPr>
          <w:lang w:bidi="ar-SA"/>
        </w:rPr>
        <w:fldChar w:fldCharType="begin"/>
      </w:r>
      <w:r w:rsidR="003921D7" w:rsidRPr="003921D7">
        <w:rPr>
          <w:lang w:bidi="ar-SA"/>
        </w:rPr>
        <w:instrText xml:space="preserve"> SEQ Таблица \* ARABIC </w:instrText>
      </w:r>
      <w:r w:rsidR="009F14D8" w:rsidRPr="003921D7">
        <w:rPr>
          <w:lang w:bidi="ar-SA"/>
        </w:rPr>
        <w:fldChar w:fldCharType="separate"/>
      </w:r>
      <w:r w:rsidR="00D95462">
        <w:rPr>
          <w:noProof/>
          <w:lang w:bidi="ar-SA"/>
        </w:rPr>
        <w:t>2</w:t>
      </w:r>
      <w:r w:rsidR="009F14D8" w:rsidRPr="003921D7">
        <w:rPr>
          <w:lang w:bidi="ar-SA"/>
        </w:rPr>
        <w:fldChar w:fldCharType="end"/>
      </w:r>
      <w:r w:rsidR="003921D7" w:rsidRPr="003921D7">
        <w:rPr>
          <w:szCs w:val="26"/>
          <w:lang w:bidi="ar-SA"/>
        </w:rPr>
        <w:t xml:space="preserve">. </w:t>
      </w:r>
    </w:p>
    <w:tbl>
      <w:tblPr>
        <w:tblW w:w="5000" w:type="pct"/>
        <w:tblInd w:w="103" w:type="dxa"/>
        <w:tblLayout w:type="fixed"/>
        <w:tblLook w:val="04A0" w:firstRow="1" w:lastRow="0" w:firstColumn="1" w:lastColumn="0" w:noHBand="0" w:noVBand="1"/>
      </w:tblPr>
      <w:tblGrid>
        <w:gridCol w:w="3992"/>
        <w:gridCol w:w="875"/>
        <w:gridCol w:w="874"/>
        <w:gridCol w:w="928"/>
        <w:gridCol w:w="892"/>
        <w:gridCol w:w="892"/>
        <w:gridCol w:w="892"/>
      </w:tblGrid>
      <w:tr w:rsidR="00926069" w:rsidRPr="009733EE" w:rsidTr="00926069">
        <w:trPr>
          <w:trHeight w:val="230"/>
          <w:tblHeader/>
        </w:trPr>
        <w:tc>
          <w:tcPr>
            <w:tcW w:w="410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Наименование источника</w:t>
            </w:r>
          </w:p>
        </w:tc>
        <w:tc>
          <w:tcPr>
            <w:tcW w:w="273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6069" w:rsidRPr="005C7915"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Прирост тепловой нагрузки</w:t>
            </w:r>
            <w:r w:rsidR="005C7915">
              <w:rPr>
                <w:rFonts w:eastAsia="Times New Roman"/>
                <w:b/>
                <w:bCs/>
                <w:color w:val="000000"/>
                <w:sz w:val="20"/>
                <w:szCs w:val="20"/>
                <w:lang w:eastAsia="ru-RU"/>
              </w:rPr>
              <w:t>,</w:t>
            </w:r>
            <w:r w:rsidRPr="009733EE">
              <w:rPr>
                <w:rFonts w:eastAsia="Times New Roman"/>
                <w:b/>
                <w:bCs/>
                <w:color w:val="000000"/>
                <w:sz w:val="20"/>
                <w:szCs w:val="20"/>
                <w:lang w:eastAsia="ru-RU"/>
              </w:rPr>
              <w:t xml:space="preserve"> </w:t>
            </w:r>
            <w:r w:rsidR="005C7915">
              <w:rPr>
                <w:rFonts w:eastAsia="Times New Roman"/>
                <w:b/>
                <w:bCs/>
                <w:color w:val="000000"/>
                <w:sz w:val="20"/>
                <w:szCs w:val="20"/>
                <w:lang w:eastAsia="ru-RU"/>
              </w:rPr>
              <w:t>Гкал</w:t>
            </w:r>
            <w:r w:rsidR="005C7915" w:rsidRPr="005C7915">
              <w:rPr>
                <w:rFonts w:eastAsia="Times New Roman"/>
                <w:b/>
                <w:bCs/>
                <w:color w:val="000000"/>
                <w:sz w:val="20"/>
                <w:szCs w:val="20"/>
                <w:lang w:eastAsia="ru-RU"/>
              </w:rPr>
              <w:t>/</w:t>
            </w:r>
            <w:r w:rsidR="005C7915">
              <w:rPr>
                <w:rFonts w:eastAsia="Times New Roman"/>
                <w:b/>
                <w:bCs/>
                <w:color w:val="000000"/>
                <w:sz w:val="20"/>
                <w:szCs w:val="20"/>
                <w:lang w:eastAsia="ru-RU"/>
              </w:rPr>
              <w:t>ч</w:t>
            </w:r>
          </w:p>
        </w:tc>
        <w:tc>
          <w:tcPr>
            <w:tcW w:w="2733"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Итого</w:t>
            </w:r>
            <w:r w:rsidR="005C7915">
              <w:rPr>
                <w:rFonts w:eastAsia="Times New Roman"/>
                <w:b/>
                <w:bCs/>
                <w:color w:val="000000"/>
                <w:sz w:val="20"/>
                <w:szCs w:val="20"/>
                <w:lang w:eastAsia="ru-RU"/>
              </w:rPr>
              <w:t xml:space="preserve">, </w:t>
            </w:r>
            <w:r w:rsidR="005C7915" w:rsidRPr="005C7915">
              <w:rPr>
                <w:rFonts w:eastAsia="Times New Roman"/>
                <w:b/>
                <w:bCs/>
                <w:color w:val="000000"/>
                <w:sz w:val="20"/>
                <w:szCs w:val="20"/>
                <w:lang w:eastAsia="ru-RU"/>
              </w:rPr>
              <w:t>Гкал/ч</w:t>
            </w:r>
          </w:p>
        </w:tc>
      </w:tr>
      <w:tr w:rsidR="00926069" w:rsidRPr="009733EE" w:rsidTr="00926069">
        <w:trPr>
          <w:trHeight w:val="517"/>
          <w:tblHeader/>
        </w:trPr>
        <w:tc>
          <w:tcPr>
            <w:tcW w:w="4103" w:type="dxa"/>
            <w:vMerge/>
            <w:tcBorders>
              <w:top w:val="single" w:sz="4" w:space="0" w:color="auto"/>
              <w:left w:val="single" w:sz="4" w:space="0" w:color="auto"/>
              <w:bottom w:val="single" w:sz="4" w:space="0" w:color="auto"/>
              <w:right w:val="single" w:sz="4" w:space="0" w:color="auto"/>
            </w:tcBorders>
            <w:vAlign w:val="center"/>
            <w:hideMark/>
          </w:tcPr>
          <w:p w:rsidR="00926069" w:rsidRPr="009733EE" w:rsidRDefault="00926069" w:rsidP="00926069">
            <w:pPr>
              <w:ind w:firstLine="0"/>
              <w:jc w:val="left"/>
              <w:rPr>
                <w:rFonts w:eastAsia="Times New Roman"/>
                <w:b/>
                <w:bCs/>
                <w:color w:val="000000"/>
                <w:sz w:val="20"/>
                <w:szCs w:val="20"/>
                <w:lang w:eastAsia="ru-RU"/>
              </w:rPr>
            </w:pPr>
          </w:p>
        </w:tc>
        <w:tc>
          <w:tcPr>
            <w:tcW w:w="2735" w:type="dxa"/>
            <w:gridSpan w:val="3"/>
            <w:vMerge/>
            <w:tcBorders>
              <w:top w:val="single" w:sz="4" w:space="0" w:color="auto"/>
              <w:left w:val="single" w:sz="4" w:space="0" w:color="auto"/>
              <w:bottom w:val="single" w:sz="4" w:space="0" w:color="auto"/>
              <w:right w:val="single" w:sz="4" w:space="0" w:color="auto"/>
            </w:tcBorders>
            <w:vAlign w:val="center"/>
            <w:hideMark/>
          </w:tcPr>
          <w:p w:rsidR="00926069" w:rsidRPr="009733EE" w:rsidRDefault="00926069" w:rsidP="00926069">
            <w:pPr>
              <w:ind w:firstLine="0"/>
              <w:jc w:val="left"/>
              <w:rPr>
                <w:rFonts w:eastAsia="Times New Roman"/>
                <w:b/>
                <w:bCs/>
                <w:color w:val="000000"/>
                <w:sz w:val="20"/>
                <w:szCs w:val="20"/>
                <w:lang w:eastAsia="ru-RU"/>
              </w:rPr>
            </w:pPr>
          </w:p>
        </w:tc>
        <w:tc>
          <w:tcPr>
            <w:tcW w:w="2733" w:type="dxa"/>
            <w:gridSpan w:val="3"/>
            <w:vMerge/>
            <w:tcBorders>
              <w:top w:val="single" w:sz="4" w:space="0" w:color="auto"/>
              <w:left w:val="single" w:sz="4" w:space="0" w:color="auto"/>
              <w:bottom w:val="single" w:sz="4" w:space="0" w:color="auto"/>
              <w:right w:val="single" w:sz="4" w:space="0" w:color="auto"/>
            </w:tcBorders>
            <w:vAlign w:val="center"/>
            <w:hideMark/>
          </w:tcPr>
          <w:p w:rsidR="00926069" w:rsidRPr="009733EE" w:rsidRDefault="00926069" w:rsidP="00926069">
            <w:pPr>
              <w:ind w:firstLine="0"/>
              <w:jc w:val="left"/>
              <w:rPr>
                <w:rFonts w:eastAsia="Times New Roman"/>
                <w:b/>
                <w:bCs/>
                <w:color w:val="000000"/>
                <w:sz w:val="20"/>
                <w:szCs w:val="20"/>
                <w:lang w:eastAsia="ru-RU"/>
              </w:rPr>
            </w:pPr>
          </w:p>
        </w:tc>
      </w:tr>
      <w:tr w:rsidR="00926069" w:rsidRPr="009733EE" w:rsidTr="00926069">
        <w:trPr>
          <w:trHeight w:val="20"/>
          <w:tblHeader/>
        </w:trPr>
        <w:tc>
          <w:tcPr>
            <w:tcW w:w="4103" w:type="dxa"/>
            <w:vMerge/>
            <w:tcBorders>
              <w:top w:val="single" w:sz="4" w:space="0" w:color="auto"/>
              <w:left w:val="single" w:sz="4" w:space="0" w:color="auto"/>
              <w:bottom w:val="single" w:sz="4" w:space="0" w:color="auto"/>
              <w:right w:val="single" w:sz="4" w:space="0" w:color="auto"/>
            </w:tcBorders>
            <w:vAlign w:val="center"/>
            <w:hideMark/>
          </w:tcPr>
          <w:p w:rsidR="00926069" w:rsidRPr="009733EE" w:rsidRDefault="00926069" w:rsidP="00926069">
            <w:pPr>
              <w:ind w:firstLine="0"/>
              <w:jc w:val="left"/>
              <w:rPr>
                <w:rFonts w:eastAsia="Times New Roman"/>
                <w:b/>
                <w:bCs/>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Pr>
                <w:rFonts w:eastAsia="Times New Roman"/>
                <w:b/>
                <w:bCs/>
                <w:color w:val="000000"/>
                <w:sz w:val="20"/>
                <w:szCs w:val="20"/>
                <w:lang w:eastAsia="ru-RU"/>
              </w:rPr>
              <w:t>2014-2018</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Pr>
                <w:rFonts w:eastAsia="Times New Roman"/>
                <w:b/>
                <w:bCs/>
                <w:color w:val="000000"/>
                <w:sz w:val="20"/>
                <w:szCs w:val="20"/>
                <w:lang w:eastAsia="ru-RU"/>
              </w:rPr>
              <w:t>2018-2023</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Pr>
                <w:rFonts w:eastAsia="Times New Roman"/>
                <w:b/>
                <w:bCs/>
                <w:color w:val="000000"/>
                <w:sz w:val="20"/>
                <w:szCs w:val="20"/>
                <w:lang w:eastAsia="ru-RU"/>
              </w:rPr>
              <w:t>2024-2028</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Pr>
                <w:rFonts w:eastAsia="Times New Roman"/>
                <w:b/>
                <w:bCs/>
                <w:color w:val="000000"/>
                <w:sz w:val="20"/>
                <w:szCs w:val="20"/>
                <w:lang w:eastAsia="ru-RU"/>
              </w:rPr>
              <w:t>2014-2018</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Pr>
                <w:rFonts w:eastAsia="Times New Roman"/>
                <w:b/>
                <w:bCs/>
                <w:color w:val="000000"/>
                <w:sz w:val="20"/>
                <w:szCs w:val="20"/>
                <w:lang w:eastAsia="ru-RU"/>
              </w:rPr>
              <w:t>2018-2023</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Pr>
                <w:rFonts w:eastAsia="Times New Roman"/>
                <w:b/>
                <w:bCs/>
                <w:color w:val="000000"/>
                <w:sz w:val="20"/>
                <w:szCs w:val="20"/>
                <w:lang w:eastAsia="ru-RU"/>
              </w:rPr>
              <w:t>2024-2028</w:t>
            </w:r>
          </w:p>
        </w:tc>
      </w:tr>
      <w:tr w:rsidR="00926069" w:rsidRPr="009733EE" w:rsidTr="00926069">
        <w:trPr>
          <w:trHeight w:val="20"/>
          <w:tblHeader/>
        </w:trPr>
        <w:tc>
          <w:tcPr>
            <w:tcW w:w="4103" w:type="dxa"/>
            <w:vMerge/>
            <w:tcBorders>
              <w:top w:val="single" w:sz="4" w:space="0" w:color="auto"/>
              <w:left w:val="single" w:sz="4" w:space="0" w:color="auto"/>
              <w:bottom w:val="single" w:sz="4" w:space="0" w:color="auto"/>
              <w:right w:val="single" w:sz="4" w:space="0" w:color="auto"/>
            </w:tcBorders>
            <w:vAlign w:val="center"/>
            <w:hideMark/>
          </w:tcPr>
          <w:p w:rsidR="00926069" w:rsidRPr="009733EE" w:rsidRDefault="00926069" w:rsidP="00926069">
            <w:pPr>
              <w:ind w:firstLine="0"/>
              <w:jc w:val="left"/>
              <w:rPr>
                <w:rFonts w:eastAsia="Times New Roman"/>
                <w:b/>
                <w:bCs/>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лет</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лет</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лет</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лет</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лет</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лет</w:t>
            </w:r>
          </w:p>
        </w:tc>
      </w:tr>
      <w:tr w:rsidR="00926069" w:rsidRPr="001860E3"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1860E3" w:rsidRDefault="00926069" w:rsidP="00926069">
            <w:pPr>
              <w:ind w:firstLine="0"/>
              <w:jc w:val="left"/>
              <w:rPr>
                <w:rFonts w:eastAsia="Times New Roman"/>
                <w:color w:val="000000"/>
                <w:sz w:val="20"/>
                <w:szCs w:val="20"/>
                <w:lang w:eastAsia="ru-RU"/>
              </w:rPr>
            </w:pPr>
            <w:r w:rsidRPr="001860E3">
              <w:rPr>
                <w:rFonts w:eastAsia="Times New Roman"/>
                <w:color w:val="000000"/>
                <w:sz w:val="20"/>
                <w:szCs w:val="20"/>
                <w:lang w:eastAsia="ru-RU"/>
              </w:rPr>
              <w:t xml:space="preserve">котельная </w:t>
            </w:r>
            <w:r w:rsidR="00CA2CA4" w:rsidRPr="001860E3">
              <w:rPr>
                <w:rFonts w:eastAsia="Times New Roman"/>
                <w:color w:val="000000"/>
                <w:sz w:val="20"/>
                <w:szCs w:val="20"/>
                <w:lang w:eastAsia="ru-RU"/>
              </w:rPr>
              <w:t>ПАО «Уралкуз»</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-0,53</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-0,07</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1860E3" w:rsidRDefault="00394492"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394492" w:rsidP="00394492">
            <w:pPr>
              <w:ind w:firstLine="0"/>
              <w:jc w:val="center"/>
              <w:rPr>
                <w:rFonts w:eastAsia="Times New Roman"/>
                <w:color w:val="000000"/>
                <w:sz w:val="20"/>
                <w:szCs w:val="20"/>
                <w:lang w:eastAsia="ru-RU"/>
              </w:rPr>
            </w:pPr>
            <w:r w:rsidRPr="001860E3">
              <w:rPr>
                <w:rFonts w:eastAsia="Times New Roman"/>
                <w:color w:val="000000"/>
                <w:sz w:val="20"/>
                <w:szCs w:val="20"/>
                <w:lang w:eastAsia="ru-RU"/>
              </w:rPr>
              <w:t>89</w:t>
            </w:r>
            <w:r w:rsidR="00926069" w:rsidRPr="001860E3">
              <w:rPr>
                <w:rFonts w:eastAsia="Times New Roman"/>
                <w:color w:val="000000"/>
                <w:sz w:val="20"/>
                <w:szCs w:val="20"/>
                <w:lang w:eastAsia="ru-RU"/>
              </w:rPr>
              <w:t>,</w:t>
            </w:r>
            <w:r w:rsidRPr="001860E3">
              <w:rPr>
                <w:rFonts w:eastAsia="Times New Roman"/>
                <w:color w:val="000000"/>
                <w:sz w:val="20"/>
                <w:szCs w:val="20"/>
                <w:lang w:eastAsia="ru-RU"/>
              </w:rPr>
              <w:t>0</w:t>
            </w:r>
            <w:r w:rsidR="00926069" w:rsidRPr="001860E3">
              <w:rPr>
                <w:rFonts w:eastAsia="Times New Roman"/>
                <w:color w:val="000000"/>
                <w:sz w:val="20"/>
                <w:szCs w:val="20"/>
                <w:lang w:eastAsia="ru-RU"/>
              </w:rPr>
              <w:t>7</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394492" w:rsidP="00820F6D">
            <w:pPr>
              <w:ind w:firstLine="0"/>
              <w:jc w:val="center"/>
              <w:rPr>
                <w:rFonts w:eastAsia="Times New Roman"/>
                <w:color w:val="000000"/>
                <w:sz w:val="20"/>
                <w:szCs w:val="20"/>
                <w:lang w:eastAsia="ru-RU"/>
              </w:rPr>
            </w:pPr>
            <w:r w:rsidRPr="001860E3">
              <w:rPr>
                <w:rFonts w:eastAsia="Times New Roman"/>
                <w:color w:val="000000"/>
                <w:sz w:val="20"/>
                <w:szCs w:val="20"/>
                <w:lang w:eastAsia="ru-RU"/>
              </w:rPr>
              <w:t>89</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394492" w:rsidP="00820F6D">
            <w:pPr>
              <w:ind w:firstLine="0"/>
              <w:jc w:val="center"/>
              <w:rPr>
                <w:rFonts w:eastAsia="Times New Roman"/>
                <w:color w:val="000000"/>
                <w:sz w:val="20"/>
                <w:szCs w:val="20"/>
                <w:lang w:eastAsia="ru-RU"/>
              </w:rPr>
            </w:pPr>
            <w:r w:rsidRPr="001860E3">
              <w:rPr>
                <w:rFonts w:eastAsia="Times New Roman"/>
                <w:color w:val="000000"/>
                <w:sz w:val="20"/>
                <w:szCs w:val="20"/>
                <w:lang w:eastAsia="ru-RU"/>
              </w:rPr>
              <w:t>89</w:t>
            </w:r>
          </w:p>
        </w:tc>
      </w:tr>
      <w:tr w:rsidR="00926069" w:rsidRPr="001860E3"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1860E3" w:rsidRDefault="00926069" w:rsidP="00926069">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№219</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0,53</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38,58</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820F6D">
            <w:pPr>
              <w:ind w:firstLine="0"/>
              <w:jc w:val="center"/>
              <w:rPr>
                <w:rFonts w:eastAsia="Times New Roman"/>
                <w:color w:val="000000"/>
                <w:sz w:val="20"/>
                <w:szCs w:val="20"/>
                <w:lang w:val="en-US" w:eastAsia="ru-RU"/>
              </w:rPr>
            </w:pPr>
            <w:r w:rsidRPr="001860E3">
              <w:rPr>
                <w:rFonts w:eastAsia="Times New Roman"/>
                <w:color w:val="000000"/>
                <w:sz w:val="20"/>
                <w:szCs w:val="20"/>
                <w:lang w:eastAsia="ru-RU"/>
              </w:rPr>
              <w:t>3</w:t>
            </w:r>
            <w:r w:rsidR="00820F6D" w:rsidRPr="001860E3">
              <w:rPr>
                <w:rFonts w:eastAsia="Times New Roman"/>
                <w:color w:val="000000"/>
                <w:sz w:val="20"/>
                <w:szCs w:val="20"/>
                <w:lang w:val="en-US" w:eastAsia="ru-RU"/>
              </w:rPr>
              <w:t>9</w:t>
            </w:r>
            <w:r w:rsidRPr="001860E3">
              <w:rPr>
                <w:rFonts w:eastAsia="Times New Roman"/>
                <w:color w:val="000000"/>
                <w:sz w:val="20"/>
                <w:szCs w:val="20"/>
                <w:lang w:eastAsia="ru-RU"/>
              </w:rPr>
              <w:t>,</w:t>
            </w:r>
            <w:r w:rsidR="00820F6D" w:rsidRPr="001860E3">
              <w:rPr>
                <w:rFonts w:eastAsia="Times New Roman"/>
                <w:color w:val="000000"/>
                <w:sz w:val="20"/>
                <w:szCs w:val="20"/>
                <w:lang w:val="en-US" w:eastAsia="ru-RU"/>
              </w:rPr>
              <w:t>06</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820F6D">
            <w:pPr>
              <w:ind w:firstLine="0"/>
              <w:jc w:val="center"/>
              <w:rPr>
                <w:rFonts w:eastAsia="Times New Roman"/>
                <w:color w:val="000000"/>
                <w:sz w:val="20"/>
                <w:szCs w:val="20"/>
                <w:lang w:val="en-US" w:eastAsia="ru-RU"/>
              </w:rPr>
            </w:pPr>
            <w:r w:rsidRPr="001860E3">
              <w:rPr>
                <w:rFonts w:eastAsia="Times New Roman"/>
                <w:color w:val="000000"/>
                <w:sz w:val="20"/>
                <w:szCs w:val="20"/>
                <w:lang w:eastAsia="ru-RU"/>
              </w:rPr>
              <w:t>3</w:t>
            </w:r>
            <w:r w:rsidR="00820F6D" w:rsidRPr="001860E3">
              <w:rPr>
                <w:rFonts w:eastAsia="Times New Roman"/>
                <w:color w:val="000000"/>
                <w:sz w:val="20"/>
                <w:szCs w:val="20"/>
                <w:lang w:val="en-US" w:eastAsia="ru-RU"/>
              </w:rPr>
              <w:t>9</w:t>
            </w:r>
            <w:r w:rsidRPr="001860E3">
              <w:rPr>
                <w:rFonts w:eastAsia="Times New Roman"/>
                <w:color w:val="000000"/>
                <w:sz w:val="20"/>
                <w:szCs w:val="20"/>
                <w:lang w:eastAsia="ru-RU"/>
              </w:rPr>
              <w:t>,</w:t>
            </w:r>
            <w:r w:rsidR="00820F6D" w:rsidRPr="001860E3">
              <w:rPr>
                <w:rFonts w:eastAsia="Times New Roman"/>
                <w:color w:val="000000"/>
                <w:sz w:val="20"/>
                <w:szCs w:val="20"/>
                <w:lang w:val="en-US" w:eastAsia="ru-RU"/>
              </w:rPr>
              <w:t>06</w:t>
            </w:r>
          </w:p>
        </w:tc>
      </w:tr>
      <w:tr w:rsidR="00926069" w:rsidRPr="001860E3"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1860E3" w:rsidRDefault="00926069" w:rsidP="00926069">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№36</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1,28</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1,28</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1,28</w:t>
            </w:r>
          </w:p>
        </w:tc>
      </w:tr>
      <w:tr w:rsidR="00926069" w:rsidRPr="001860E3"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1860E3" w:rsidRDefault="00926069" w:rsidP="00926069">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санатория «Чебаркуль»</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0,83</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0,83</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0,83</w:t>
            </w:r>
          </w:p>
        </w:tc>
      </w:tr>
      <w:tr w:rsidR="00926069" w:rsidRPr="001860E3"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1860E3" w:rsidRDefault="00926069" w:rsidP="00926069">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п. Мисяш, ул. Станционная</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0,31</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0,31</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0,31</w:t>
            </w:r>
          </w:p>
        </w:tc>
      </w:tr>
      <w:tr w:rsidR="00926069" w:rsidRPr="001860E3"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1860E3" w:rsidRDefault="00926069" w:rsidP="00926069">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Советская</w:t>
            </w:r>
            <w:r w:rsidR="00307650" w:rsidRPr="001860E3">
              <w:rPr>
                <w:rFonts w:eastAsia="Times New Roman"/>
                <w:color w:val="000000"/>
                <w:sz w:val="20"/>
                <w:szCs w:val="20"/>
                <w:lang w:eastAsia="ru-RU"/>
              </w:rPr>
              <w:t>,</w:t>
            </w:r>
            <w:r w:rsidRPr="001860E3">
              <w:rPr>
                <w:rFonts w:eastAsia="Times New Roman"/>
                <w:color w:val="000000"/>
                <w:sz w:val="20"/>
                <w:szCs w:val="20"/>
                <w:lang w:eastAsia="ru-RU"/>
              </w:rPr>
              <w:t xml:space="preserve"> 269</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0,58</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0,58</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0,58</w:t>
            </w:r>
          </w:p>
        </w:tc>
      </w:tr>
      <w:tr w:rsidR="00926069" w:rsidRPr="001860E3"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1860E3" w:rsidRDefault="00926069" w:rsidP="000C53DB">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санатори</w:t>
            </w:r>
            <w:r w:rsidR="000C53DB" w:rsidRPr="001860E3">
              <w:rPr>
                <w:rFonts w:eastAsia="Times New Roman"/>
                <w:color w:val="000000"/>
                <w:sz w:val="20"/>
                <w:szCs w:val="20"/>
                <w:lang w:eastAsia="ru-RU"/>
              </w:rPr>
              <w:t>я</w:t>
            </w:r>
            <w:r w:rsidRPr="001860E3">
              <w:rPr>
                <w:rFonts w:eastAsia="Times New Roman"/>
                <w:color w:val="000000"/>
                <w:sz w:val="20"/>
                <w:szCs w:val="20"/>
                <w:lang w:eastAsia="ru-RU"/>
              </w:rPr>
              <w:t xml:space="preserve"> «Каменный цветок»</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0,44</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0,44</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0,44</w:t>
            </w:r>
          </w:p>
        </w:tc>
      </w:tr>
      <w:tr w:rsidR="00926069" w:rsidRPr="001860E3"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1860E3" w:rsidRDefault="00926069" w:rsidP="00926069">
            <w:pPr>
              <w:ind w:firstLine="0"/>
              <w:jc w:val="left"/>
              <w:rPr>
                <w:rFonts w:eastAsia="Times New Roman"/>
                <w:color w:val="000000"/>
                <w:sz w:val="20"/>
                <w:szCs w:val="20"/>
                <w:lang w:eastAsia="ru-RU"/>
              </w:rPr>
            </w:pPr>
            <w:r w:rsidRPr="001860E3">
              <w:rPr>
                <w:rFonts w:eastAsia="Times New Roman"/>
                <w:color w:val="000000"/>
                <w:sz w:val="20"/>
                <w:szCs w:val="20"/>
                <w:lang w:eastAsia="ru-RU"/>
              </w:rPr>
              <w:t>пос. Куйбышева, котельная школы №9</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0,16</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0,16</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0,16</w:t>
            </w:r>
          </w:p>
        </w:tc>
      </w:tr>
      <w:tr w:rsidR="00926069" w:rsidRPr="001860E3"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926069" w:rsidP="00926069">
            <w:pPr>
              <w:ind w:firstLine="0"/>
              <w:jc w:val="left"/>
              <w:rPr>
                <w:rFonts w:eastAsia="Times New Roman"/>
                <w:color w:val="000000"/>
                <w:sz w:val="20"/>
                <w:szCs w:val="20"/>
                <w:lang w:eastAsia="ru-RU"/>
              </w:rPr>
            </w:pPr>
            <w:r w:rsidRPr="001860E3">
              <w:rPr>
                <w:rFonts w:eastAsia="Times New Roman"/>
                <w:color w:val="000000"/>
                <w:sz w:val="20"/>
                <w:szCs w:val="20"/>
                <w:lang w:eastAsia="ru-RU"/>
              </w:rPr>
              <w:t xml:space="preserve">котельная г.Чебаркуль, </w:t>
            </w:r>
          </w:p>
          <w:p w:rsidR="00926069" w:rsidRPr="001860E3" w:rsidRDefault="00926069" w:rsidP="00926069">
            <w:pPr>
              <w:ind w:firstLine="0"/>
              <w:jc w:val="left"/>
              <w:rPr>
                <w:rFonts w:eastAsia="Times New Roman"/>
                <w:color w:val="000000"/>
                <w:sz w:val="20"/>
                <w:szCs w:val="20"/>
                <w:lang w:eastAsia="ru-RU"/>
              </w:rPr>
            </w:pPr>
            <w:r w:rsidRPr="001860E3">
              <w:rPr>
                <w:rFonts w:eastAsia="Times New Roman"/>
                <w:color w:val="000000"/>
                <w:sz w:val="20"/>
                <w:szCs w:val="20"/>
                <w:lang w:eastAsia="ru-RU"/>
              </w:rPr>
              <w:t>ул.Миасское шоссе, 5</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-0,06</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0,12</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0,12</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0,12</w:t>
            </w:r>
          </w:p>
        </w:tc>
      </w:tr>
      <w:tr w:rsidR="00926069" w:rsidRPr="001860E3"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1860E3" w:rsidRDefault="00926069" w:rsidP="00926069">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ГБУЗ "Областная Больница г.Чебаркуль", ул.Крылова</w:t>
            </w:r>
            <w:r w:rsidR="00307650" w:rsidRPr="001860E3">
              <w:rPr>
                <w:rFonts w:eastAsia="Times New Roman"/>
                <w:color w:val="000000"/>
                <w:sz w:val="20"/>
                <w:szCs w:val="20"/>
                <w:lang w:eastAsia="ru-RU"/>
              </w:rPr>
              <w:t>,</w:t>
            </w:r>
            <w:r w:rsidRPr="001860E3">
              <w:rPr>
                <w:rFonts w:eastAsia="Times New Roman"/>
                <w:color w:val="000000"/>
                <w:sz w:val="20"/>
                <w:szCs w:val="20"/>
                <w:lang w:eastAsia="ru-RU"/>
              </w:rPr>
              <w:t xml:space="preserve"> 83/5</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1,25</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1,25</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1,25</w:t>
            </w:r>
          </w:p>
        </w:tc>
      </w:tr>
      <w:tr w:rsidR="00926069" w:rsidRPr="001860E3"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1860E3" w:rsidRDefault="00926069" w:rsidP="00926069">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ГУП Челябинской области Пансионат с лечением «Карагайский бор» Филиал «Сосновая горка»</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3,74</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3,74</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3,74</w:t>
            </w:r>
          </w:p>
        </w:tc>
      </w:tr>
      <w:tr w:rsidR="00926069" w:rsidRPr="001860E3"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1860E3" w:rsidRDefault="00926069" w:rsidP="00926069">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пансионат</w:t>
            </w:r>
            <w:r w:rsidR="00307650" w:rsidRPr="001860E3">
              <w:rPr>
                <w:rFonts w:eastAsia="Times New Roman"/>
                <w:color w:val="000000"/>
                <w:sz w:val="20"/>
                <w:szCs w:val="20"/>
                <w:lang w:eastAsia="ru-RU"/>
              </w:rPr>
              <w:t>а</w:t>
            </w:r>
            <w:r w:rsidRPr="001860E3">
              <w:rPr>
                <w:rFonts w:eastAsia="Times New Roman"/>
                <w:color w:val="000000"/>
                <w:sz w:val="20"/>
                <w:szCs w:val="20"/>
                <w:lang w:eastAsia="ru-RU"/>
              </w:rPr>
              <w:t xml:space="preserve"> «Утес»</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0,63</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0,63</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0,63</w:t>
            </w:r>
          </w:p>
        </w:tc>
      </w:tr>
      <w:tr w:rsidR="00926069" w:rsidRPr="001860E3"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1860E3" w:rsidRDefault="00926069" w:rsidP="00307650">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санатори</w:t>
            </w:r>
            <w:r w:rsidR="00307650" w:rsidRPr="001860E3">
              <w:rPr>
                <w:rFonts w:eastAsia="Times New Roman"/>
                <w:color w:val="000000"/>
                <w:sz w:val="20"/>
                <w:szCs w:val="20"/>
                <w:lang w:eastAsia="ru-RU"/>
              </w:rPr>
              <w:t>я</w:t>
            </w:r>
            <w:r w:rsidRPr="001860E3">
              <w:rPr>
                <w:rFonts w:eastAsia="Times New Roman"/>
                <w:color w:val="000000"/>
                <w:sz w:val="20"/>
                <w:szCs w:val="20"/>
                <w:lang w:eastAsia="ru-RU"/>
              </w:rPr>
              <w:t xml:space="preserve"> «Еловое»</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3,92</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3,92</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3,92</w:t>
            </w:r>
          </w:p>
        </w:tc>
      </w:tr>
      <w:tr w:rsidR="00926069" w:rsidRPr="001860E3"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1860E3" w:rsidRDefault="00926069" w:rsidP="00926069">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ООО «Курорт Кисегач»</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3,39</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3,39</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3,39</w:t>
            </w:r>
          </w:p>
        </w:tc>
      </w:tr>
      <w:tr w:rsidR="00926069" w:rsidRPr="001860E3"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1860E3" w:rsidRDefault="00926069" w:rsidP="00307650">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поселк</w:t>
            </w:r>
            <w:r w:rsidR="00307650" w:rsidRPr="001860E3">
              <w:rPr>
                <w:rFonts w:eastAsia="Times New Roman"/>
                <w:color w:val="000000"/>
                <w:sz w:val="20"/>
                <w:szCs w:val="20"/>
                <w:lang w:eastAsia="ru-RU"/>
              </w:rPr>
              <w:t>а</w:t>
            </w:r>
            <w:r w:rsidRPr="001860E3">
              <w:rPr>
                <w:rFonts w:eastAsia="Times New Roman"/>
                <w:color w:val="000000"/>
                <w:sz w:val="20"/>
                <w:szCs w:val="20"/>
                <w:lang w:eastAsia="ru-RU"/>
              </w:rPr>
              <w:t xml:space="preserve"> Санаторий Кисегач</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2,75</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2,75</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2,75</w:t>
            </w:r>
          </w:p>
        </w:tc>
      </w:tr>
      <w:tr w:rsidR="00926069" w:rsidRPr="001860E3"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1860E3" w:rsidRDefault="00926069" w:rsidP="00926069">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ООО «Лесная сказка»</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0,58</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0,58</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0,58</w:t>
            </w:r>
          </w:p>
        </w:tc>
      </w:tr>
    </w:tbl>
    <w:p w:rsidR="003921D7" w:rsidRPr="001860E3" w:rsidRDefault="003921D7" w:rsidP="003921D7">
      <w:pPr>
        <w:pStyle w:val="aff"/>
        <w:rPr>
          <w:lang w:bidi="ar-SA"/>
        </w:rPr>
      </w:pPr>
      <w:r w:rsidRPr="001860E3">
        <w:rPr>
          <w:lang w:bidi="ar-SA"/>
        </w:rPr>
        <w:t xml:space="preserve">Таблица </w:t>
      </w:r>
      <w:r w:rsidR="009F14D8" w:rsidRPr="001860E3">
        <w:rPr>
          <w:lang w:bidi="ar-SA"/>
        </w:rPr>
        <w:fldChar w:fldCharType="begin"/>
      </w:r>
      <w:r w:rsidRPr="001860E3">
        <w:rPr>
          <w:lang w:bidi="ar-SA"/>
        </w:rPr>
        <w:instrText xml:space="preserve"> SEQ Таблица \* ARABIC </w:instrText>
      </w:r>
      <w:r w:rsidR="009F14D8" w:rsidRPr="001860E3">
        <w:rPr>
          <w:lang w:bidi="ar-SA"/>
        </w:rPr>
        <w:fldChar w:fldCharType="separate"/>
      </w:r>
      <w:r w:rsidR="00D95462" w:rsidRPr="001860E3">
        <w:rPr>
          <w:noProof/>
          <w:lang w:bidi="ar-SA"/>
        </w:rPr>
        <w:t>3</w:t>
      </w:r>
      <w:r w:rsidR="009F14D8" w:rsidRPr="001860E3">
        <w:rPr>
          <w:lang w:bidi="ar-SA"/>
        </w:rPr>
        <w:fldChar w:fldCharType="end"/>
      </w:r>
    </w:p>
    <w:tbl>
      <w:tblPr>
        <w:tblW w:w="5000" w:type="pct"/>
        <w:tblInd w:w="103" w:type="dxa"/>
        <w:tblLayout w:type="fixed"/>
        <w:tblLook w:val="04A0" w:firstRow="1" w:lastRow="0" w:firstColumn="1" w:lastColumn="0" w:noHBand="0" w:noVBand="1"/>
      </w:tblPr>
      <w:tblGrid>
        <w:gridCol w:w="3583"/>
        <w:gridCol w:w="694"/>
        <w:gridCol w:w="557"/>
        <w:gridCol w:w="693"/>
        <w:gridCol w:w="694"/>
        <w:gridCol w:w="557"/>
        <w:gridCol w:w="694"/>
        <w:gridCol w:w="694"/>
        <w:gridCol w:w="557"/>
        <w:gridCol w:w="622"/>
      </w:tblGrid>
      <w:tr w:rsidR="00926069" w:rsidRPr="001860E3" w:rsidTr="00926069">
        <w:trPr>
          <w:trHeight w:val="315"/>
        </w:trPr>
        <w:tc>
          <w:tcPr>
            <w:tcW w:w="369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b/>
                <w:bCs/>
                <w:color w:val="000000"/>
                <w:sz w:val="20"/>
                <w:szCs w:val="20"/>
                <w:lang w:eastAsia="ru-RU"/>
              </w:rPr>
            </w:pPr>
            <w:bookmarkStart w:id="14" w:name="_Toc3817823"/>
            <w:r w:rsidRPr="001860E3">
              <w:rPr>
                <w:rFonts w:eastAsia="Times New Roman"/>
                <w:b/>
                <w:bCs/>
                <w:color w:val="000000"/>
                <w:sz w:val="20"/>
                <w:szCs w:val="20"/>
                <w:lang w:eastAsia="ru-RU"/>
              </w:rPr>
              <w:t>Наименование источника</w:t>
            </w:r>
          </w:p>
        </w:tc>
        <w:tc>
          <w:tcPr>
            <w:tcW w:w="1984" w:type="dxa"/>
            <w:gridSpan w:val="3"/>
            <w:tcBorders>
              <w:top w:val="single" w:sz="4" w:space="0" w:color="auto"/>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b/>
                <w:bCs/>
                <w:color w:val="000000"/>
                <w:sz w:val="20"/>
                <w:szCs w:val="20"/>
                <w:lang w:eastAsia="ru-RU"/>
              </w:rPr>
            </w:pPr>
            <w:r w:rsidRPr="001860E3">
              <w:rPr>
                <w:rFonts w:eastAsia="Times New Roman"/>
                <w:b/>
                <w:bCs/>
                <w:color w:val="000000"/>
                <w:sz w:val="20"/>
                <w:szCs w:val="20"/>
                <w:lang w:eastAsia="ru-RU"/>
              </w:rPr>
              <w:t>2014-2018</w:t>
            </w:r>
            <w:r w:rsidR="005C7915" w:rsidRPr="001860E3">
              <w:rPr>
                <w:rFonts w:eastAsia="Times New Roman"/>
                <w:b/>
                <w:bCs/>
                <w:color w:val="000000"/>
                <w:sz w:val="20"/>
                <w:szCs w:val="20"/>
                <w:lang w:eastAsia="ru-RU"/>
              </w:rPr>
              <w:t>, Гкал</w:t>
            </w:r>
            <w:r w:rsidR="005C7915" w:rsidRPr="001860E3">
              <w:rPr>
                <w:rFonts w:eastAsia="Times New Roman"/>
                <w:b/>
                <w:bCs/>
                <w:color w:val="000000"/>
                <w:sz w:val="20"/>
                <w:szCs w:val="20"/>
                <w:lang w:val="en-US" w:eastAsia="ru-RU"/>
              </w:rPr>
              <w:t>/</w:t>
            </w:r>
            <w:r w:rsidR="005C7915" w:rsidRPr="001860E3">
              <w:rPr>
                <w:rFonts w:eastAsia="Times New Roman"/>
                <w:b/>
                <w:bCs/>
                <w:color w:val="000000"/>
                <w:sz w:val="20"/>
                <w:szCs w:val="20"/>
                <w:lang w:eastAsia="ru-RU"/>
              </w:rPr>
              <w:t>ч</w:t>
            </w:r>
          </w:p>
        </w:tc>
        <w:tc>
          <w:tcPr>
            <w:tcW w:w="1985" w:type="dxa"/>
            <w:gridSpan w:val="3"/>
            <w:tcBorders>
              <w:top w:val="single" w:sz="4" w:space="0" w:color="auto"/>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b/>
                <w:bCs/>
                <w:color w:val="000000"/>
                <w:sz w:val="20"/>
                <w:szCs w:val="20"/>
                <w:lang w:eastAsia="ru-RU"/>
              </w:rPr>
            </w:pPr>
            <w:r w:rsidRPr="001860E3">
              <w:rPr>
                <w:rFonts w:eastAsia="Times New Roman"/>
                <w:b/>
                <w:bCs/>
                <w:color w:val="000000"/>
                <w:sz w:val="20"/>
                <w:szCs w:val="20"/>
                <w:lang w:eastAsia="ru-RU"/>
              </w:rPr>
              <w:t>2018-2023</w:t>
            </w:r>
            <w:r w:rsidR="005C7915" w:rsidRPr="001860E3">
              <w:rPr>
                <w:rFonts w:eastAsia="Times New Roman"/>
                <w:b/>
                <w:bCs/>
                <w:color w:val="000000"/>
                <w:sz w:val="20"/>
                <w:szCs w:val="20"/>
                <w:lang w:eastAsia="ru-RU"/>
              </w:rPr>
              <w:t>, Гкал</w:t>
            </w:r>
            <w:r w:rsidR="005C7915" w:rsidRPr="001860E3">
              <w:rPr>
                <w:rFonts w:eastAsia="Times New Roman"/>
                <w:b/>
                <w:bCs/>
                <w:color w:val="000000"/>
                <w:sz w:val="20"/>
                <w:szCs w:val="20"/>
                <w:lang w:val="en-US" w:eastAsia="ru-RU"/>
              </w:rPr>
              <w:t>/</w:t>
            </w:r>
            <w:r w:rsidR="005C7915" w:rsidRPr="001860E3">
              <w:rPr>
                <w:rFonts w:eastAsia="Times New Roman"/>
                <w:b/>
                <w:bCs/>
                <w:color w:val="000000"/>
                <w:sz w:val="20"/>
                <w:szCs w:val="20"/>
                <w:lang w:eastAsia="ru-RU"/>
              </w:rPr>
              <w:t>ч</w:t>
            </w:r>
          </w:p>
        </w:tc>
        <w:tc>
          <w:tcPr>
            <w:tcW w:w="1911" w:type="dxa"/>
            <w:gridSpan w:val="3"/>
            <w:tcBorders>
              <w:top w:val="single" w:sz="4" w:space="0" w:color="auto"/>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b/>
                <w:bCs/>
                <w:color w:val="000000"/>
                <w:sz w:val="20"/>
                <w:szCs w:val="20"/>
                <w:lang w:eastAsia="ru-RU"/>
              </w:rPr>
            </w:pPr>
            <w:r w:rsidRPr="001860E3">
              <w:rPr>
                <w:rFonts w:eastAsia="Times New Roman"/>
                <w:b/>
                <w:bCs/>
                <w:color w:val="000000"/>
                <w:sz w:val="20"/>
                <w:szCs w:val="20"/>
                <w:lang w:eastAsia="ru-RU"/>
              </w:rPr>
              <w:t>2024-2028</w:t>
            </w:r>
            <w:r w:rsidR="005C7915" w:rsidRPr="001860E3">
              <w:rPr>
                <w:rFonts w:eastAsia="Times New Roman"/>
                <w:b/>
                <w:bCs/>
                <w:color w:val="000000"/>
                <w:sz w:val="20"/>
                <w:szCs w:val="20"/>
                <w:lang w:eastAsia="ru-RU"/>
              </w:rPr>
              <w:t>, Гкал</w:t>
            </w:r>
            <w:r w:rsidR="005C7915" w:rsidRPr="001860E3">
              <w:rPr>
                <w:rFonts w:eastAsia="Times New Roman"/>
                <w:b/>
                <w:bCs/>
                <w:color w:val="000000"/>
                <w:sz w:val="20"/>
                <w:szCs w:val="20"/>
                <w:lang w:val="en-US" w:eastAsia="ru-RU"/>
              </w:rPr>
              <w:t>/</w:t>
            </w:r>
            <w:r w:rsidR="005C7915" w:rsidRPr="001860E3">
              <w:rPr>
                <w:rFonts w:eastAsia="Times New Roman"/>
                <w:b/>
                <w:bCs/>
                <w:color w:val="000000"/>
                <w:sz w:val="20"/>
                <w:szCs w:val="20"/>
                <w:lang w:eastAsia="ru-RU"/>
              </w:rPr>
              <w:t>ч</w:t>
            </w:r>
          </w:p>
        </w:tc>
      </w:tr>
      <w:tr w:rsidR="00926069" w:rsidRPr="001860E3" w:rsidTr="00926069">
        <w:trPr>
          <w:trHeight w:val="315"/>
        </w:trPr>
        <w:tc>
          <w:tcPr>
            <w:tcW w:w="3691" w:type="dxa"/>
            <w:vMerge/>
            <w:tcBorders>
              <w:top w:val="single" w:sz="4" w:space="0" w:color="auto"/>
              <w:left w:val="single" w:sz="4" w:space="0" w:color="auto"/>
              <w:bottom w:val="single" w:sz="4" w:space="0" w:color="auto"/>
              <w:right w:val="single" w:sz="4" w:space="0" w:color="auto"/>
            </w:tcBorders>
            <w:vAlign w:val="center"/>
            <w:hideMark/>
          </w:tcPr>
          <w:p w:rsidR="00926069" w:rsidRPr="001860E3" w:rsidRDefault="00926069" w:rsidP="00926069">
            <w:pPr>
              <w:ind w:firstLine="0"/>
              <w:jc w:val="left"/>
              <w:rPr>
                <w:rFonts w:eastAsia="Times New Roman"/>
                <w:b/>
                <w:bCs/>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b/>
                <w:bCs/>
                <w:color w:val="000000"/>
                <w:sz w:val="20"/>
                <w:szCs w:val="20"/>
                <w:lang w:eastAsia="ru-RU"/>
              </w:rPr>
            </w:pPr>
            <w:r w:rsidRPr="001860E3">
              <w:rPr>
                <w:rFonts w:eastAsia="Times New Roman"/>
                <w:b/>
                <w:bCs/>
                <w:color w:val="000000"/>
                <w:sz w:val="20"/>
                <w:szCs w:val="20"/>
                <w:lang w:eastAsia="ru-RU"/>
              </w:rPr>
              <w:t>СО</w:t>
            </w:r>
          </w:p>
        </w:tc>
        <w:tc>
          <w:tcPr>
            <w:tcW w:w="567"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b/>
                <w:bCs/>
                <w:color w:val="000000"/>
                <w:sz w:val="20"/>
                <w:szCs w:val="20"/>
                <w:lang w:eastAsia="ru-RU"/>
              </w:rPr>
            </w:pPr>
            <w:r w:rsidRPr="001860E3">
              <w:rPr>
                <w:rFonts w:eastAsia="Times New Roman"/>
                <w:b/>
                <w:bCs/>
                <w:color w:val="000000"/>
                <w:sz w:val="20"/>
                <w:szCs w:val="20"/>
                <w:lang w:eastAsia="ru-RU"/>
              </w:rPr>
              <w:t>СВ</w:t>
            </w:r>
          </w:p>
        </w:tc>
        <w:tc>
          <w:tcPr>
            <w:tcW w:w="708"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b/>
                <w:bCs/>
                <w:color w:val="000000"/>
                <w:sz w:val="20"/>
                <w:szCs w:val="20"/>
                <w:lang w:eastAsia="ru-RU"/>
              </w:rPr>
            </w:pPr>
            <w:r w:rsidRPr="001860E3">
              <w:rPr>
                <w:rFonts w:eastAsia="Times New Roman"/>
                <w:b/>
                <w:bCs/>
                <w:color w:val="000000"/>
                <w:sz w:val="20"/>
                <w:szCs w:val="20"/>
                <w:lang w:eastAsia="ru-RU"/>
              </w:rPr>
              <w:t>ГВС</w:t>
            </w:r>
          </w:p>
        </w:tc>
        <w:tc>
          <w:tcPr>
            <w:tcW w:w="709"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b/>
                <w:bCs/>
                <w:color w:val="000000"/>
                <w:sz w:val="20"/>
                <w:szCs w:val="20"/>
                <w:lang w:eastAsia="ru-RU"/>
              </w:rPr>
            </w:pPr>
            <w:r w:rsidRPr="001860E3">
              <w:rPr>
                <w:rFonts w:eastAsia="Times New Roman"/>
                <w:b/>
                <w:bCs/>
                <w:color w:val="000000"/>
                <w:sz w:val="20"/>
                <w:szCs w:val="20"/>
                <w:lang w:eastAsia="ru-RU"/>
              </w:rPr>
              <w:t>СО</w:t>
            </w:r>
          </w:p>
        </w:tc>
        <w:tc>
          <w:tcPr>
            <w:tcW w:w="567"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b/>
                <w:bCs/>
                <w:color w:val="000000"/>
                <w:sz w:val="20"/>
                <w:szCs w:val="20"/>
                <w:lang w:eastAsia="ru-RU"/>
              </w:rPr>
            </w:pPr>
            <w:r w:rsidRPr="001860E3">
              <w:rPr>
                <w:rFonts w:eastAsia="Times New Roman"/>
                <w:b/>
                <w:bCs/>
                <w:color w:val="000000"/>
                <w:sz w:val="20"/>
                <w:szCs w:val="20"/>
                <w:lang w:eastAsia="ru-RU"/>
              </w:rPr>
              <w:t>СВ</w:t>
            </w:r>
          </w:p>
        </w:tc>
        <w:tc>
          <w:tcPr>
            <w:tcW w:w="709"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b/>
                <w:bCs/>
                <w:color w:val="000000"/>
                <w:sz w:val="20"/>
                <w:szCs w:val="20"/>
                <w:lang w:eastAsia="ru-RU"/>
              </w:rPr>
            </w:pPr>
            <w:r w:rsidRPr="001860E3">
              <w:rPr>
                <w:rFonts w:eastAsia="Times New Roman"/>
                <w:b/>
                <w:bCs/>
                <w:color w:val="000000"/>
                <w:sz w:val="20"/>
                <w:szCs w:val="20"/>
                <w:lang w:eastAsia="ru-RU"/>
              </w:rPr>
              <w:t>ГВС</w:t>
            </w:r>
          </w:p>
        </w:tc>
        <w:tc>
          <w:tcPr>
            <w:tcW w:w="709"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b/>
                <w:bCs/>
                <w:color w:val="000000"/>
                <w:sz w:val="20"/>
                <w:szCs w:val="20"/>
                <w:lang w:eastAsia="ru-RU"/>
              </w:rPr>
            </w:pPr>
            <w:r w:rsidRPr="001860E3">
              <w:rPr>
                <w:rFonts w:eastAsia="Times New Roman"/>
                <w:b/>
                <w:bCs/>
                <w:color w:val="000000"/>
                <w:sz w:val="20"/>
                <w:szCs w:val="20"/>
                <w:lang w:eastAsia="ru-RU"/>
              </w:rPr>
              <w:t>СО</w:t>
            </w:r>
          </w:p>
        </w:tc>
        <w:tc>
          <w:tcPr>
            <w:tcW w:w="567"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b/>
                <w:bCs/>
                <w:color w:val="000000"/>
                <w:sz w:val="20"/>
                <w:szCs w:val="20"/>
                <w:lang w:eastAsia="ru-RU"/>
              </w:rPr>
            </w:pPr>
            <w:r w:rsidRPr="001860E3">
              <w:rPr>
                <w:rFonts w:eastAsia="Times New Roman"/>
                <w:b/>
                <w:bCs/>
                <w:color w:val="000000"/>
                <w:sz w:val="20"/>
                <w:szCs w:val="20"/>
                <w:lang w:eastAsia="ru-RU"/>
              </w:rPr>
              <w:t>СВ</w:t>
            </w:r>
          </w:p>
        </w:tc>
        <w:tc>
          <w:tcPr>
            <w:tcW w:w="635"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b/>
                <w:bCs/>
                <w:color w:val="000000"/>
                <w:sz w:val="20"/>
                <w:szCs w:val="20"/>
                <w:lang w:eastAsia="ru-RU"/>
              </w:rPr>
            </w:pPr>
            <w:r w:rsidRPr="001860E3">
              <w:rPr>
                <w:rFonts w:eastAsia="Times New Roman"/>
                <w:b/>
                <w:bCs/>
                <w:color w:val="000000"/>
                <w:sz w:val="20"/>
                <w:szCs w:val="20"/>
                <w:lang w:eastAsia="ru-RU"/>
              </w:rPr>
              <w:t>ГВС</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307650">
            <w:pPr>
              <w:ind w:firstLine="0"/>
              <w:jc w:val="left"/>
              <w:rPr>
                <w:rFonts w:eastAsia="Times New Roman"/>
                <w:color w:val="000000"/>
                <w:sz w:val="20"/>
                <w:szCs w:val="20"/>
                <w:lang w:eastAsia="ru-RU"/>
              </w:rPr>
            </w:pPr>
            <w:r w:rsidRPr="001860E3">
              <w:rPr>
                <w:rFonts w:eastAsia="Times New Roman"/>
                <w:color w:val="000000"/>
                <w:sz w:val="20"/>
                <w:szCs w:val="20"/>
                <w:lang w:eastAsia="ru-RU"/>
              </w:rPr>
              <w:t xml:space="preserve">котельная </w:t>
            </w:r>
            <w:r w:rsidR="00CA2CA4" w:rsidRPr="001860E3">
              <w:rPr>
                <w:rFonts w:eastAsia="Times New Roman"/>
                <w:color w:val="000000"/>
                <w:sz w:val="20"/>
                <w:szCs w:val="20"/>
                <w:lang w:eastAsia="ru-RU"/>
              </w:rPr>
              <w:t>ПАО «Уралкуз»</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394492">
            <w:pPr>
              <w:ind w:firstLine="0"/>
              <w:jc w:val="right"/>
              <w:rPr>
                <w:rFonts w:eastAsia="Times New Roman"/>
                <w:color w:val="000000"/>
                <w:sz w:val="20"/>
                <w:szCs w:val="20"/>
                <w:lang w:eastAsia="ru-RU"/>
              </w:rPr>
            </w:pPr>
            <w:r w:rsidRPr="001860E3">
              <w:rPr>
                <w:rFonts w:eastAsia="Times New Roman"/>
                <w:color w:val="000000"/>
                <w:sz w:val="20"/>
                <w:szCs w:val="20"/>
                <w:lang w:eastAsia="ru-RU"/>
              </w:rPr>
              <w:t>8</w:t>
            </w:r>
            <w:r w:rsidR="00394492" w:rsidRPr="001860E3">
              <w:rPr>
                <w:rFonts w:eastAsia="Times New Roman"/>
                <w:color w:val="000000"/>
                <w:sz w:val="20"/>
                <w:szCs w:val="20"/>
                <w:lang w:eastAsia="ru-RU"/>
              </w:rPr>
              <w:t>7,67</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394492">
            <w:pPr>
              <w:ind w:firstLine="0"/>
              <w:jc w:val="right"/>
              <w:rPr>
                <w:rFonts w:eastAsia="Times New Roman"/>
                <w:color w:val="000000"/>
                <w:sz w:val="20"/>
                <w:szCs w:val="20"/>
                <w:lang w:eastAsia="ru-RU"/>
              </w:rPr>
            </w:pPr>
            <w:r w:rsidRPr="001860E3">
              <w:rPr>
                <w:rFonts w:eastAsia="Times New Roman"/>
                <w:color w:val="000000"/>
                <w:sz w:val="20"/>
                <w:szCs w:val="20"/>
                <w:lang w:eastAsia="ru-RU"/>
              </w:rPr>
              <w:t>0,0</w:t>
            </w:r>
            <w:r w:rsidR="00394492" w:rsidRPr="001860E3">
              <w:rPr>
                <w:rFonts w:eastAsia="Times New Roman"/>
                <w:color w:val="000000"/>
                <w:sz w:val="20"/>
                <w:szCs w:val="20"/>
                <w:lang w:eastAsia="ru-RU"/>
              </w:rPr>
              <w:t>5</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926069">
            <w:pPr>
              <w:ind w:firstLine="0"/>
              <w:jc w:val="right"/>
              <w:rPr>
                <w:rFonts w:eastAsia="Times New Roman"/>
                <w:color w:val="000000"/>
                <w:sz w:val="20"/>
                <w:szCs w:val="20"/>
                <w:lang w:eastAsia="ru-RU"/>
              </w:rPr>
            </w:pPr>
            <w:r w:rsidRPr="001860E3">
              <w:rPr>
                <w:rFonts w:eastAsia="Times New Roman"/>
                <w:color w:val="000000"/>
                <w:sz w:val="20"/>
                <w:szCs w:val="20"/>
                <w:lang w:eastAsia="ru-RU"/>
              </w:rPr>
              <w:t>1,98</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394492">
            <w:pPr>
              <w:ind w:firstLine="0"/>
              <w:jc w:val="right"/>
              <w:rPr>
                <w:rFonts w:eastAsia="Times New Roman"/>
                <w:color w:val="000000"/>
                <w:sz w:val="20"/>
                <w:szCs w:val="20"/>
                <w:lang w:eastAsia="ru-RU"/>
              </w:rPr>
            </w:pPr>
            <w:r w:rsidRPr="001860E3">
              <w:rPr>
                <w:rFonts w:eastAsia="Times New Roman"/>
                <w:color w:val="000000"/>
                <w:sz w:val="20"/>
                <w:szCs w:val="20"/>
                <w:lang w:eastAsia="ru-RU"/>
              </w:rPr>
              <w:t>8</w:t>
            </w:r>
            <w:r w:rsidR="00394492" w:rsidRPr="001860E3">
              <w:rPr>
                <w:rFonts w:eastAsia="Times New Roman"/>
                <w:color w:val="000000"/>
                <w:sz w:val="20"/>
                <w:szCs w:val="20"/>
                <w:lang w:eastAsia="ru-RU"/>
              </w:rPr>
              <w:t>6,96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926069">
            <w:pPr>
              <w:ind w:firstLine="0"/>
              <w:jc w:val="right"/>
              <w:rPr>
                <w:rFonts w:eastAsia="Times New Roman"/>
                <w:color w:val="000000"/>
                <w:sz w:val="20"/>
                <w:szCs w:val="20"/>
                <w:lang w:eastAsia="ru-RU"/>
              </w:rPr>
            </w:pPr>
            <w:r w:rsidRPr="001860E3">
              <w:rPr>
                <w:rFonts w:eastAsia="Times New Roman"/>
                <w:color w:val="000000"/>
                <w:sz w:val="20"/>
                <w:szCs w:val="20"/>
                <w:lang w:eastAsia="ru-RU"/>
              </w:rPr>
              <w:t>0,0</w:t>
            </w:r>
            <w:r w:rsidR="00394492" w:rsidRPr="001860E3">
              <w:rPr>
                <w:rFonts w:eastAsia="Times New Roman"/>
                <w:color w:val="000000"/>
                <w:sz w:val="20"/>
                <w:szCs w:val="20"/>
                <w:lang w:eastAsia="ru-RU"/>
              </w:rPr>
              <w:t>5</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926069">
            <w:pPr>
              <w:ind w:firstLine="0"/>
              <w:jc w:val="right"/>
              <w:rPr>
                <w:rFonts w:eastAsia="Times New Roman"/>
                <w:color w:val="000000"/>
                <w:sz w:val="20"/>
                <w:szCs w:val="20"/>
                <w:lang w:eastAsia="ru-RU"/>
              </w:rPr>
            </w:pPr>
            <w:r w:rsidRPr="001860E3">
              <w:rPr>
                <w:rFonts w:eastAsia="Times New Roman"/>
                <w:color w:val="000000"/>
                <w:sz w:val="20"/>
                <w:szCs w:val="20"/>
                <w:lang w:eastAsia="ru-RU"/>
              </w:rPr>
              <w:t>1,9</w:t>
            </w:r>
            <w:r w:rsidR="00394492" w:rsidRPr="001860E3">
              <w:rPr>
                <w:rFonts w:eastAsia="Times New Roman"/>
                <w:color w:val="000000"/>
                <w:sz w:val="20"/>
                <w:szCs w:val="20"/>
                <w:lang w:eastAsia="ru-RU"/>
              </w:rPr>
              <w:t>9</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394492">
            <w:pPr>
              <w:ind w:firstLine="0"/>
              <w:jc w:val="right"/>
              <w:rPr>
                <w:rFonts w:eastAsia="Times New Roman"/>
                <w:color w:val="000000"/>
                <w:sz w:val="20"/>
                <w:szCs w:val="20"/>
                <w:lang w:eastAsia="ru-RU"/>
              </w:rPr>
            </w:pPr>
            <w:r w:rsidRPr="001860E3">
              <w:rPr>
                <w:rFonts w:eastAsia="Times New Roman"/>
                <w:color w:val="000000"/>
                <w:sz w:val="20"/>
                <w:szCs w:val="20"/>
                <w:lang w:eastAsia="ru-RU"/>
              </w:rPr>
              <w:t>8</w:t>
            </w:r>
            <w:r w:rsidR="00394492" w:rsidRPr="001860E3">
              <w:rPr>
                <w:rFonts w:eastAsia="Times New Roman"/>
                <w:color w:val="000000"/>
                <w:sz w:val="20"/>
                <w:szCs w:val="20"/>
                <w:lang w:eastAsia="ru-RU"/>
              </w:rPr>
              <w:t>6</w:t>
            </w:r>
            <w:r w:rsidRPr="001860E3">
              <w:rPr>
                <w:rFonts w:eastAsia="Times New Roman"/>
                <w:color w:val="000000"/>
                <w:sz w:val="20"/>
                <w:szCs w:val="20"/>
                <w:lang w:eastAsia="ru-RU"/>
              </w:rPr>
              <w:t>,</w:t>
            </w:r>
            <w:r w:rsidR="00394492" w:rsidRPr="001860E3">
              <w:rPr>
                <w:rFonts w:eastAsia="Times New Roman"/>
                <w:color w:val="000000"/>
                <w:sz w:val="20"/>
                <w:szCs w:val="20"/>
                <w:lang w:eastAsia="ru-RU"/>
              </w:rPr>
              <w:t>96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394492">
            <w:pPr>
              <w:ind w:firstLine="0"/>
              <w:jc w:val="right"/>
              <w:rPr>
                <w:rFonts w:eastAsia="Times New Roman"/>
                <w:color w:val="000000"/>
                <w:sz w:val="20"/>
                <w:szCs w:val="20"/>
                <w:lang w:eastAsia="ru-RU"/>
              </w:rPr>
            </w:pPr>
            <w:r w:rsidRPr="001860E3">
              <w:rPr>
                <w:rFonts w:eastAsia="Times New Roman"/>
                <w:color w:val="000000"/>
                <w:sz w:val="20"/>
                <w:szCs w:val="20"/>
                <w:lang w:eastAsia="ru-RU"/>
              </w:rPr>
              <w:t>0,0</w:t>
            </w:r>
            <w:r w:rsidR="00394492" w:rsidRPr="001860E3">
              <w:rPr>
                <w:rFonts w:eastAsia="Times New Roman"/>
                <w:color w:val="000000"/>
                <w:sz w:val="20"/>
                <w:szCs w:val="20"/>
                <w:lang w:eastAsia="ru-RU"/>
              </w:rPr>
              <w:t>5</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1860E3">
              <w:rPr>
                <w:rFonts w:eastAsia="Times New Roman"/>
                <w:color w:val="000000"/>
                <w:sz w:val="20"/>
                <w:szCs w:val="20"/>
                <w:lang w:eastAsia="ru-RU"/>
              </w:rPr>
              <w:t>1,</w:t>
            </w:r>
            <w:r w:rsidR="00394492" w:rsidRPr="001860E3">
              <w:rPr>
                <w:rFonts w:eastAsia="Times New Roman"/>
                <w:color w:val="000000"/>
                <w:sz w:val="20"/>
                <w:szCs w:val="20"/>
                <w:lang w:eastAsia="ru-RU"/>
              </w:rPr>
              <w:t>9</w:t>
            </w:r>
            <w:r w:rsidRPr="001860E3">
              <w:rPr>
                <w:rFonts w:eastAsia="Times New Roman"/>
                <w:color w:val="000000"/>
                <w:sz w:val="20"/>
                <w:szCs w:val="20"/>
                <w:lang w:eastAsia="ru-RU"/>
              </w:rPr>
              <w:t>9</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№219</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1,82</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Pr>
                <w:rFonts w:eastAsia="Times New Roman"/>
                <w:color w:val="000000"/>
                <w:sz w:val="20"/>
                <w:szCs w:val="20"/>
                <w:lang w:eastAsia="ru-RU"/>
              </w:rPr>
              <w:t>3,16</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Pr>
                <w:rFonts w:eastAsia="Times New Roman"/>
                <w:color w:val="000000"/>
                <w:sz w:val="20"/>
                <w:szCs w:val="20"/>
                <w:lang w:eastAsia="ru-RU"/>
              </w:rPr>
              <w:t>3,07</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2,24</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Pr>
                <w:rFonts w:eastAsia="Times New Roman"/>
                <w:color w:val="000000"/>
                <w:sz w:val="20"/>
                <w:szCs w:val="20"/>
                <w:lang w:eastAsia="ru-RU"/>
              </w:rPr>
              <w:t>3,16</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Pr>
                <w:rFonts w:eastAsia="Times New Roman"/>
                <w:color w:val="000000"/>
                <w:sz w:val="20"/>
                <w:szCs w:val="20"/>
                <w:lang w:eastAsia="ru-RU"/>
              </w:rPr>
              <w:t>3,18</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2,24</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Pr>
                <w:rFonts w:eastAsia="Times New Roman"/>
                <w:color w:val="000000"/>
                <w:sz w:val="20"/>
                <w:szCs w:val="20"/>
                <w:lang w:eastAsia="ru-RU"/>
              </w:rPr>
              <w:t>3,16</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Pr>
                <w:rFonts w:eastAsia="Times New Roman"/>
                <w:color w:val="000000"/>
                <w:sz w:val="20"/>
                <w:szCs w:val="20"/>
                <w:lang w:eastAsia="ru-RU"/>
              </w:rPr>
              <w:t>3,18</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№36</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Pr>
                <w:rFonts w:eastAsia="Times New Roman"/>
                <w:color w:val="000000"/>
                <w:sz w:val="20"/>
                <w:szCs w:val="20"/>
                <w:lang w:eastAsia="ru-RU"/>
              </w:rPr>
              <w:t>0,17</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Pr>
                <w:rFonts w:eastAsia="Times New Roman"/>
                <w:color w:val="000000"/>
                <w:sz w:val="20"/>
                <w:szCs w:val="20"/>
                <w:lang w:eastAsia="ru-RU"/>
              </w:rPr>
              <w:t>0,17</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Pr>
                <w:rFonts w:eastAsia="Times New Roman"/>
                <w:color w:val="000000"/>
                <w:sz w:val="20"/>
                <w:szCs w:val="20"/>
                <w:lang w:eastAsia="ru-RU"/>
              </w:rPr>
              <w:t>0,17</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санатория «Чебаркуль»</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72</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11</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72</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11</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72</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11</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п. Мисяш, ул. Станционная</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31</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31</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31</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Советская</w:t>
            </w:r>
            <w:r>
              <w:rPr>
                <w:rFonts w:eastAsia="Times New Roman"/>
                <w:color w:val="000000"/>
                <w:sz w:val="20"/>
                <w:szCs w:val="20"/>
                <w:lang w:eastAsia="ru-RU"/>
              </w:rPr>
              <w:t>,</w:t>
            </w:r>
            <w:r w:rsidRPr="009733EE">
              <w:rPr>
                <w:rFonts w:eastAsia="Times New Roman"/>
                <w:color w:val="000000"/>
                <w:sz w:val="20"/>
                <w:szCs w:val="20"/>
                <w:lang w:eastAsia="ru-RU"/>
              </w:rPr>
              <w:t xml:space="preserve"> 269</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58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58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58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176FE5">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санатори</w:t>
            </w:r>
            <w:r w:rsidR="00176FE5">
              <w:rPr>
                <w:rFonts w:eastAsia="Times New Roman"/>
                <w:color w:val="000000"/>
                <w:sz w:val="20"/>
                <w:szCs w:val="20"/>
                <w:lang w:eastAsia="ru-RU"/>
              </w:rPr>
              <w:t>я</w:t>
            </w:r>
            <w:r w:rsidRPr="009733EE">
              <w:rPr>
                <w:rFonts w:eastAsia="Times New Roman"/>
                <w:color w:val="000000"/>
                <w:sz w:val="20"/>
                <w:szCs w:val="20"/>
                <w:lang w:eastAsia="ru-RU"/>
              </w:rPr>
              <w:t xml:space="preserve"> «Каменный цветок»</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44</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44</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44</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пос. Куйбышева, котельная школы №9</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16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16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16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 xml:space="preserve">котельная г.Чебаркуль, </w:t>
            </w:r>
          </w:p>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ул.Миасское шоссе, 5</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r>
      <w:tr w:rsidR="00307650" w:rsidRPr="009733EE" w:rsidTr="00926069">
        <w:trPr>
          <w:trHeight w:val="510"/>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lastRenderedPageBreak/>
              <w:t>котельная ГБУЗ "Областная Больниц</w:t>
            </w:r>
            <w:r>
              <w:rPr>
                <w:rFonts w:eastAsia="Times New Roman"/>
                <w:color w:val="000000"/>
                <w:sz w:val="20"/>
                <w:szCs w:val="20"/>
                <w:lang w:eastAsia="ru-RU"/>
              </w:rPr>
              <w:t>а г.Чебаркуль", ул.Крылова, 83/5</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98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27</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98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27</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98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27</w:t>
            </w:r>
          </w:p>
        </w:tc>
      </w:tr>
      <w:tr w:rsidR="00307650" w:rsidRPr="009733EE" w:rsidTr="00926069">
        <w:trPr>
          <w:trHeight w:val="76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ГУП Челябинской области Пансионат с лечением «Карагайский бор» Филиал «Сосновая горка»</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74</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74</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74</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пансионат</w:t>
            </w:r>
            <w:r>
              <w:rPr>
                <w:rFonts w:eastAsia="Times New Roman"/>
                <w:color w:val="000000"/>
                <w:sz w:val="20"/>
                <w:szCs w:val="20"/>
                <w:lang w:eastAsia="ru-RU"/>
              </w:rPr>
              <w:t>а</w:t>
            </w:r>
            <w:r w:rsidRPr="009733EE">
              <w:rPr>
                <w:rFonts w:eastAsia="Times New Roman"/>
                <w:color w:val="000000"/>
                <w:sz w:val="20"/>
                <w:szCs w:val="20"/>
                <w:lang w:eastAsia="ru-RU"/>
              </w:rPr>
              <w:t xml:space="preserve"> «Утес»</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63</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63</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63</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санатори</w:t>
            </w:r>
            <w:r>
              <w:rPr>
                <w:rFonts w:eastAsia="Times New Roman"/>
                <w:color w:val="000000"/>
                <w:sz w:val="20"/>
                <w:szCs w:val="20"/>
                <w:lang w:eastAsia="ru-RU"/>
              </w:rPr>
              <w:t>я</w:t>
            </w:r>
            <w:r w:rsidRPr="009733EE">
              <w:rPr>
                <w:rFonts w:eastAsia="Times New Roman"/>
                <w:color w:val="000000"/>
                <w:sz w:val="20"/>
                <w:szCs w:val="20"/>
                <w:lang w:eastAsia="ru-RU"/>
              </w:rPr>
              <w:t xml:space="preserve"> «Еловое»</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18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75</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18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75</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18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75</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ООО «Курорт Кисегач»</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78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61</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78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61</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78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61</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поселк</w:t>
            </w:r>
            <w:r>
              <w:rPr>
                <w:rFonts w:eastAsia="Times New Roman"/>
                <w:color w:val="000000"/>
                <w:sz w:val="20"/>
                <w:szCs w:val="20"/>
                <w:lang w:eastAsia="ru-RU"/>
              </w:rPr>
              <w:t>а</w:t>
            </w:r>
            <w:r w:rsidRPr="009733EE">
              <w:rPr>
                <w:rFonts w:eastAsia="Times New Roman"/>
                <w:color w:val="000000"/>
                <w:sz w:val="20"/>
                <w:szCs w:val="20"/>
                <w:lang w:eastAsia="ru-RU"/>
              </w:rPr>
              <w:t xml:space="preserve"> Санаторий Кисегач</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2</w:t>
            </w:r>
            <w:r>
              <w:rPr>
                <w:rFonts w:eastAsia="Times New Roman"/>
                <w:color w:val="000000"/>
                <w:sz w:val="20"/>
                <w:szCs w:val="20"/>
                <w:lang w:eastAsia="ru-RU"/>
              </w:rPr>
              <w:t>,</w:t>
            </w:r>
            <w:r w:rsidRPr="009733EE">
              <w:rPr>
                <w:rFonts w:eastAsia="Times New Roman"/>
                <w:color w:val="000000"/>
                <w:sz w:val="20"/>
                <w:szCs w:val="20"/>
                <w:lang w:eastAsia="ru-RU"/>
              </w:rPr>
              <w:t>40</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35</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2</w:t>
            </w:r>
            <w:r>
              <w:rPr>
                <w:rFonts w:eastAsia="Times New Roman"/>
                <w:color w:val="000000"/>
                <w:sz w:val="20"/>
                <w:szCs w:val="20"/>
                <w:lang w:eastAsia="ru-RU"/>
              </w:rPr>
              <w:t>,</w:t>
            </w:r>
            <w:r w:rsidRPr="009733EE">
              <w:rPr>
                <w:rFonts w:eastAsia="Times New Roman"/>
                <w:color w:val="000000"/>
                <w:sz w:val="20"/>
                <w:szCs w:val="20"/>
                <w:lang w:eastAsia="ru-RU"/>
              </w:rPr>
              <w:t>40</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35</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2</w:t>
            </w:r>
            <w:r>
              <w:rPr>
                <w:rFonts w:eastAsia="Times New Roman"/>
                <w:color w:val="000000"/>
                <w:sz w:val="20"/>
                <w:szCs w:val="20"/>
                <w:lang w:eastAsia="ru-RU"/>
              </w:rPr>
              <w:t>,</w:t>
            </w:r>
            <w:r w:rsidRPr="009733EE">
              <w:rPr>
                <w:rFonts w:eastAsia="Times New Roman"/>
                <w:color w:val="000000"/>
                <w:sz w:val="20"/>
                <w:szCs w:val="20"/>
                <w:lang w:eastAsia="ru-RU"/>
              </w:rPr>
              <w:t>40</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35</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ООО «Лесная сказка»</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56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02</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56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02</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56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02</w:t>
            </w:r>
          </w:p>
        </w:tc>
      </w:tr>
    </w:tbl>
    <w:p w:rsidR="00847A9E" w:rsidRPr="00B53E68" w:rsidRDefault="00BC60C8" w:rsidP="00BC60C8">
      <w:pPr>
        <w:pStyle w:val="3"/>
      </w:pPr>
      <w:bookmarkStart w:id="15" w:name="_Toc9332130"/>
      <w:r w:rsidRPr="00BC60C8">
        <w:t>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bookmarkEnd w:id="14"/>
      <w:bookmarkEnd w:id="15"/>
    </w:p>
    <w:p w:rsidR="00EF4D2B" w:rsidRPr="00D25D77" w:rsidRDefault="00F029AC" w:rsidP="00A715DF">
      <w:pPr>
        <w:rPr>
          <w:highlight w:val="yellow"/>
        </w:rPr>
      </w:pPr>
      <w:r w:rsidRPr="009733EE">
        <w:t>К объектам, расположенным в производственных зонах относятся производственные здания ПАО «М</w:t>
      </w:r>
      <w:r>
        <w:t>ЕЧЕЛ</w:t>
      </w:r>
      <w:r w:rsidRPr="009733EE">
        <w:t xml:space="preserve">». Текущее значение тепловой нагрузки на данные объекты составляет </w:t>
      </w:r>
      <w:r w:rsidR="002524DA">
        <w:rPr>
          <w:shd w:val="clear" w:color="auto" w:fill="92D050"/>
        </w:rPr>
        <w:t>39,725</w:t>
      </w:r>
      <w:r w:rsidRPr="005C1366">
        <w:rPr>
          <w:shd w:val="clear" w:color="auto" w:fill="92D050"/>
        </w:rPr>
        <w:t xml:space="preserve"> </w:t>
      </w:r>
      <w:r w:rsidRPr="009733EE">
        <w:t>Гкал/ч. Данных по прогнозам изменений объемов потребления тепловой энергии (мощности) и теплоносителя объектами, расположенными в производственных зонах, не предоставлено. Данных по перепрофилированию производственных зон не предоставлено.</w:t>
      </w:r>
    </w:p>
    <w:p w:rsidR="00847A9E" w:rsidRDefault="00847A9E" w:rsidP="00781A2F">
      <w:pPr>
        <w:pStyle w:val="10"/>
      </w:pPr>
      <w:bookmarkStart w:id="16" w:name="_Toc487104795"/>
      <w:r w:rsidRPr="00936C53">
        <w:lastRenderedPageBreak/>
        <w:t xml:space="preserve"> </w:t>
      </w:r>
      <w:bookmarkStart w:id="17" w:name="_Toc3817824"/>
      <w:bookmarkStart w:id="18" w:name="_Toc9332131"/>
      <w:bookmarkEnd w:id="16"/>
      <w:r w:rsidR="00BC60C8" w:rsidRPr="00BC60C8">
        <w:t>Существующие и перспективные балансы тепловой мощности источников тепловой энергии и тепловой нагрузки потребителей</w:t>
      </w:r>
      <w:bookmarkEnd w:id="17"/>
      <w:bookmarkEnd w:id="18"/>
    </w:p>
    <w:p w:rsidR="00BC60C8" w:rsidRPr="00BC60C8" w:rsidRDefault="00247788" w:rsidP="00BC60C8">
      <w:pPr>
        <w:pStyle w:val="3"/>
      </w:pPr>
      <w:bookmarkStart w:id="19" w:name="_Toc3817825"/>
      <w:bookmarkStart w:id="20" w:name="_Toc9332132"/>
      <w:r>
        <w:t>Описание с</w:t>
      </w:r>
      <w:r w:rsidR="00BC60C8" w:rsidRPr="00BC60C8">
        <w:t>уществующи</w:t>
      </w:r>
      <w:r>
        <w:t>х</w:t>
      </w:r>
      <w:r w:rsidR="00BC60C8" w:rsidRPr="00BC60C8">
        <w:t xml:space="preserve"> и перспективны</w:t>
      </w:r>
      <w:r>
        <w:t>х</w:t>
      </w:r>
      <w:r w:rsidR="00BC60C8" w:rsidRPr="00BC60C8">
        <w:t xml:space="preserve"> зон действия систем теплоснабжения и источников тепловой энергии</w:t>
      </w:r>
      <w:bookmarkEnd w:id="19"/>
      <w:bookmarkEnd w:id="20"/>
    </w:p>
    <w:p w:rsidR="00870E14" w:rsidRPr="001860E3" w:rsidRDefault="00870E14" w:rsidP="00870E14">
      <w:r>
        <w:rPr>
          <w:lang w:eastAsia="ru-RU"/>
        </w:rPr>
        <w:t xml:space="preserve">В </w:t>
      </w:r>
      <w:r w:rsidRPr="00E87895">
        <w:rPr>
          <w:lang w:eastAsia="ru-RU"/>
        </w:rPr>
        <w:t>Чебаркульско</w:t>
      </w:r>
      <w:r>
        <w:rPr>
          <w:lang w:eastAsia="ru-RU"/>
        </w:rPr>
        <w:t>м</w:t>
      </w:r>
      <w:r w:rsidRPr="00E87895">
        <w:rPr>
          <w:lang w:eastAsia="ru-RU"/>
        </w:rPr>
        <w:t xml:space="preserve"> городско</w:t>
      </w:r>
      <w:r>
        <w:rPr>
          <w:lang w:eastAsia="ru-RU"/>
        </w:rPr>
        <w:t>м</w:t>
      </w:r>
      <w:r w:rsidRPr="00E87895">
        <w:rPr>
          <w:lang w:eastAsia="ru-RU"/>
        </w:rPr>
        <w:t xml:space="preserve"> округ</w:t>
      </w:r>
      <w:r>
        <w:rPr>
          <w:lang w:eastAsia="ru-RU"/>
        </w:rPr>
        <w:t xml:space="preserve">е функционирует несколько теплоснабжающих и теплосетевых организаций: </w:t>
      </w:r>
      <w:r w:rsidR="00CA2CA4" w:rsidRPr="001860E3">
        <w:rPr>
          <w:kern w:val="2"/>
          <w:lang w:eastAsia="zh-CN" w:bidi="hi-IN"/>
        </w:rPr>
        <w:t>ПАО «Уралкуз»</w:t>
      </w:r>
      <w:r w:rsidRPr="001860E3">
        <w:rPr>
          <w:kern w:val="2"/>
          <w:lang w:eastAsia="zh-CN" w:bidi="hi-IN"/>
        </w:rPr>
        <w:t xml:space="preserve">, </w:t>
      </w:r>
      <w:r w:rsidR="00DE5A68" w:rsidRPr="001860E3">
        <w:rPr>
          <w:kern w:val="2"/>
          <w:lang w:eastAsia="zh-CN" w:bidi="hi-IN"/>
        </w:rPr>
        <w:t>производственный участок №9</w:t>
      </w:r>
      <w:r w:rsidRPr="001860E3">
        <w:rPr>
          <w:kern w:val="2"/>
          <w:lang w:eastAsia="zh-CN" w:bidi="hi-IN"/>
        </w:rPr>
        <w:t xml:space="preserve">/4 (г.Чебаркуль) </w:t>
      </w:r>
      <w:r w:rsidR="00DE5A68" w:rsidRPr="001860E3">
        <w:rPr>
          <w:kern w:val="2"/>
          <w:lang w:eastAsia="zh-CN" w:bidi="hi-IN"/>
        </w:rPr>
        <w:t xml:space="preserve">ЖКС №9 </w:t>
      </w:r>
      <w:r w:rsidRPr="001860E3">
        <w:rPr>
          <w:kern w:val="2"/>
          <w:lang w:eastAsia="zh-CN" w:bidi="hi-IN"/>
        </w:rPr>
        <w:t xml:space="preserve">(г.Челябинск) филиал ФГБУ «ЦЖКУ» Минобороны России по ЦВО, МУП «Теплоком», ООО Пансионат с лечением «Карагайский бор» Филиал «Сосновая горка»,  ООО УК «РУСЬ»,  филиал «Санаторий «Чебаркульский» ФГБУ «СКК «Приволжский» МО РФ и </w:t>
      </w:r>
      <w:r w:rsidR="00DE5A68" w:rsidRPr="001860E3">
        <w:rPr>
          <w:kern w:val="2"/>
          <w:lang w:eastAsia="zh-CN" w:bidi="hi-IN"/>
        </w:rPr>
        <w:t xml:space="preserve">ООО «Санаторий </w:t>
      </w:r>
      <w:r w:rsidRPr="001860E3">
        <w:rPr>
          <w:kern w:val="2"/>
          <w:lang w:eastAsia="zh-CN" w:bidi="hi-IN"/>
        </w:rPr>
        <w:t xml:space="preserve">«Лесная сказка». </w:t>
      </w:r>
      <w:r w:rsidRPr="001860E3">
        <w:t>В таблице 4 приведены данные по зонам действия теплоснабжающих и теплосетевых организаций. Каждый источник централизованного теплоснабжения имеет свою обособленную зону действия. Зоны действия территориально разделены между собой, возможность объединения зон отсутствует. Помимо действия источников централизованного теплоснабжения на территории Чебаркульского городского округа используется индивидуальное отопление. Зона действия индивидуального отопления охватывает малоэтажное строительство (объекты имеют незначительные тепловые нагрузки) и многоэтажное строительство.</w:t>
      </w:r>
    </w:p>
    <w:p w:rsidR="00870E14" w:rsidRPr="001860E3" w:rsidRDefault="00870E14" w:rsidP="00870E14">
      <w:pPr>
        <w:pStyle w:val="aff"/>
      </w:pPr>
      <w:r w:rsidRPr="001860E3">
        <w:t xml:space="preserve">Таблица </w:t>
      </w:r>
      <w:r w:rsidR="0001010A" w:rsidRPr="001860E3">
        <w:fldChar w:fldCharType="begin"/>
      </w:r>
      <w:r w:rsidR="0001010A" w:rsidRPr="001860E3">
        <w:instrText xml:space="preserve"> SEQ Таблица \* ARABIC </w:instrText>
      </w:r>
      <w:r w:rsidR="0001010A" w:rsidRPr="001860E3">
        <w:fldChar w:fldCharType="separate"/>
      </w:r>
      <w:r w:rsidR="00D95462" w:rsidRPr="001860E3">
        <w:rPr>
          <w:noProof/>
        </w:rPr>
        <w:t>4</w:t>
      </w:r>
      <w:r w:rsidR="0001010A" w:rsidRPr="001860E3">
        <w:rPr>
          <w:noProof/>
        </w:rPr>
        <w:fldChar w:fldCharType="end"/>
      </w:r>
    </w:p>
    <w:tbl>
      <w:tblPr>
        <w:tblW w:w="5000" w:type="pct"/>
        <w:tblInd w:w="93"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1629"/>
        <w:gridCol w:w="1976"/>
        <w:gridCol w:w="1671"/>
        <w:gridCol w:w="2075"/>
        <w:gridCol w:w="1994"/>
      </w:tblGrid>
      <w:tr w:rsidR="00870E14" w:rsidRPr="001860E3" w:rsidTr="003973D4">
        <w:trPr>
          <w:trHeight w:val="20"/>
          <w:tblHeader/>
        </w:trPr>
        <w:tc>
          <w:tcPr>
            <w:tcW w:w="1667" w:type="dxa"/>
            <w:shd w:val="clear" w:color="auto" w:fill="auto"/>
            <w:vAlign w:val="center"/>
            <w:hideMark/>
          </w:tcPr>
          <w:p w:rsidR="00870E14" w:rsidRPr="001860E3" w:rsidRDefault="00870E14" w:rsidP="00926069">
            <w:pPr>
              <w:pStyle w:val="00"/>
            </w:pPr>
            <w:r w:rsidRPr="001860E3">
              <w:t>Источник</w:t>
            </w:r>
          </w:p>
        </w:tc>
        <w:tc>
          <w:tcPr>
            <w:tcW w:w="3735" w:type="dxa"/>
            <w:gridSpan w:val="2"/>
            <w:shd w:val="clear" w:color="auto" w:fill="auto"/>
            <w:vAlign w:val="center"/>
            <w:hideMark/>
          </w:tcPr>
          <w:p w:rsidR="00870E14" w:rsidRPr="001860E3" w:rsidRDefault="00870E14" w:rsidP="00926069">
            <w:pPr>
              <w:pStyle w:val="00"/>
            </w:pPr>
            <w:r w:rsidRPr="001860E3">
              <w:t>Система теплоснабжения с описанием эксплуатационной зоны</w:t>
            </w:r>
          </w:p>
        </w:tc>
        <w:tc>
          <w:tcPr>
            <w:tcW w:w="2126" w:type="dxa"/>
            <w:shd w:val="clear" w:color="auto" w:fill="auto"/>
            <w:vAlign w:val="center"/>
            <w:hideMark/>
          </w:tcPr>
          <w:p w:rsidR="00870E14" w:rsidRPr="001860E3" w:rsidRDefault="00870E14" w:rsidP="00926069">
            <w:pPr>
              <w:pStyle w:val="00"/>
            </w:pPr>
            <w:r w:rsidRPr="001860E3">
              <w:t>Наименование теплоснабжа</w:t>
            </w:r>
            <w:r w:rsidR="00A7305E" w:rsidRPr="001860E3">
              <w:t>-</w:t>
            </w:r>
            <w:r w:rsidRPr="001860E3">
              <w:t>ющей организации</w:t>
            </w:r>
          </w:p>
        </w:tc>
        <w:tc>
          <w:tcPr>
            <w:tcW w:w="2043" w:type="dxa"/>
            <w:shd w:val="clear" w:color="auto" w:fill="auto"/>
            <w:vAlign w:val="center"/>
            <w:hideMark/>
          </w:tcPr>
          <w:p w:rsidR="00870E14" w:rsidRPr="001860E3" w:rsidRDefault="00870E14" w:rsidP="00926069">
            <w:pPr>
              <w:pStyle w:val="00"/>
            </w:pPr>
            <w:r w:rsidRPr="001860E3">
              <w:t>Наименование теплосетевой организации</w:t>
            </w:r>
          </w:p>
        </w:tc>
      </w:tr>
      <w:tr w:rsidR="00870E14" w:rsidRPr="001860E3" w:rsidTr="003973D4">
        <w:trPr>
          <w:trHeight w:val="20"/>
        </w:trPr>
        <w:tc>
          <w:tcPr>
            <w:tcW w:w="1667" w:type="dxa"/>
            <w:shd w:val="clear" w:color="auto" w:fill="auto"/>
            <w:vAlign w:val="center"/>
            <w:hideMark/>
          </w:tcPr>
          <w:p w:rsidR="00870E14" w:rsidRPr="001860E3" w:rsidRDefault="00870E14" w:rsidP="00926069">
            <w:pPr>
              <w:pStyle w:val="00"/>
            </w:pPr>
            <w:r w:rsidRPr="001860E3">
              <w:t xml:space="preserve">котельная </w:t>
            </w:r>
            <w:r w:rsidR="00CA2CA4" w:rsidRPr="001860E3">
              <w:t>ПАО «Уралкуз»</w:t>
            </w:r>
          </w:p>
        </w:tc>
        <w:tc>
          <w:tcPr>
            <w:tcW w:w="3735" w:type="dxa"/>
            <w:gridSpan w:val="2"/>
            <w:shd w:val="clear" w:color="auto" w:fill="auto"/>
            <w:vAlign w:val="center"/>
            <w:hideMark/>
          </w:tcPr>
          <w:p w:rsidR="00870E14" w:rsidRPr="001860E3" w:rsidRDefault="00870E14" w:rsidP="00A7305E">
            <w:pPr>
              <w:pStyle w:val="00"/>
            </w:pPr>
            <w:r w:rsidRPr="001860E3">
              <w:t xml:space="preserve">Система теплоснабжения от производственной котельной </w:t>
            </w:r>
            <w:r w:rsidR="00CA2CA4" w:rsidRPr="001860E3">
              <w:t>ПАО «Уралкуз»</w:t>
            </w:r>
            <w:r w:rsidRPr="001860E3">
              <w:t>. В зоне действия котельной находятся собственные потребители, а также основная часть города Чебаркуль.</w:t>
            </w:r>
          </w:p>
        </w:tc>
        <w:tc>
          <w:tcPr>
            <w:tcW w:w="2126" w:type="dxa"/>
            <w:shd w:val="clear" w:color="auto" w:fill="auto"/>
            <w:vAlign w:val="center"/>
            <w:hideMark/>
          </w:tcPr>
          <w:p w:rsidR="00870E14" w:rsidRPr="001860E3" w:rsidRDefault="00CA2CA4" w:rsidP="00926069">
            <w:pPr>
              <w:pStyle w:val="00"/>
            </w:pPr>
            <w:r w:rsidRPr="001860E3">
              <w:t>ПАО «Уралкуз»</w:t>
            </w:r>
          </w:p>
        </w:tc>
        <w:tc>
          <w:tcPr>
            <w:tcW w:w="2043" w:type="dxa"/>
            <w:shd w:val="clear" w:color="auto" w:fill="auto"/>
            <w:noWrap/>
            <w:vAlign w:val="center"/>
            <w:hideMark/>
          </w:tcPr>
          <w:p w:rsidR="00870E14" w:rsidRPr="001860E3" w:rsidRDefault="00870E14" w:rsidP="00926069">
            <w:pPr>
              <w:pStyle w:val="00"/>
            </w:pPr>
            <w:r w:rsidRPr="001860E3">
              <w:t>МУП «Теплоком»</w:t>
            </w:r>
          </w:p>
        </w:tc>
      </w:tr>
      <w:tr w:rsidR="00870E14" w:rsidRPr="001860E3" w:rsidTr="003973D4">
        <w:trPr>
          <w:trHeight w:val="430"/>
        </w:trPr>
        <w:tc>
          <w:tcPr>
            <w:tcW w:w="1667" w:type="dxa"/>
            <w:vMerge w:val="restart"/>
            <w:shd w:val="clear" w:color="auto" w:fill="auto"/>
            <w:vAlign w:val="center"/>
            <w:hideMark/>
          </w:tcPr>
          <w:p w:rsidR="00870E14" w:rsidRPr="001860E3" w:rsidRDefault="00870E14" w:rsidP="00926069">
            <w:pPr>
              <w:pStyle w:val="00"/>
            </w:pPr>
            <w:r w:rsidRPr="001860E3">
              <w:t>котельная №219</w:t>
            </w:r>
          </w:p>
        </w:tc>
        <w:tc>
          <w:tcPr>
            <w:tcW w:w="2024" w:type="dxa"/>
            <w:vMerge w:val="restart"/>
            <w:shd w:val="clear" w:color="auto" w:fill="auto"/>
            <w:vAlign w:val="center"/>
            <w:hideMark/>
          </w:tcPr>
          <w:p w:rsidR="00870E14" w:rsidRPr="001860E3" w:rsidRDefault="00870E14" w:rsidP="00926069">
            <w:pPr>
              <w:pStyle w:val="00"/>
            </w:pPr>
            <w:r w:rsidRPr="001860E3">
              <w:t xml:space="preserve">Система теплоснабжения от котельной №219. </w:t>
            </w:r>
          </w:p>
        </w:tc>
        <w:tc>
          <w:tcPr>
            <w:tcW w:w="1711" w:type="dxa"/>
            <w:shd w:val="clear" w:color="auto" w:fill="auto"/>
            <w:vAlign w:val="center"/>
          </w:tcPr>
          <w:p w:rsidR="00870E14" w:rsidRPr="001860E3" w:rsidRDefault="00870E14" w:rsidP="009B025C">
            <w:pPr>
              <w:pStyle w:val="00"/>
            </w:pPr>
            <w:r w:rsidRPr="001860E3">
              <w:t>Войсковая часть</w:t>
            </w:r>
            <w:r w:rsidR="003973D4" w:rsidRPr="001860E3">
              <w:t xml:space="preserve">, </w:t>
            </w:r>
          </w:p>
        </w:tc>
        <w:tc>
          <w:tcPr>
            <w:tcW w:w="2126" w:type="dxa"/>
            <w:vMerge w:val="restart"/>
            <w:shd w:val="clear" w:color="auto" w:fill="auto"/>
            <w:vAlign w:val="center"/>
            <w:hideMark/>
          </w:tcPr>
          <w:p w:rsidR="00870E14" w:rsidRPr="001860E3" w:rsidRDefault="003973D4" w:rsidP="00926069">
            <w:pPr>
              <w:pStyle w:val="00"/>
            </w:pPr>
            <w:r w:rsidRPr="001860E3">
              <w:t>ПУ №9/4</w:t>
            </w:r>
            <w:r w:rsidR="00413384" w:rsidRPr="001860E3">
              <w:t xml:space="preserve"> (г. Чебаркуль)</w:t>
            </w:r>
            <w:r w:rsidR="00870E14" w:rsidRPr="001860E3">
              <w:t xml:space="preserve"> </w:t>
            </w:r>
            <w:r w:rsidRPr="001860E3">
              <w:t xml:space="preserve">ЖКС №9 (г. Челябинск) </w:t>
            </w:r>
            <w:r w:rsidR="00870E14" w:rsidRPr="001860E3">
              <w:t>ФГБУ «ЦЖКУ» МО</w:t>
            </w:r>
            <w:r w:rsidR="00413384" w:rsidRPr="001860E3">
              <w:t xml:space="preserve"> России по ЦВО</w:t>
            </w:r>
          </w:p>
        </w:tc>
        <w:tc>
          <w:tcPr>
            <w:tcW w:w="2043" w:type="dxa"/>
            <w:shd w:val="clear" w:color="auto" w:fill="auto"/>
            <w:vAlign w:val="center"/>
            <w:hideMark/>
          </w:tcPr>
          <w:p w:rsidR="00870E14" w:rsidRPr="001860E3" w:rsidRDefault="003973D4" w:rsidP="00926069">
            <w:pPr>
              <w:pStyle w:val="00"/>
            </w:pPr>
            <w:r w:rsidRPr="001860E3">
              <w:t xml:space="preserve">ПУ №9/4 (г. Чебаркуль) ЖКС №9 (г. Челябинск) </w:t>
            </w:r>
            <w:r w:rsidR="00413384" w:rsidRPr="001860E3">
              <w:t>ФГБУ «ЦЖКУ» МО России по ЦВО</w:t>
            </w:r>
          </w:p>
        </w:tc>
      </w:tr>
      <w:tr w:rsidR="009B025C" w:rsidRPr="00C64976" w:rsidTr="003973D4">
        <w:trPr>
          <w:trHeight w:val="430"/>
        </w:trPr>
        <w:tc>
          <w:tcPr>
            <w:tcW w:w="1667" w:type="dxa"/>
            <w:vMerge/>
            <w:shd w:val="clear" w:color="auto" w:fill="auto"/>
            <w:vAlign w:val="center"/>
          </w:tcPr>
          <w:p w:rsidR="009B025C" w:rsidRPr="001860E3" w:rsidRDefault="009B025C" w:rsidP="00926069">
            <w:pPr>
              <w:pStyle w:val="00"/>
            </w:pPr>
          </w:p>
        </w:tc>
        <w:tc>
          <w:tcPr>
            <w:tcW w:w="2024" w:type="dxa"/>
            <w:vMerge/>
            <w:shd w:val="clear" w:color="auto" w:fill="auto"/>
            <w:vAlign w:val="center"/>
          </w:tcPr>
          <w:p w:rsidR="009B025C" w:rsidRPr="001860E3" w:rsidRDefault="009B025C" w:rsidP="00926069">
            <w:pPr>
              <w:pStyle w:val="00"/>
            </w:pPr>
          </w:p>
        </w:tc>
        <w:tc>
          <w:tcPr>
            <w:tcW w:w="1711" w:type="dxa"/>
            <w:shd w:val="clear" w:color="auto" w:fill="auto"/>
            <w:vAlign w:val="center"/>
          </w:tcPr>
          <w:p w:rsidR="009B025C" w:rsidRPr="001860E3" w:rsidRDefault="009B025C" w:rsidP="00926069">
            <w:pPr>
              <w:pStyle w:val="00"/>
            </w:pPr>
            <w:r w:rsidRPr="001860E3">
              <w:t>в/г №1</w:t>
            </w:r>
          </w:p>
        </w:tc>
        <w:tc>
          <w:tcPr>
            <w:tcW w:w="2126" w:type="dxa"/>
            <w:vMerge/>
            <w:shd w:val="clear" w:color="auto" w:fill="auto"/>
            <w:vAlign w:val="center"/>
          </w:tcPr>
          <w:p w:rsidR="009B025C" w:rsidRPr="001860E3" w:rsidRDefault="009B025C" w:rsidP="00926069">
            <w:pPr>
              <w:pStyle w:val="00"/>
            </w:pPr>
          </w:p>
        </w:tc>
        <w:tc>
          <w:tcPr>
            <w:tcW w:w="2043" w:type="dxa"/>
            <w:shd w:val="clear" w:color="auto" w:fill="auto"/>
            <w:vAlign w:val="center"/>
          </w:tcPr>
          <w:p w:rsidR="009B025C" w:rsidRPr="003973D4" w:rsidRDefault="009B025C" w:rsidP="00926069">
            <w:pPr>
              <w:pStyle w:val="00"/>
            </w:pPr>
            <w:r w:rsidRPr="001860E3">
              <w:t>МУП «Теплоком»</w:t>
            </w:r>
          </w:p>
        </w:tc>
      </w:tr>
      <w:tr w:rsidR="00870E14" w:rsidRPr="00C64976" w:rsidTr="003973D4">
        <w:trPr>
          <w:trHeight w:val="430"/>
        </w:trPr>
        <w:tc>
          <w:tcPr>
            <w:tcW w:w="1667" w:type="dxa"/>
            <w:vMerge/>
            <w:shd w:val="clear" w:color="auto" w:fill="auto"/>
            <w:vAlign w:val="center"/>
            <w:hideMark/>
          </w:tcPr>
          <w:p w:rsidR="00870E14" w:rsidRPr="00C64976" w:rsidRDefault="00870E14" w:rsidP="00926069">
            <w:pPr>
              <w:pStyle w:val="00"/>
            </w:pPr>
          </w:p>
        </w:tc>
        <w:tc>
          <w:tcPr>
            <w:tcW w:w="2024" w:type="dxa"/>
            <w:vMerge/>
            <w:shd w:val="clear" w:color="auto" w:fill="auto"/>
            <w:vAlign w:val="center"/>
            <w:hideMark/>
          </w:tcPr>
          <w:p w:rsidR="00870E14" w:rsidRPr="00C64976" w:rsidRDefault="00870E14" w:rsidP="00926069">
            <w:pPr>
              <w:pStyle w:val="00"/>
            </w:pPr>
          </w:p>
        </w:tc>
        <w:tc>
          <w:tcPr>
            <w:tcW w:w="1711" w:type="dxa"/>
            <w:shd w:val="clear" w:color="auto" w:fill="auto"/>
            <w:vAlign w:val="center"/>
          </w:tcPr>
          <w:p w:rsidR="00870E14" w:rsidRPr="00C64976" w:rsidRDefault="00870E14" w:rsidP="00926069">
            <w:pPr>
              <w:pStyle w:val="00"/>
            </w:pPr>
            <w:r>
              <w:t>Район по ул. Елагина</w:t>
            </w:r>
          </w:p>
        </w:tc>
        <w:tc>
          <w:tcPr>
            <w:tcW w:w="2126" w:type="dxa"/>
            <w:vMerge/>
            <w:shd w:val="clear" w:color="auto" w:fill="auto"/>
            <w:vAlign w:val="center"/>
            <w:hideMark/>
          </w:tcPr>
          <w:p w:rsidR="00870E14" w:rsidRPr="00C64976" w:rsidRDefault="00870E14" w:rsidP="00926069">
            <w:pPr>
              <w:pStyle w:val="00"/>
            </w:pPr>
          </w:p>
        </w:tc>
        <w:tc>
          <w:tcPr>
            <w:tcW w:w="2043" w:type="dxa"/>
            <w:shd w:val="clear" w:color="auto" w:fill="auto"/>
            <w:vAlign w:val="center"/>
            <w:hideMark/>
          </w:tcPr>
          <w:p w:rsidR="00870E14" w:rsidRPr="00C64976" w:rsidRDefault="00870E14" w:rsidP="00926069">
            <w:pPr>
              <w:pStyle w:val="00"/>
            </w:pPr>
            <w:r w:rsidRPr="009D42A5">
              <w:t>МУП «Теплоком»</w:t>
            </w:r>
          </w:p>
        </w:tc>
      </w:tr>
      <w:tr w:rsidR="00870E14" w:rsidRPr="00C64976" w:rsidTr="003973D4">
        <w:trPr>
          <w:trHeight w:val="20"/>
        </w:trPr>
        <w:tc>
          <w:tcPr>
            <w:tcW w:w="1667" w:type="dxa"/>
            <w:shd w:val="clear" w:color="auto" w:fill="auto"/>
            <w:vAlign w:val="center"/>
            <w:hideMark/>
          </w:tcPr>
          <w:p w:rsidR="00870E14" w:rsidRPr="00C64976" w:rsidRDefault="00870E14" w:rsidP="00926069">
            <w:pPr>
              <w:pStyle w:val="00"/>
            </w:pPr>
            <w:r w:rsidRPr="00C64976">
              <w:t>котельная №36</w:t>
            </w:r>
          </w:p>
        </w:tc>
        <w:tc>
          <w:tcPr>
            <w:tcW w:w="3735" w:type="dxa"/>
            <w:gridSpan w:val="2"/>
            <w:shd w:val="clear" w:color="auto" w:fill="auto"/>
            <w:vAlign w:val="center"/>
            <w:hideMark/>
          </w:tcPr>
          <w:p w:rsidR="00870E14" w:rsidRPr="00C64976" w:rsidRDefault="00870E14" w:rsidP="00A7305E">
            <w:pPr>
              <w:pStyle w:val="00"/>
            </w:pPr>
            <w:r w:rsidRPr="00C64976">
              <w:t>Система теплоснабжения от котельной №36. В зоне действия котельной находятся потребители филиала "Санаторий Чебаркульский" ФГБУ "Санаторно-курортный комплекс "Приволжский" МО РФ.</w:t>
            </w:r>
          </w:p>
        </w:tc>
        <w:tc>
          <w:tcPr>
            <w:tcW w:w="2126" w:type="dxa"/>
            <w:shd w:val="clear" w:color="auto" w:fill="auto"/>
            <w:vAlign w:val="center"/>
            <w:hideMark/>
          </w:tcPr>
          <w:p w:rsidR="00870E14" w:rsidRPr="00C64976" w:rsidRDefault="00413384" w:rsidP="00413384">
            <w:pPr>
              <w:pStyle w:val="00"/>
            </w:pPr>
            <w:r>
              <w:t>филиал с</w:t>
            </w:r>
            <w:r w:rsidR="00870E14" w:rsidRPr="00C64976">
              <w:t xml:space="preserve">анаторий </w:t>
            </w:r>
            <w:r>
              <w:t>«</w:t>
            </w:r>
            <w:r w:rsidR="00870E14" w:rsidRPr="00C64976">
              <w:t>Чебаркульский"</w:t>
            </w:r>
            <w:r>
              <w:t>» ФГК</w:t>
            </w:r>
            <w:r w:rsidR="00870E14" w:rsidRPr="00C64976">
              <w:t>У "С</w:t>
            </w:r>
            <w:r>
              <w:t>КК</w:t>
            </w:r>
            <w:r w:rsidR="00870E14" w:rsidRPr="00C64976">
              <w:t xml:space="preserve"> "Приволжский" МО РФ</w:t>
            </w:r>
          </w:p>
        </w:tc>
        <w:tc>
          <w:tcPr>
            <w:tcW w:w="2043" w:type="dxa"/>
            <w:shd w:val="clear" w:color="auto" w:fill="auto"/>
            <w:vAlign w:val="center"/>
            <w:hideMark/>
          </w:tcPr>
          <w:p w:rsidR="00870E14" w:rsidRPr="00C64976" w:rsidRDefault="00413384" w:rsidP="00926069">
            <w:pPr>
              <w:pStyle w:val="00"/>
            </w:pPr>
            <w:r>
              <w:t>филиал с</w:t>
            </w:r>
            <w:r w:rsidRPr="00C64976">
              <w:t xml:space="preserve">анаторий </w:t>
            </w:r>
            <w:r>
              <w:t>«</w:t>
            </w:r>
            <w:r w:rsidRPr="00C64976">
              <w:t>Чебаркульский"</w:t>
            </w:r>
            <w:r>
              <w:t>» ФГК</w:t>
            </w:r>
            <w:r w:rsidRPr="00C64976">
              <w:t>У "С</w:t>
            </w:r>
            <w:r>
              <w:t>КК</w:t>
            </w:r>
            <w:r w:rsidRPr="00C64976">
              <w:t xml:space="preserve"> "Приволжский" МО РФ</w:t>
            </w:r>
          </w:p>
        </w:tc>
      </w:tr>
      <w:tr w:rsidR="00870E14" w:rsidRPr="00C64976" w:rsidTr="003973D4">
        <w:trPr>
          <w:cantSplit/>
          <w:trHeight w:val="20"/>
        </w:trPr>
        <w:tc>
          <w:tcPr>
            <w:tcW w:w="1667" w:type="dxa"/>
            <w:shd w:val="clear" w:color="auto" w:fill="auto"/>
            <w:vAlign w:val="center"/>
            <w:hideMark/>
          </w:tcPr>
          <w:p w:rsidR="00870E14" w:rsidRPr="00C64976" w:rsidRDefault="00870E14" w:rsidP="00926069">
            <w:pPr>
              <w:pStyle w:val="00"/>
            </w:pPr>
            <w:r w:rsidRPr="00C64976">
              <w:lastRenderedPageBreak/>
              <w:t>котельная санатори</w:t>
            </w:r>
            <w:r>
              <w:t>я</w:t>
            </w:r>
            <w:r w:rsidRPr="00C64976">
              <w:t xml:space="preserve"> «Чебаркуль»</w:t>
            </w:r>
          </w:p>
        </w:tc>
        <w:tc>
          <w:tcPr>
            <w:tcW w:w="3735" w:type="dxa"/>
            <w:gridSpan w:val="2"/>
            <w:shd w:val="clear" w:color="auto" w:fill="auto"/>
            <w:vAlign w:val="center"/>
            <w:hideMark/>
          </w:tcPr>
          <w:p w:rsidR="00870E14" w:rsidRPr="00C64976" w:rsidRDefault="00870E14" w:rsidP="00A7305E">
            <w:pPr>
              <w:pStyle w:val="00"/>
            </w:pPr>
            <w:r w:rsidRPr="00C64976">
              <w:t>Система теплоснабжения от котельной санаторий «Чебаркуль». В зоне действия котельной находятся собственные потребители санатория, а также несколько жилых и общественных зданий, расположенны</w:t>
            </w:r>
            <w:r w:rsidR="00A7305E">
              <w:t>х</w:t>
            </w:r>
            <w:r w:rsidRPr="00C64976">
              <w:t xml:space="preserve"> в непосредственной близости.</w:t>
            </w:r>
          </w:p>
        </w:tc>
        <w:tc>
          <w:tcPr>
            <w:tcW w:w="2126" w:type="dxa"/>
            <w:shd w:val="clear" w:color="auto" w:fill="auto"/>
            <w:noWrap/>
            <w:vAlign w:val="center"/>
            <w:hideMark/>
          </w:tcPr>
          <w:p w:rsidR="00870E14" w:rsidRPr="00C64976" w:rsidRDefault="00870E14" w:rsidP="00926069">
            <w:pPr>
              <w:pStyle w:val="00"/>
            </w:pPr>
            <w:r w:rsidRPr="00C64976">
              <w:t>МУП «Теплоком»</w:t>
            </w:r>
          </w:p>
        </w:tc>
        <w:tc>
          <w:tcPr>
            <w:tcW w:w="2043" w:type="dxa"/>
            <w:shd w:val="clear" w:color="auto" w:fill="auto"/>
            <w:noWrap/>
            <w:vAlign w:val="center"/>
            <w:hideMark/>
          </w:tcPr>
          <w:p w:rsidR="00870E14" w:rsidRPr="00C64976" w:rsidRDefault="00870E14" w:rsidP="00926069">
            <w:pPr>
              <w:pStyle w:val="00"/>
            </w:pPr>
            <w:r w:rsidRPr="00C64976">
              <w:t>МУП «Теплоком»</w:t>
            </w:r>
          </w:p>
        </w:tc>
      </w:tr>
      <w:tr w:rsidR="00870E14" w:rsidRPr="00C64976" w:rsidTr="003973D4">
        <w:trPr>
          <w:trHeight w:val="20"/>
        </w:trPr>
        <w:tc>
          <w:tcPr>
            <w:tcW w:w="1667" w:type="dxa"/>
            <w:shd w:val="clear" w:color="auto" w:fill="auto"/>
            <w:vAlign w:val="center"/>
            <w:hideMark/>
          </w:tcPr>
          <w:p w:rsidR="00870E14" w:rsidRPr="00C64976" w:rsidRDefault="00870E14" w:rsidP="00926069">
            <w:pPr>
              <w:pStyle w:val="00"/>
            </w:pPr>
            <w:r w:rsidRPr="00C64976">
              <w:t>котельная п. Мисяш, ул. Станционная</w:t>
            </w:r>
          </w:p>
        </w:tc>
        <w:tc>
          <w:tcPr>
            <w:tcW w:w="3735" w:type="dxa"/>
            <w:gridSpan w:val="2"/>
            <w:shd w:val="clear" w:color="auto" w:fill="auto"/>
            <w:vAlign w:val="center"/>
            <w:hideMark/>
          </w:tcPr>
          <w:p w:rsidR="00870E14" w:rsidRPr="00C64976" w:rsidRDefault="00870E14" w:rsidP="00A7305E">
            <w:pPr>
              <w:pStyle w:val="00"/>
            </w:pPr>
            <w:r w:rsidRPr="00C64976">
              <w:t>Система теплоснабжения от котельной  п.Мисяш (Станционная</w:t>
            </w:r>
            <w:r>
              <w:t>,</w:t>
            </w:r>
            <w:r w:rsidR="00A7305E">
              <w:t xml:space="preserve"> </w:t>
            </w:r>
            <w:r w:rsidRPr="00C64976">
              <w:t>9). В зоне действия котельной находятся потребители поселка Мисяш Чебаркульского ГО.</w:t>
            </w:r>
          </w:p>
        </w:tc>
        <w:tc>
          <w:tcPr>
            <w:tcW w:w="2126" w:type="dxa"/>
            <w:shd w:val="clear" w:color="auto" w:fill="auto"/>
            <w:noWrap/>
            <w:vAlign w:val="center"/>
            <w:hideMark/>
          </w:tcPr>
          <w:p w:rsidR="00870E14" w:rsidRPr="00C64976" w:rsidRDefault="00870E14" w:rsidP="00926069">
            <w:pPr>
              <w:pStyle w:val="00"/>
            </w:pPr>
            <w:r w:rsidRPr="00C64976">
              <w:t>МУП «Теплоком»</w:t>
            </w:r>
          </w:p>
        </w:tc>
        <w:tc>
          <w:tcPr>
            <w:tcW w:w="2043" w:type="dxa"/>
            <w:shd w:val="clear" w:color="auto" w:fill="auto"/>
            <w:noWrap/>
            <w:vAlign w:val="center"/>
            <w:hideMark/>
          </w:tcPr>
          <w:p w:rsidR="00870E14" w:rsidRPr="00C64976" w:rsidRDefault="00870E14" w:rsidP="00926069">
            <w:pPr>
              <w:pStyle w:val="00"/>
            </w:pPr>
            <w:r w:rsidRPr="00C64976">
              <w:t>МУП «Теплоком»</w:t>
            </w:r>
          </w:p>
        </w:tc>
      </w:tr>
      <w:tr w:rsidR="00870E14" w:rsidRPr="00C64976" w:rsidTr="003973D4">
        <w:trPr>
          <w:trHeight w:val="20"/>
        </w:trPr>
        <w:tc>
          <w:tcPr>
            <w:tcW w:w="1667" w:type="dxa"/>
            <w:shd w:val="clear" w:color="auto" w:fill="auto"/>
            <w:vAlign w:val="center"/>
            <w:hideMark/>
          </w:tcPr>
          <w:p w:rsidR="00870E14" w:rsidRPr="00C64976" w:rsidRDefault="00870E14" w:rsidP="00926069">
            <w:pPr>
              <w:pStyle w:val="00"/>
            </w:pPr>
            <w:r w:rsidRPr="00C64976">
              <w:t>котельная Советская</w:t>
            </w:r>
            <w:r>
              <w:t>,</w:t>
            </w:r>
            <w:r w:rsidRPr="00C64976">
              <w:t xml:space="preserve"> 269</w:t>
            </w:r>
          </w:p>
        </w:tc>
        <w:tc>
          <w:tcPr>
            <w:tcW w:w="3735" w:type="dxa"/>
            <w:gridSpan w:val="2"/>
            <w:shd w:val="clear" w:color="auto" w:fill="auto"/>
            <w:vAlign w:val="center"/>
            <w:hideMark/>
          </w:tcPr>
          <w:p w:rsidR="00870E14" w:rsidRPr="00C64976" w:rsidRDefault="00870E14" w:rsidP="00926069">
            <w:pPr>
              <w:pStyle w:val="00"/>
            </w:pPr>
            <w:r w:rsidRPr="00C64976">
              <w:t xml:space="preserve">Система теплоснабжения от котельной </w:t>
            </w:r>
            <w:r w:rsidR="00A7305E">
              <w:t>по ул.</w:t>
            </w:r>
            <w:r w:rsidRPr="00C64976">
              <w:t>Советская</w:t>
            </w:r>
            <w:r w:rsidR="00A7305E">
              <w:t>,</w:t>
            </w:r>
            <w:r w:rsidRPr="00C64976">
              <w:t xml:space="preserve"> 269. В зоне действия данной котельной находится два потребителя</w:t>
            </w:r>
            <w:r w:rsidR="00A7305E">
              <w:t>,</w:t>
            </w:r>
            <w:r w:rsidRPr="00C64976">
              <w:t xml:space="preserve"> включая Чебаркульский профессиональный техникум.</w:t>
            </w:r>
          </w:p>
        </w:tc>
        <w:tc>
          <w:tcPr>
            <w:tcW w:w="2126" w:type="dxa"/>
            <w:shd w:val="clear" w:color="auto" w:fill="auto"/>
            <w:noWrap/>
            <w:vAlign w:val="center"/>
            <w:hideMark/>
          </w:tcPr>
          <w:p w:rsidR="00870E14" w:rsidRPr="00C64976" w:rsidRDefault="00870E14" w:rsidP="00926069">
            <w:pPr>
              <w:pStyle w:val="00"/>
            </w:pPr>
            <w:r w:rsidRPr="00C64976">
              <w:t>МУП «Теплоком»</w:t>
            </w:r>
          </w:p>
        </w:tc>
        <w:tc>
          <w:tcPr>
            <w:tcW w:w="2043" w:type="dxa"/>
            <w:shd w:val="clear" w:color="auto" w:fill="auto"/>
            <w:noWrap/>
            <w:vAlign w:val="center"/>
            <w:hideMark/>
          </w:tcPr>
          <w:p w:rsidR="00870E14" w:rsidRPr="00C64976" w:rsidRDefault="00870E14" w:rsidP="00926069">
            <w:pPr>
              <w:pStyle w:val="00"/>
            </w:pPr>
            <w:r w:rsidRPr="00C64976">
              <w:t>МУП «Теплоком»</w:t>
            </w:r>
          </w:p>
        </w:tc>
      </w:tr>
      <w:tr w:rsidR="00870E14" w:rsidRPr="00C64976" w:rsidTr="003973D4">
        <w:trPr>
          <w:trHeight w:val="20"/>
        </w:trPr>
        <w:tc>
          <w:tcPr>
            <w:tcW w:w="1667" w:type="dxa"/>
            <w:shd w:val="clear" w:color="auto" w:fill="auto"/>
            <w:vAlign w:val="center"/>
            <w:hideMark/>
          </w:tcPr>
          <w:p w:rsidR="00870E14" w:rsidRPr="00C64976" w:rsidRDefault="00870E14" w:rsidP="00926069">
            <w:pPr>
              <w:pStyle w:val="00"/>
            </w:pPr>
            <w:r w:rsidRPr="00C64976">
              <w:t>котельная санаторий «Каменный цветок»</w:t>
            </w:r>
          </w:p>
        </w:tc>
        <w:tc>
          <w:tcPr>
            <w:tcW w:w="3735" w:type="dxa"/>
            <w:gridSpan w:val="2"/>
            <w:shd w:val="clear" w:color="auto" w:fill="auto"/>
            <w:vAlign w:val="center"/>
            <w:hideMark/>
          </w:tcPr>
          <w:p w:rsidR="00870E14" w:rsidRPr="00C64976" w:rsidRDefault="00870E14" w:rsidP="00A7305E">
            <w:pPr>
              <w:pStyle w:val="00"/>
            </w:pPr>
            <w:r w:rsidRPr="00C64976">
              <w:t>Система теплоснабжения от котельной санатория "Каменный цветок".  В зоне действия котельной находятся собственные потребители санатория, а также несколько жилых и общественных зданий, расположенны</w:t>
            </w:r>
            <w:r w:rsidR="00A7305E">
              <w:t>х</w:t>
            </w:r>
            <w:r w:rsidRPr="00C64976">
              <w:t xml:space="preserve"> в непосредственной близости.</w:t>
            </w:r>
          </w:p>
        </w:tc>
        <w:tc>
          <w:tcPr>
            <w:tcW w:w="2126" w:type="dxa"/>
            <w:shd w:val="clear" w:color="auto" w:fill="auto"/>
            <w:noWrap/>
            <w:vAlign w:val="center"/>
            <w:hideMark/>
          </w:tcPr>
          <w:p w:rsidR="00870E14" w:rsidRPr="00C64976" w:rsidRDefault="00870E14" w:rsidP="00926069">
            <w:pPr>
              <w:pStyle w:val="00"/>
            </w:pPr>
            <w:r w:rsidRPr="00C64976">
              <w:t>МУП «Теплоком»</w:t>
            </w:r>
          </w:p>
        </w:tc>
        <w:tc>
          <w:tcPr>
            <w:tcW w:w="2043" w:type="dxa"/>
            <w:shd w:val="clear" w:color="auto" w:fill="auto"/>
            <w:noWrap/>
            <w:vAlign w:val="center"/>
            <w:hideMark/>
          </w:tcPr>
          <w:p w:rsidR="00870E14" w:rsidRPr="00C64976" w:rsidRDefault="00870E14" w:rsidP="00926069">
            <w:pPr>
              <w:pStyle w:val="00"/>
            </w:pPr>
            <w:r w:rsidRPr="00C64976">
              <w:t>МУП «Теплоком»</w:t>
            </w:r>
          </w:p>
        </w:tc>
      </w:tr>
      <w:tr w:rsidR="00870E14" w:rsidRPr="00C64976" w:rsidTr="003973D4">
        <w:trPr>
          <w:trHeight w:val="20"/>
        </w:trPr>
        <w:tc>
          <w:tcPr>
            <w:tcW w:w="1667" w:type="dxa"/>
            <w:shd w:val="clear" w:color="auto" w:fill="auto"/>
            <w:vAlign w:val="center"/>
            <w:hideMark/>
          </w:tcPr>
          <w:p w:rsidR="00870E14" w:rsidRPr="00C64976" w:rsidRDefault="00870E14" w:rsidP="00926069">
            <w:pPr>
              <w:pStyle w:val="00"/>
            </w:pPr>
            <w:r w:rsidRPr="00C64976">
              <w:t xml:space="preserve">пос. Куйбышева, котельная школы №9 </w:t>
            </w:r>
          </w:p>
        </w:tc>
        <w:tc>
          <w:tcPr>
            <w:tcW w:w="3735" w:type="dxa"/>
            <w:gridSpan w:val="2"/>
            <w:shd w:val="clear" w:color="auto" w:fill="auto"/>
            <w:vAlign w:val="center"/>
            <w:hideMark/>
          </w:tcPr>
          <w:p w:rsidR="00870E14" w:rsidRPr="00C64976" w:rsidRDefault="00870E14" w:rsidP="00A7305E">
            <w:pPr>
              <w:pStyle w:val="00"/>
            </w:pPr>
            <w:r w:rsidRPr="00C64976">
              <w:t xml:space="preserve">Система теплоснабжения от котельной школы №9. В зоне действия котельной находится единственный потребитель </w:t>
            </w:r>
            <w:r w:rsidR="00A7305E">
              <w:t xml:space="preserve"> -</w:t>
            </w:r>
            <w:r w:rsidRPr="00C64976">
              <w:t>Муниципальное бюджетное общеобразовательное учреждение основная общеобразовательная школа №9.</w:t>
            </w:r>
          </w:p>
        </w:tc>
        <w:tc>
          <w:tcPr>
            <w:tcW w:w="2126" w:type="dxa"/>
            <w:shd w:val="clear" w:color="auto" w:fill="auto"/>
            <w:vAlign w:val="center"/>
            <w:hideMark/>
          </w:tcPr>
          <w:p w:rsidR="00870E14" w:rsidRPr="00C64976" w:rsidRDefault="00870E14" w:rsidP="00926069">
            <w:pPr>
              <w:pStyle w:val="00"/>
            </w:pPr>
            <w:r w:rsidRPr="00C64976">
              <w:t>МБОУООШ №9</w:t>
            </w:r>
          </w:p>
        </w:tc>
        <w:tc>
          <w:tcPr>
            <w:tcW w:w="2043" w:type="dxa"/>
            <w:shd w:val="clear" w:color="auto" w:fill="auto"/>
            <w:vAlign w:val="center"/>
            <w:hideMark/>
          </w:tcPr>
          <w:p w:rsidR="00870E14" w:rsidRPr="00C64976" w:rsidRDefault="00870E14" w:rsidP="00926069">
            <w:pPr>
              <w:pStyle w:val="00"/>
            </w:pPr>
            <w:r w:rsidRPr="00C64976">
              <w:t>МБОУООШ №9</w:t>
            </w:r>
          </w:p>
        </w:tc>
      </w:tr>
      <w:tr w:rsidR="00870E14" w:rsidRPr="00C64976" w:rsidTr="003973D4">
        <w:trPr>
          <w:trHeight w:val="20"/>
        </w:trPr>
        <w:tc>
          <w:tcPr>
            <w:tcW w:w="1667" w:type="dxa"/>
            <w:shd w:val="clear" w:color="auto" w:fill="auto"/>
            <w:vAlign w:val="center"/>
            <w:hideMark/>
          </w:tcPr>
          <w:p w:rsidR="00870E14" w:rsidRPr="00C64976" w:rsidRDefault="00870E14" w:rsidP="00926069">
            <w:pPr>
              <w:pStyle w:val="00"/>
            </w:pPr>
            <w:r w:rsidRPr="00C64976">
              <w:t>котельная г.Чебаркуль, ул.Миасское шоссе, 5</w:t>
            </w:r>
          </w:p>
        </w:tc>
        <w:tc>
          <w:tcPr>
            <w:tcW w:w="3735" w:type="dxa"/>
            <w:gridSpan w:val="2"/>
            <w:shd w:val="clear" w:color="auto" w:fill="auto"/>
            <w:vAlign w:val="center"/>
            <w:hideMark/>
          </w:tcPr>
          <w:p w:rsidR="00870E14" w:rsidRPr="00C64976" w:rsidRDefault="00870E14" w:rsidP="00926069">
            <w:pPr>
              <w:pStyle w:val="00"/>
            </w:pPr>
            <w:r w:rsidRPr="00C64976">
              <w:t xml:space="preserve">Система теплоснабжения от котельной </w:t>
            </w:r>
            <w:r w:rsidR="00A7305E">
              <w:t>по ул.</w:t>
            </w:r>
            <w:r w:rsidRPr="00C64976">
              <w:t>Миасское шоссе</w:t>
            </w:r>
            <w:r w:rsidR="00A7305E">
              <w:t>,</w:t>
            </w:r>
            <w:r w:rsidRPr="00C64976">
              <w:t xml:space="preserve"> 5. В зоне действия данной котельной находится два потребителя: здание Бишкильского участкового лесничества и общежитие.</w:t>
            </w:r>
          </w:p>
        </w:tc>
        <w:tc>
          <w:tcPr>
            <w:tcW w:w="2126" w:type="dxa"/>
            <w:shd w:val="clear" w:color="auto" w:fill="auto"/>
            <w:noWrap/>
            <w:vAlign w:val="center"/>
            <w:hideMark/>
          </w:tcPr>
          <w:p w:rsidR="00870E14" w:rsidRPr="00C64976" w:rsidRDefault="00870E14" w:rsidP="00926069">
            <w:pPr>
              <w:pStyle w:val="00"/>
            </w:pPr>
            <w:r w:rsidRPr="00C64976">
              <w:t>МУП «Теплоком»</w:t>
            </w:r>
          </w:p>
        </w:tc>
        <w:tc>
          <w:tcPr>
            <w:tcW w:w="2043" w:type="dxa"/>
            <w:shd w:val="clear" w:color="auto" w:fill="auto"/>
            <w:noWrap/>
            <w:vAlign w:val="center"/>
            <w:hideMark/>
          </w:tcPr>
          <w:p w:rsidR="00870E14" w:rsidRPr="00C64976" w:rsidRDefault="00870E14" w:rsidP="00926069">
            <w:pPr>
              <w:pStyle w:val="00"/>
            </w:pPr>
            <w:r w:rsidRPr="00C64976">
              <w:t>МУП «Теплоком»</w:t>
            </w:r>
          </w:p>
        </w:tc>
      </w:tr>
      <w:tr w:rsidR="00870E14" w:rsidRPr="00C64976" w:rsidTr="003973D4">
        <w:trPr>
          <w:trHeight w:val="20"/>
        </w:trPr>
        <w:tc>
          <w:tcPr>
            <w:tcW w:w="1667" w:type="dxa"/>
            <w:shd w:val="clear" w:color="auto" w:fill="auto"/>
            <w:vAlign w:val="center"/>
            <w:hideMark/>
          </w:tcPr>
          <w:p w:rsidR="00870E14" w:rsidRPr="00C64976" w:rsidRDefault="00870E14" w:rsidP="00926069">
            <w:pPr>
              <w:pStyle w:val="00"/>
            </w:pPr>
            <w:r w:rsidRPr="00C64976">
              <w:t xml:space="preserve">котельная ГБУЗ </w:t>
            </w:r>
            <w:r w:rsidRPr="00C64976">
              <w:lastRenderedPageBreak/>
              <w:t>"Областная Больница г.Чебаркуль", ул.Крылова 83/5.</w:t>
            </w:r>
          </w:p>
        </w:tc>
        <w:tc>
          <w:tcPr>
            <w:tcW w:w="3735" w:type="dxa"/>
            <w:gridSpan w:val="2"/>
            <w:shd w:val="clear" w:color="auto" w:fill="auto"/>
            <w:vAlign w:val="center"/>
            <w:hideMark/>
          </w:tcPr>
          <w:p w:rsidR="00870E14" w:rsidRPr="00C64976" w:rsidRDefault="00870E14" w:rsidP="00A7305E">
            <w:pPr>
              <w:pStyle w:val="00"/>
            </w:pPr>
            <w:r w:rsidRPr="00C64976">
              <w:lastRenderedPageBreak/>
              <w:t xml:space="preserve">Система теплоснабжения от котельной ГБУЗ "Областная </w:t>
            </w:r>
            <w:r w:rsidRPr="00C64976">
              <w:lastRenderedPageBreak/>
              <w:t>Больница г.Чебаркуль", ул.Крылова</w:t>
            </w:r>
            <w:r w:rsidR="00A7305E">
              <w:t>,</w:t>
            </w:r>
            <w:r w:rsidRPr="00C64976">
              <w:t xml:space="preserve"> 83/5. В зоне действия котельной находятся потребители  ГБУЗ "Областная Больница г.Чебаркуль".</w:t>
            </w:r>
          </w:p>
        </w:tc>
        <w:tc>
          <w:tcPr>
            <w:tcW w:w="2126" w:type="dxa"/>
            <w:shd w:val="clear" w:color="auto" w:fill="auto"/>
            <w:vAlign w:val="center"/>
            <w:hideMark/>
          </w:tcPr>
          <w:p w:rsidR="00870E14" w:rsidRPr="00C64976" w:rsidRDefault="00870E14" w:rsidP="00926069">
            <w:pPr>
              <w:pStyle w:val="00"/>
            </w:pPr>
            <w:r w:rsidRPr="00C64976">
              <w:lastRenderedPageBreak/>
              <w:t>ООО "Теплоресурс"</w:t>
            </w:r>
          </w:p>
        </w:tc>
        <w:tc>
          <w:tcPr>
            <w:tcW w:w="2043" w:type="dxa"/>
            <w:shd w:val="clear" w:color="auto" w:fill="auto"/>
            <w:vAlign w:val="center"/>
            <w:hideMark/>
          </w:tcPr>
          <w:p w:rsidR="00870E14" w:rsidRPr="00C64976" w:rsidRDefault="00870E14" w:rsidP="00926069">
            <w:pPr>
              <w:pStyle w:val="00"/>
            </w:pPr>
            <w:r w:rsidRPr="00C64976">
              <w:t>ООО "Теплоресурс"</w:t>
            </w:r>
          </w:p>
        </w:tc>
      </w:tr>
      <w:tr w:rsidR="00870E14" w:rsidRPr="00C64976" w:rsidTr="003973D4">
        <w:trPr>
          <w:trHeight w:val="20"/>
        </w:trPr>
        <w:tc>
          <w:tcPr>
            <w:tcW w:w="1667" w:type="dxa"/>
            <w:shd w:val="clear" w:color="auto" w:fill="auto"/>
            <w:vAlign w:val="center"/>
            <w:hideMark/>
          </w:tcPr>
          <w:p w:rsidR="00870E14" w:rsidRPr="00C64976" w:rsidRDefault="00870E14" w:rsidP="00413384">
            <w:pPr>
              <w:pStyle w:val="00"/>
            </w:pPr>
            <w:r w:rsidRPr="00C64976">
              <w:lastRenderedPageBreak/>
              <w:t xml:space="preserve">котельная </w:t>
            </w:r>
            <w:r w:rsidR="00413384">
              <w:t xml:space="preserve">ООО «Санаторий </w:t>
            </w:r>
            <w:r w:rsidRPr="00C64976">
              <w:t xml:space="preserve">«Карагайский бор» Филиал </w:t>
            </w:r>
            <w:r w:rsidR="00413384">
              <w:t xml:space="preserve">«Санаторий» </w:t>
            </w:r>
            <w:r w:rsidRPr="00C64976">
              <w:t>«Сосновая горка»</w:t>
            </w:r>
          </w:p>
        </w:tc>
        <w:tc>
          <w:tcPr>
            <w:tcW w:w="3735" w:type="dxa"/>
            <w:gridSpan w:val="2"/>
            <w:shd w:val="clear" w:color="auto" w:fill="auto"/>
            <w:vAlign w:val="center"/>
            <w:hideMark/>
          </w:tcPr>
          <w:p w:rsidR="00C745BE" w:rsidRDefault="00870E14" w:rsidP="00413384">
            <w:pPr>
              <w:pStyle w:val="00"/>
            </w:pPr>
            <w:r w:rsidRPr="00C64976">
              <w:t xml:space="preserve">Система теплоснабжения от котельной </w:t>
            </w:r>
            <w:r w:rsidR="00C745BE">
              <w:t xml:space="preserve">ООО «Санаторий </w:t>
            </w:r>
            <w:r w:rsidR="00C745BE" w:rsidRPr="00C64976">
              <w:t xml:space="preserve">«Карагайский бор» Филиал </w:t>
            </w:r>
            <w:r w:rsidR="00C745BE">
              <w:t xml:space="preserve">«Санаторий» </w:t>
            </w:r>
            <w:r w:rsidR="00C745BE" w:rsidRPr="00C64976">
              <w:t>«Сосновая горка»</w:t>
            </w:r>
          </w:p>
          <w:p w:rsidR="00870E14" w:rsidRPr="00C64976" w:rsidRDefault="00870E14" w:rsidP="00413384">
            <w:pPr>
              <w:pStyle w:val="00"/>
            </w:pPr>
            <w:r w:rsidRPr="00C64976">
              <w:t>В зоне действия котельной находятся   собственные потребители пансионата, а также жилые здания, расположенны</w:t>
            </w:r>
            <w:r w:rsidR="00EE260F">
              <w:t>е</w:t>
            </w:r>
            <w:r w:rsidRPr="00C64976">
              <w:t xml:space="preserve"> в непосредственной близости.</w:t>
            </w:r>
          </w:p>
        </w:tc>
        <w:tc>
          <w:tcPr>
            <w:tcW w:w="2126" w:type="dxa"/>
            <w:shd w:val="clear" w:color="auto" w:fill="auto"/>
            <w:vAlign w:val="center"/>
          </w:tcPr>
          <w:p w:rsidR="00870E14" w:rsidRPr="00C64976" w:rsidRDefault="00C745BE" w:rsidP="00926069">
            <w:pPr>
              <w:pStyle w:val="00"/>
            </w:pPr>
            <w:r>
              <w:t xml:space="preserve">ООО «Санаторий </w:t>
            </w:r>
            <w:r w:rsidRPr="00C64976">
              <w:t xml:space="preserve">«Карагайский бор» Филиал </w:t>
            </w:r>
            <w:r>
              <w:t xml:space="preserve">«Санаторий» </w:t>
            </w:r>
            <w:r w:rsidRPr="00C64976">
              <w:t>«Сосновая горка»</w:t>
            </w:r>
          </w:p>
        </w:tc>
        <w:tc>
          <w:tcPr>
            <w:tcW w:w="2043" w:type="dxa"/>
            <w:shd w:val="clear" w:color="auto" w:fill="auto"/>
            <w:vAlign w:val="center"/>
          </w:tcPr>
          <w:p w:rsidR="00870E14" w:rsidRPr="00C64976" w:rsidRDefault="00C745BE" w:rsidP="00926069">
            <w:pPr>
              <w:pStyle w:val="00"/>
            </w:pPr>
            <w:r>
              <w:t xml:space="preserve">ООО «Санаторий </w:t>
            </w:r>
            <w:r w:rsidRPr="00C64976">
              <w:t xml:space="preserve">«Карагайский бор» Филиал </w:t>
            </w:r>
            <w:r>
              <w:t xml:space="preserve">«Санаторий» </w:t>
            </w:r>
            <w:r w:rsidRPr="00C64976">
              <w:t>«Сосновая горка»</w:t>
            </w:r>
          </w:p>
        </w:tc>
      </w:tr>
      <w:tr w:rsidR="00870E14" w:rsidRPr="00C64976" w:rsidTr="003973D4">
        <w:trPr>
          <w:trHeight w:val="20"/>
        </w:trPr>
        <w:tc>
          <w:tcPr>
            <w:tcW w:w="1667" w:type="dxa"/>
            <w:shd w:val="clear" w:color="auto" w:fill="auto"/>
            <w:vAlign w:val="center"/>
            <w:hideMark/>
          </w:tcPr>
          <w:p w:rsidR="00870E14" w:rsidRPr="00C64976" w:rsidRDefault="00870E14" w:rsidP="00926069">
            <w:pPr>
              <w:pStyle w:val="00"/>
            </w:pPr>
            <w:r w:rsidRPr="00C64976">
              <w:t>котельная пансионат</w:t>
            </w:r>
            <w:r w:rsidR="00307650">
              <w:t>а</w:t>
            </w:r>
            <w:r w:rsidRPr="00C64976">
              <w:t xml:space="preserve"> «Утес»</w:t>
            </w:r>
          </w:p>
        </w:tc>
        <w:tc>
          <w:tcPr>
            <w:tcW w:w="3735" w:type="dxa"/>
            <w:gridSpan w:val="2"/>
            <w:shd w:val="clear" w:color="auto" w:fill="auto"/>
            <w:vAlign w:val="center"/>
            <w:hideMark/>
          </w:tcPr>
          <w:p w:rsidR="00870E14" w:rsidRPr="00C64976" w:rsidRDefault="00870E14" w:rsidP="00A7305E">
            <w:pPr>
              <w:pStyle w:val="00"/>
            </w:pPr>
            <w:r w:rsidRPr="00C64976">
              <w:t>Система теплоснабжения от котельной пансионата «Утес». В зоне действия котельной находятся  жилые и общественные здания, расположенны</w:t>
            </w:r>
            <w:r w:rsidR="00A7305E">
              <w:t>е</w:t>
            </w:r>
            <w:r w:rsidRPr="00C64976">
              <w:t xml:space="preserve"> в непосредственной близости.</w:t>
            </w:r>
          </w:p>
        </w:tc>
        <w:tc>
          <w:tcPr>
            <w:tcW w:w="2126" w:type="dxa"/>
            <w:shd w:val="clear" w:color="auto" w:fill="auto"/>
            <w:noWrap/>
            <w:vAlign w:val="center"/>
            <w:hideMark/>
          </w:tcPr>
          <w:p w:rsidR="00870E14" w:rsidRPr="00C64976" w:rsidRDefault="00870E14" w:rsidP="00926069">
            <w:pPr>
              <w:pStyle w:val="00"/>
            </w:pPr>
            <w:r w:rsidRPr="00C64976">
              <w:t>МУП «Теплоком»</w:t>
            </w:r>
          </w:p>
        </w:tc>
        <w:tc>
          <w:tcPr>
            <w:tcW w:w="2043" w:type="dxa"/>
            <w:shd w:val="clear" w:color="auto" w:fill="auto"/>
            <w:noWrap/>
            <w:vAlign w:val="center"/>
            <w:hideMark/>
          </w:tcPr>
          <w:p w:rsidR="00870E14" w:rsidRPr="00C64976" w:rsidRDefault="00870E14" w:rsidP="00926069">
            <w:pPr>
              <w:pStyle w:val="00"/>
            </w:pPr>
            <w:r w:rsidRPr="00C64976">
              <w:t>МУП «Теплоком»</w:t>
            </w:r>
          </w:p>
        </w:tc>
      </w:tr>
      <w:tr w:rsidR="00870E14" w:rsidRPr="00C64976" w:rsidTr="003973D4">
        <w:trPr>
          <w:trHeight w:val="20"/>
        </w:trPr>
        <w:tc>
          <w:tcPr>
            <w:tcW w:w="1667" w:type="dxa"/>
            <w:shd w:val="clear" w:color="auto" w:fill="auto"/>
            <w:vAlign w:val="center"/>
            <w:hideMark/>
          </w:tcPr>
          <w:p w:rsidR="00870E14" w:rsidRPr="00C64976" w:rsidRDefault="00870E14" w:rsidP="00926069">
            <w:pPr>
              <w:pStyle w:val="00"/>
            </w:pPr>
            <w:r w:rsidRPr="00C64976">
              <w:t>котельная санатори</w:t>
            </w:r>
            <w:r>
              <w:t>я</w:t>
            </w:r>
            <w:r w:rsidRPr="00C64976">
              <w:t xml:space="preserve"> «Еловое»</w:t>
            </w:r>
          </w:p>
        </w:tc>
        <w:tc>
          <w:tcPr>
            <w:tcW w:w="3735" w:type="dxa"/>
            <w:gridSpan w:val="2"/>
            <w:shd w:val="clear" w:color="auto" w:fill="auto"/>
            <w:vAlign w:val="center"/>
            <w:hideMark/>
          </w:tcPr>
          <w:p w:rsidR="00870E14" w:rsidRPr="00C64976" w:rsidRDefault="00870E14" w:rsidP="00EE260F">
            <w:pPr>
              <w:pStyle w:val="00"/>
            </w:pPr>
            <w:r w:rsidRPr="00C64976">
              <w:t>Система теплоснабжения от котельной санатория «Еловое». В зоне действия котельной находятся  собственные потребители санатория, а также жилые и общественные здания, расположенны</w:t>
            </w:r>
            <w:r w:rsidR="00EE260F">
              <w:t>е</w:t>
            </w:r>
            <w:r w:rsidRPr="00C64976">
              <w:t xml:space="preserve"> в непосредственной близости.</w:t>
            </w:r>
          </w:p>
        </w:tc>
        <w:tc>
          <w:tcPr>
            <w:tcW w:w="2126" w:type="dxa"/>
            <w:shd w:val="clear" w:color="auto" w:fill="auto"/>
            <w:noWrap/>
            <w:vAlign w:val="center"/>
            <w:hideMark/>
          </w:tcPr>
          <w:p w:rsidR="00870E14" w:rsidRPr="00C64976" w:rsidRDefault="00870E14" w:rsidP="00926069">
            <w:pPr>
              <w:pStyle w:val="00"/>
            </w:pPr>
            <w:r w:rsidRPr="00C64976">
              <w:t>МУП «Теплоком»</w:t>
            </w:r>
          </w:p>
        </w:tc>
        <w:tc>
          <w:tcPr>
            <w:tcW w:w="2043" w:type="dxa"/>
            <w:shd w:val="clear" w:color="auto" w:fill="auto"/>
            <w:noWrap/>
            <w:vAlign w:val="center"/>
            <w:hideMark/>
          </w:tcPr>
          <w:p w:rsidR="00870E14" w:rsidRPr="00C64976" w:rsidRDefault="00870E14" w:rsidP="00926069">
            <w:pPr>
              <w:pStyle w:val="00"/>
            </w:pPr>
            <w:r w:rsidRPr="00C64976">
              <w:t>МУП «Теплоком»</w:t>
            </w:r>
          </w:p>
        </w:tc>
      </w:tr>
      <w:tr w:rsidR="00870E14" w:rsidRPr="00C64976" w:rsidTr="003973D4">
        <w:trPr>
          <w:trHeight w:val="20"/>
        </w:trPr>
        <w:tc>
          <w:tcPr>
            <w:tcW w:w="1667" w:type="dxa"/>
            <w:shd w:val="clear" w:color="auto" w:fill="auto"/>
            <w:vAlign w:val="center"/>
            <w:hideMark/>
          </w:tcPr>
          <w:p w:rsidR="00C745BE" w:rsidRDefault="00870E14" w:rsidP="00C745BE">
            <w:pPr>
              <w:pStyle w:val="00"/>
            </w:pPr>
            <w:r w:rsidRPr="00C64976">
              <w:t xml:space="preserve">котельная </w:t>
            </w:r>
            <w:r w:rsidR="00C745BE">
              <w:t>№2</w:t>
            </w:r>
          </w:p>
          <w:p w:rsidR="00870E14" w:rsidRPr="00C64976" w:rsidRDefault="00870E14" w:rsidP="00C745BE">
            <w:pPr>
              <w:pStyle w:val="00"/>
            </w:pPr>
            <w:r w:rsidRPr="00C64976">
              <w:t xml:space="preserve">Санаторий </w:t>
            </w:r>
            <w:r w:rsidR="00C745BE">
              <w:t>«</w:t>
            </w:r>
            <w:r w:rsidRPr="00C64976">
              <w:t>Кисегач</w:t>
            </w:r>
            <w:r w:rsidR="00C745BE">
              <w:t>»</w:t>
            </w:r>
          </w:p>
        </w:tc>
        <w:tc>
          <w:tcPr>
            <w:tcW w:w="3735" w:type="dxa"/>
            <w:gridSpan w:val="2"/>
            <w:shd w:val="clear" w:color="auto" w:fill="auto"/>
            <w:vAlign w:val="center"/>
            <w:hideMark/>
          </w:tcPr>
          <w:p w:rsidR="00870E14" w:rsidRPr="00C64976" w:rsidRDefault="00870E14" w:rsidP="00EE260F">
            <w:pPr>
              <w:pStyle w:val="00"/>
            </w:pPr>
            <w:r w:rsidRPr="00C64976">
              <w:t>Система теплоснабжения от котельной поселк</w:t>
            </w:r>
            <w:r w:rsidR="00307650">
              <w:t>а</w:t>
            </w:r>
            <w:r w:rsidRPr="00C64976">
              <w:t xml:space="preserve"> Санаторий Кисегач. В зоне действия котельной находятся  жилые и общественные здания, расположенные в поселке.</w:t>
            </w:r>
          </w:p>
        </w:tc>
        <w:tc>
          <w:tcPr>
            <w:tcW w:w="2126" w:type="dxa"/>
            <w:shd w:val="clear" w:color="auto" w:fill="auto"/>
            <w:vAlign w:val="center"/>
            <w:hideMark/>
          </w:tcPr>
          <w:p w:rsidR="00870E14" w:rsidRPr="00C64976" w:rsidRDefault="00870E14" w:rsidP="00926069">
            <w:pPr>
              <w:pStyle w:val="00"/>
            </w:pPr>
            <w:r w:rsidRPr="00C64976">
              <w:t>ООО УК "Русь"</w:t>
            </w:r>
            <w:r>
              <w:t xml:space="preserve"> с 2019г.</w:t>
            </w:r>
          </w:p>
        </w:tc>
        <w:tc>
          <w:tcPr>
            <w:tcW w:w="2043" w:type="dxa"/>
            <w:shd w:val="clear" w:color="auto" w:fill="auto"/>
            <w:vAlign w:val="center"/>
            <w:hideMark/>
          </w:tcPr>
          <w:p w:rsidR="00870E14" w:rsidRDefault="00870E14" w:rsidP="00926069">
            <w:pPr>
              <w:pStyle w:val="00"/>
            </w:pPr>
            <w:r w:rsidRPr="00C64976">
              <w:t>ООО УК "Русь"</w:t>
            </w:r>
            <w:r>
              <w:t xml:space="preserve"> </w:t>
            </w:r>
          </w:p>
          <w:p w:rsidR="00870E14" w:rsidRPr="00C64976" w:rsidRDefault="00870E14" w:rsidP="00926069">
            <w:pPr>
              <w:pStyle w:val="00"/>
            </w:pPr>
            <w:r>
              <w:t>с 2019г.</w:t>
            </w:r>
          </w:p>
        </w:tc>
      </w:tr>
      <w:tr w:rsidR="00870E14" w:rsidRPr="00C64976" w:rsidTr="003973D4">
        <w:trPr>
          <w:trHeight w:val="20"/>
        </w:trPr>
        <w:tc>
          <w:tcPr>
            <w:tcW w:w="1667" w:type="dxa"/>
            <w:shd w:val="clear" w:color="auto" w:fill="auto"/>
            <w:vAlign w:val="center"/>
            <w:hideMark/>
          </w:tcPr>
          <w:p w:rsidR="00DE5A68" w:rsidRPr="00C64976" w:rsidRDefault="00870E14" w:rsidP="00DE5A68">
            <w:pPr>
              <w:pStyle w:val="00"/>
            </w:pPr>
            <w:r w:rsidRPr="00C64976">
              <w:t xml:space="preserve">котельная </w:t>
            </w:r>
            <w:r w:rsidR="00DE5A68" w:rsidRPr="00DE5A68">
              <w:t>ООО «Санаторий «Лесная сказка»</w:t>
            </w:r>
          </w:p>
          <w:p w:rsidR="00870E14" w:rsidRPr="00C64976" w:rsidRDefault="00870E14" w:rsidP="00926069">
            <w:pPr>
              <w:pStyle w:val="00"/>
            </w:pPr>
          </w:p>
        </w:tc>
        <w:tc>
          <w:tcPr>
            <w:tcW w:w="3735" w:type="dxa"/>
            <w:gridSpan w:val="2"/>
            <w:shd w:val="clear" w:color="auto" w:fill="auto"/>
            <w:vAlign w:val="center"/>
            <w:hideMark/>
          </w:tcPr>
          <w:p w:rsidR="00870E14" w:rsidRPr="00C64976" w:rsidRDefault="00870E14" w:rsidP="00DE5A68">
            <w:pPr>
              <w:pStyle w:val="00"/>
            </w:pPr>
            <w:r w:rsidRPr="00C64976">
              <w:t>Система теплоснабжения от котельной</w:t>
            </w:r>
            <w:r w:rsidR="00DE5A68">
              <w:t xml:space="preserve"> </w:t>
            </w:r>
            <w:r w:rsidR="00DE5A68" w:rsidRPr="00DE5A68">
              <w:t>ООО «Санаторий «Лесная сказка»</w:t>
            </w:r>
            <w:r w:rsidRPr="00C64976">
              <w:t>. В зоне действия котельной находятся  собственные потребители санатория.</w:t>
            </w:r>
          </w:p>
        </w:tc>
        <w:tc>
          <w:tcPr>
            <w:tcW w:w="2126" w:type="dxa"/>
            <w:shd w:val="clear" w:color="auto" w:fill="auto"/>
            <w:vAlign w:val="center"/>
            <w:hideMark/>
          </w:tcPr>
          <w:p w:rsidR="00870E14" w:rsidRPr="00C64976" w:rsidRDefault="00870E14" w:rsidP="00926069">
            <w:pPr>
              <w:pStyle w:val="00"/>
            </w:pPr>
            <w:r w:rsidRPr="00C64976">
              <w:t xml:space="preserve">ООО </w:t>
            </w:r>
            <w:r w:rsidR="00DE5A68" w:rsidRPr="00DE5A68">
              <w:t xml:space="preserve">«Санаторий </w:t>
            </w:r>
            <w:r w:rsidRPr="00C64976">
              <w:t>«Лесная сказка»</w:t>
            </w:r>
          </w:p>
        </w:tc>
        <w:tc>
          <w:tcPr>
            <w:tcW w:w="2043" w:type="dxa"/>
            <w:shd w:val="clear" w:color="auto" w:fill="auto"/>
            <w:vAlign w:val="center"/>
            <w:hideMark/>
          </w:tcPr>
          <w:p w:rsidR="00870E14" w:rsidRPr="00C64976" w:rsidRDefault="00870E14" w:rsidP="00926069">
            <w:pPr>
              <w:pStyle w:val="00"/>
            </w:pPr>
            <w:r w:rsidRPr="00C64976">
              <w:t xml:space="preserve">ООО </w:t>
            </w:r>
            <w:r w:rsidR="00DE5A68" w:rsidRPr="00DE5A68">
              <w:t xml:space="preserve">«Санаторий </w:t>
            </w:r>
            <w:r w:rsidRPr="00C64976">
              <w:t>«Лесная сказка»</w:t>
            </w:r>
          </w:p>
        </w:tc>
      </w:tr>
    </w:tbl>
    <w:p w:rsidR="008163CB" w:rsidRPr="00BC60C8" w:rsidRDefault="00EB4BDB" w:rsidP="008163CB">
      <w:pPr>
        <w:pStyle w:val="3"/>
      </w:pPr>
      <w:bookmarkStart w:id="21" w:name="_Toc3817826"/>
      <w:bookmarkStart w:id="22" w:name="_Toc9332133"/>
      <w:r>
        <w:t>Описание с</w:t>
      </w:r>
      <w:r w:rsidRPr="00BC60C8">
        <w:t>уществующи</w:t>
      </w:r>
      <w:r>
        <w:t>х</w:t>
      </w:r>
      <w:r w:rsidRPr="00BC60C8">
        <w:t xml:space="preserve"> и перспективны</w:t>
      </w:r>
      <w:r>
        <w:t>х</w:t>
      </w:r>
      <w:r w:rsidRPr="00BC60C8">
        <w:t xml:space="preserve"> зон</w:t>
      </w:r>
      <w:r w:rsidR="008163CB" w:rsidRPr="008163CB">
        <w:t xml:space="preserve"> действия индивидуальных источников тепловой энергии</w:t>
      </w:r>
      <w:bookmarkEnd w:id="21"/>
      <w:bookmarkEnd w:id="22"/>
    </w:p>
    <w:p w:rsidR="00F029AC" w:rsidRDefault="00870E14" w:rsidP="00BC60C8">
      <w:r>
        <w:t>Помимо действия источников централизованного теплоснабжения на территории Чебаркульского городского округа используется индивидуальное отопление. Зона действия индивидуального отопления охватывает малоэтажное строительство (объекты имеют незначительные тепловые нагрузки)</w:t>
      </w:r>
      <w:r w:rsidR="00F029AC">
        <w:t>:</w:t>
      </w:r>
    </w:p>
    <w:p w:rsidR="00F029AC" w:rsidRPr="00F029AC" w:rsidRDefault="00F029AC" w:rsidP="00F029AC">
      <w:r>
        <w:lastRenderedPageBreak/>
        <w:t xml:space="preserve">- </w:t>
      </w:r>
      <w:r w:rsidRPr="00F029AC">
        <w:t>территория индивидуальной жилой застройки, расположенная северо-восточнее города Чебаркуль (мкр. Северный);</w:t>
      </w:r>
    </w:p>
    <w:p w:rsidR="00F029AC" w:rsidRPr="00F029AC" w:rsidRDefault="00F029AC" w:rsidP="00F029AC">
      <w:r>
        <w:t xml:space="preserve">- </w:t>
      </w:r>
      <w:r w:rsidRPr="00F029AC">
        <w:t>территория индивидуальной жилой застройки, расположенная в южной части Чебаркульского городского округа, вдоль ул. Советская;</w:t>
      </w:r>
    </w:p>
    <w:p w:rsidR="00F029AC" w:rsidRPr="00F029AC" w:rsidRDefault="00F029AC" w:rsidP="00F029AC">
      <w:r>
        <w:t xml:space="preserve">- </w:t>
      </w:r>
      <w:r w:rsidRPr="00F029AC">
        <w:t>территория индивидуальной жилой застройки, расположенная в южной части г. Чебаркуль, вдоль ул. Осипенко и ул. Матросова;</w:t>
      </w:r>
    </w:p>
    <w:p w:rsidR="00F029AC" w:rsidRPr="00F029AC" w:rsidRDefault="00F029AC" w:rsidP="00F029AC">
      <w:r>
        <w:t xml:space="preserve">- </w:t>
      </w:r>
      <w:r w:rsidRPr="00F029AC">
        <w:t>территория индивидуальной жилой застройки, расположенная в южной части Чебаркульского городского округа (мкр. Южный);</w:t>
      </w:r>
    </w:p>
    <w:p w:rsidR="00F029AC" w:rsidRPr="00F029AC" w:rsidRDefault="00F029AC" w:rsidP="00F029AC">
      <w:r>
        <w:t xml:space="preserve">- </w:t>
      </w:r>
      <w:r w:rsidRPr="00F029AC">
        <w:t>территория индивидуальной жилой застройки, расположенная в районе городского пляжа г. Чебаркуль (ул. Пионерская, ул. Кирова, часть ул. Калинина, ул. 8-е Марта, ул. Береговая, ул. Карла Маркса, ул. Пушкина, ул. Попова и др.);</w:t>
      </w:r>
    </w:p>
    <w:p w:rsidR="00F029AC" w:rsidRPr="00F029AC" w:rsidRDefault="00F029AC" w:rsidP="00F029AC">
      <w:r>
        <w:t xml:space="preserve">- </w:t>
      </w:r>
      <w:r w:rsidRPr="00F029AC">
        <w:t>часть мкр. Куйбышевский (ул. Совхозная, ул. Уральская, ул. Фрунзе, ул. Фурманова, ул. Тургенева, ул. Чапаева, ул. Чехова, ул. Шевченко и др.);</w:t>
      </w:r>
    </w:p>
    <w:p w:rsidR="00F029AC" w:rsidRDefault="00F029AC" w:rsidP="00F029AC">
      <w:r>
        <w:t xml:space="preserve">- </w:t>
      </w:r>
      <w:r w:rsidRPr="00F029AC">
        <w:t>часть мкр. Елагина, расположенная севернее ул. Шоссейная г. Чебаркуль</w:t>
      </w:r>
      <w:r>
        <w:t>;</w:t>
      </w:r>
    </w:p>
    <w:p w:rsidR="008163CB" w:rsidRDefault="00F029AC" w:rsidP="00F029AC">
      <w:r>
        <w:t>-</w:t>
      </w:r>
      <w:r w:rsidR="00870E14">
        <w:t xml:space="preserve"> часть многоэтажного строительства  микрорайона</w:t>
      </w:r>
      <w:r w:rsidR="00EE260F">
        <w:t xml:space="preserve"> №4</w:t>
      </w:r>
      <w:r w:rsidR="00870E14">
        <w:t>.</w:t>
      </w:r>
    </w:p>
    <w:p w:rsidR="00F029AC" w:rsidRDefault="00F029AC" w:rsidP="00F029AC">
      <w:r>
        <w:t>Также в г. Чебаркуль имеет место смешанное отопление помещений ряда МКД как от централизованного отопления, так и от индивидуального поквартирного отопления. Подробнее вопрос рассмотрен в Части 5 Книги 1.</w:t>
      </w:r>
    </w:p>
    <w:p w:rsidR="00F029AC" w:rsidRDefault="00F029AC" w:rsidP="00F029AC">
      <w:r>
        <w:t>В перспективе планируется строительство новых МКД в 3-ем и 4-ом микрорайонах, оборудованных индивидуальными источниками теплоснабжения.</w:t>
      </w:r>
    </w:p>
    <w:p w:rsidR="008163CB" w:rsidRDefault="008163CB" w:rsidP="008163CB">
      <w:pPr>
        <w:pStyle w:val="3"/>
      </w:pPr>
      <w:bookmarkStart w:id="23" w:name="_Toc3817827"/>
      <w:bookmarkStart w:id="24" w:name="_Toc9332134"/>
      <w:r w:rsidRPr="00E205F0">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23"/>
      <w:bookmarkEnd w:id="24"/>
    </w:p>
    <w:p w:rsidR="003B53C6" w:rsidRPr="003B53C6" w:rsidRDefault="003B53C6" w:rsidP="003B53C6">
      <w:pPr>
        <w:rPr>
          <w:lang w:bidi="ar-SA"/>
        </w:rPr>
      </w:pPr>
      <w:r w:rsidRPr="003B53C6">
        <w:rPr>
          <w:lang w:bidi="ar-SA"/>
        </w:rPr>
        <w:t>Балансы тепловой мощности и перспективной тепловой нагрузки рассчитаны следующим образом:</w:t>
      </w:r>
    </w:p>
    <w:p w:rsidR="003B53C6" w:rsidRPr="003B53C6" w:rsidRDefault="003B53C6" w:rsidP="00901BF8">
      <w:pPr>
        <w:pStyle w:val="a"/>
      </w:pPr>
      <w:r w:rsidRPr="003B53C6">
        <w:t>определяются существующие и перспективные нагрузки на систему централизованного теплоснабжения (СЦТС) с разделением по единицам территориального деления;</w:t>
      </w:r>
    </w:p>
    <w:p w:rsidR="003B53C6" w:rsidRPr="003B53C6" w:rsidRDefault="003B53C6" w:rsidP="00901BF8">
      <w:pPr>
        <w:pStyle w:val="a"/>
      </w:pPr>
      <w:r w:rsidRPr="003B53C6">
        <w:t>далее вышеупомянутые нагрузки распределяются в соответствии с границами зон действия котельных (существующих и планируемых).</w:t>
      </w:r>
    </w:p>
    <w:p w:rsidR="003B53C6" w:rsidRPr="003B53C6" w:rsidRDefault="003B53C6" w:rsidP="00901BF8">
      <w:pPr>
        <w:pStyle w:val="a"/>
      </w:pPr>
      <w:r w:rsidRPr="003B53C6">
        <w:t>анализируются расчетные значения подключенных к источникам нагрузок и мощности нетто котельных. По результатам анализа определяется процент резерва (дефицита) мощности нетто источников тепловой энергии.</w:t>
      </w:r>
    </w:p>
    <w:p w:rsidR="003B53C6" w:rsidRPr="003B53C6" w:rsidRDefault="003B53C6" w:rsidP="003B53C6">
      <w:pPr>
        <w:rPr>
          <w:lang w:bidi="ar-SA"/>
        </w:rPr>
      </w:pPr>
      <w:r w:rsidRPr="003B53C6">
        <w:rPr>
          <w:lang w:bidi="ar-SA"/>
        </w:rPr>
        <w:t xml:space="preserve">Балансы существующей на базовый период схемы теплоснабжения (актуализации схемы теплоснабжения) тепловой мощности в каждой из зон действия источников тепловой энергии приведены в таблице </w:t>
      </w:r>
      <w:r>
        <w:rPr>
          <w:lang w:bidi="ar-SA"/>
        </w:rPr>
        <w:t>5</w:t>
      </w:r>
      <w:r w:rsidRPr="003B53C6">
        <w:rPr>
          <w:lang w:bidi="ar-SA"/>
        </w:rPr>
        <w:t>.</w:t>
      </w:r>
    </w:p>
    <w:p w:rsidR="003B53C6" w:rsidRDefault="003B53C6" w:rsidP="003B53C6">
      <w:pPr>
        <w:rPr>
          <w:bCs/>
          <w:lang w:bidi="ar-SA"/>
        </w:rPr>
      </w:pPr>
      <w:r w:rsidRPr="003B53C6">
        <w:rPr>
          <w:lang w:bidi="ar-SA"/>
        </w:rPr>
        <w:t xml:space="preserve">Балансы перспективной тепловой нагрузки в каждой из зон действия источников тепловой энергии приведены в таблице </w:t>
      </w:r>
      <w:r>
        <w:rPr>
          <w:lang w:bidi="ar-SA"/>
        </w:rPr>
        <w:t>6</w:t>
      </w:r>
      <w:r w:rsidRPr="003B53C6">
        <w:rPr>
          <w:lang w:bidi="ar-SA"/>
        </w:rPr>
        <w:t>.</w:t>
      </w:r>
    </w:p>
    <w:p w:rsidR="003B53C6" w:rsidRDefault="003B53C6" w:rsidP="003B53C6">
      <w:pPr>
        <w:pStyle w:val="aff"/>
        <w:sectPr w:rsidR="003B53C6" w:rsidSect="00421B87">
          <w:footerReference w:type="even" r:id="rId9"/>
          <w:footerReference w:type="default" r:id="rId10"/>
          <w:pgSz w:w="11907" w:h="16840" w:code="9"/>
          <w:pgMar w:top="1134" w:right="851" w:bottom="1134" w:left="1701" w:header="709" w:footer="709" w:gutter="0"/>
          <w:cols w:space="708"/>
          <w:titlePg/>
          <w:docGrid w:linePitch="360"/>
        </w:sectPr>
      </w:pPr>
    </w:p>
    <w:p w:rsidR="003B53C6" w:rsidRPr="006461C4" w:rsidRDefault="00816034" w:rsidP="003B53C6">
      <w:pPr>
        <w:pStyle w:val="aff"/>
      </w:pPr>
      <w:bookmarkStart w:id="25" w:name="RANGE!B10"/>
      <w:r w:rsidRPr="009733EE">
        <w:lastRenderedPageBreak/>
        <w:t>Балансы существующей тепловой мощности</w:t>
      </w:r>
      <w:r w:rsidRPr="006461C4">
        <w:t xml:space="preserve"> </w:t>
      </w:r>
      <w:r>
        <w:t xml:space="preserve">и тепловой нагрузки потребителей. </w:t>
      </w:r>
      <w:r w:rsidRPr="009733EE">
        <w:t xml:space="preserve"> </w:t>
      </w:r>
      <w:r w:rsidR="003B53C6" w:rsidRPr="009733EE">
        <w:t xml:space="preserve">Таблица </w:t>
      </w:r>
      <w:r w:rsidR="0001010A">
        <w:fldChar w:fldCharType="begin"/>
      </w:r>
      <w:r w:rsidR="0001010A">
        <w:instrText xml:space="preserve"> SEQ Таблица \* ARABIC </w:instrText>
      </w:r>
      <w:r w:rsidR="0001010A">
        <w:fldChar w:fldCharType="separate"/>
      </w:r>
      <w:r w:rsidR="00D95462">
        <w:rPr>
          <w:noProof/>
        </w:rPr>
        <w:t>5</w:t>
      </w:r>
      <w:r w:rsidR="0001010A">
        <w:rPr>
          <w:noProof/>
        </w:rPr>
        <w:fldChar w:fldCharType="end"/>
      </w:r>
      <w:r w:rsidR="003B53C6" w:rsidRPr="009733EE">
        <w:t xml:space="preserve">. </w:t>
      </w:r>
    </w:p>
    <w:tbl>
      <w:tblPr>
        <w:tblW w:w="5000" w:type="pct"/>
        <w:tblInd w:w="103" w:type="dxa"/>
        <w:tblLayout w:type="fixed"/>
        <w:tblLook w:val="04A0" w:firstRow="1" w:lastRow="0" w:firstColumn="1" w:lastColumn="0" w:noHBand="0" w:noVBand="1"/>
      </w:tblPr>
      <w:tblGrid>
        <w:gridCol w:w="704"/>
        <w:gridCol w:w="3066"/>
        <w:gridCol w:w="1812"/>
        <w:gridCol w:w="1397"/>
        <w:gridCol w:w="1396"/>
        <w:gridCol w:w="1397"/>
        <w:gridCol w:w="1257"/>
        <w:gridCol w:w="1396"/>
        <w:gridCol w:w="1118"/>
        <w:gridCol w:w="1019"/>
      </w:tblGrid>
      <w:tr w:rsidR="003B53C6" w:rsidRPr="009733EE" w:rsidTr="00926069">
        <w:trPr>
          <w:trHeight w:val="20"/>
        </w:trPr>
        <w:tc>
          <w:tcPr>
            <w:tcW w:w="714" w:type="dxa"/>
            <w:tcBorders>
              <w:top w:val="single" w:sz="4" w:space="0" w:color="auto"/>
              <w:left w:val="single" w:sz="4" w:space="0" w:color="auto"/>
              <w:bottom w:val="single" w:sz="4" w:space="0" w:color="auto"/>
              <w:right w:val="nil"/>
            </w:tcBorders>
            <w:shd w:val="clear" w:color="auto" w:fill="auto"/>
            <w:vAlign w:val="center"/>
            <w:hideMark/>
          </w:tcPr>
          <w:p w:rsidR="003B53C6" w:rsidRPr="009733EE" w:rsidRDefault="003B53C6"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3C6" w:rsidRPr="009733EE" w:rsidRDefault="003B53C6"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Источник</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3B53C6" w:rsidRPr="009733EE" w:rsidRDefault="003B53C6"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Установленная мощность котельной, Гкал/ч</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B53C6" w:rsidRPr="009733EE" w:rsidRDefault="003B53C6"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Располагаемая мощность котельной, Гкал/ч</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B53C6" w:rsidRPr="009733EE" w:rsidRDefault="003B53C6"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Объем на СН, Гкал/ч</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B53C6" w:rsidRPr="009733EE" w:rsidRDefault="003B53C6"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Тепловая мощность нетто, Гкал/ч</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B53C6" w:rsidRPr="009733EE" w:rsidRDefault="003B53C6"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Нагрузка потребителей, Гкал/ч</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B53C6" w:rsidRPr="009733EE" w:rsidRDefault="003B53C6"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Потери в тепловых сетях, Гкал/ч</w:t>
            </w:r>
          </w:p>
        </w:tc>
        <w:tc>
          <w:tcPr>
            <w:tcW w:w="2167" w:type="dxa"/>
            <w:gridSpan w:val="2"/>
            <w:tcBorders>
              <w:top w:val="single" w:sz="4" w:space="0" w:color="auto"/>
              <w:left w:val="nil"/>
              <w:bottom w:val="single" w:sz="4" w:space="0" w:color="auto"/>
              <w:right w:val="single" w:sz="4" w:space="0" w:color="auto"/>
            </w:tcBorders>
            <w:shd w:val="clear" w:color="auto" w:fill="auto"/>
            <w:vAlign w:val="center"/>
            <w:hideMark/>
          </w:tcPr>
          <w:p w:rsidR="003B53C6" w:rsidRPr="009733EE" w:rsidRDefault="003B53C6"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Резерв (+)/дефицит (-) тепловой мощности источников тепла</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w:t>
            </w:r>
          </w:p>
        </w:tc>
        <w:tc>
          <w:tcPr>
            <w:tcW w:w="3119"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307650">
            <w:pPr>
              <w:ind w:firstLine="0"/>
              <w:jc w:val="left"/>
              <w:rPr>
                <w:rFonts w:eastAsia="Times New Roman"/>
                <w:color w:val="000000"/>
                <w:sz w:val="20"/>
                <w:szCs w:val="20"/>
                <w:lang w:eastAsia="ru-RU"/>
              </w:rPr>
            </w:pPr>
            <w:r w:rsidRPr="001860E3">
              <w:rPr>
                <w:rFonts w:eastAsia="Times New Roman"/>
                <w:color w:val="000000"/>
                <w:sz w:val="20"/>
                <w:szCs w:val="20"/>
                <w:lang w:eastAsia="ru-RU"/>
              </w:rPr>
              <w:t xml:space="preserve">котельная </w:t>
            </w:r>
            <w:r w:rsidR="00CA2CA4" w:rsidRPr="001860E3">
              <w:rPr>
                <w:rFonts w:eastAsia="Times New Roman"/>
                <w:color w:val="000000"/>
                <w:sz w:val="20"/>
                <w:szCs w:val="20"/>
                <w:lang w:eastAsia="ru-RU"/>
              </w:rPr>
              <w:t>ПАО «Уралкуз»</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232</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207,90</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6,61</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201,29</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89,00</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4B0F7A" w:rsidP="00EC7B3A">
            <w:pPr>
              <w:ind w:firstLine="0"/>
              <w:jc w:val="center"/>
              <w:rPr>
                <w:rFonts w:eastAsia="Times New Roman"/>
                <w:color w:val="000000"/>
                <w:sz w:val="20"/>
                <w:szCs w:val="20"/>
                <w:lang w:eastAsia="ru-RU"/>
              </w:rPr>
            </w:pPr>
            <w:r>
              <w:rPr>
                <w:rFonts w:eastAsia="Times New Roman"/>
                <w:color w:val="000000"/>
                <w:sz w:val="20"/>
                <w:szCs w:val="20"/>
                <w:lang w:eastAsia="ru-RU"/>
              </w:rPr>
              <w:t>9,</w:t>
            </w:r>
            <w:r w:rsidR="00EC7B3A">
              <w:rPr>
                <w:rFonts w:eastAsia="Times New Roman"/>
                <w:color w:val="000000"/>
                <w:sz w:val="20"/>
                <w:szCs w:val="20"/>
                <w:lang w:eastAsia="ru-RU"/>
              </w:rPr>
              <w:t>57</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EC7B3A">
            <w:pPr>
              <w:ind w:firstLine="0"/>
              <w:jc w:val="center"/>
              <w:rPr>
                <w:rFonts w:eastAsia="Times New Roman"/>
                <w:color w:val="000000"/>
                <w:sz w:val="20"/>
                <w:szCs w:val="20"/>
                <w:lang w:eastAsia="ru-RU"/>
              </w:rPr>
            </w:pPr>
            <w:r w:rsidRPr="00F1556E">
              <w:rPr>
                <w:rFonts w:eastAsia="Times New Roman"/>
                <w:color w:val="000000"/>
                <w:sz w:val="20"/>
                <w:szCs w:val="20"/>
                <w:lang w:eastAsia="ru-RU"/>
              </w:rPr>
              <w:t>10</w:t>
            </w:r>
            <w:r w:rsidR="00445F0F">
              <w:rPr>
                <w:rFonts w:eastAsia="Times New Roman"/>
                <w:color w:val="000000"/>
                <w:sz w:val="20"/>
                <w:szCs w:val="20"/>
                <w:lang w:eastAsia="ru-RU"/>
              </w:rPr>
              <w:t>2,</w:t>
            </w:r>
            <w:r w:rsidR="00EC7B3A">
              <w:rPr>
                <w:rFonts w:eastAsia="Times New Roman"/>
                <w:color w:val="000000"/>
                <w:sz w:val="20"/>
                <w:szCs w:val="20"/>
                <w:lang w:eastAsia="ru-RU"/>
              </w:rPr>
              <w:t>72</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445F0F" w:rsidP="00F1556E">
            <w:pPr>
              <w:ind w:firstLine="0"/>
              <w:jc w:val="center"/>
              <w:rPr>
                <w:rFonts w:eastAsia="Times New Roman"/>
                <w:color w:val="000000"/>
                <w:sz w:val="20"/>
                <w:szCs w:val="20"/>
                <w:lang w:eastAsia="ru-RU"/>
              </w:rPr>
            </w:pPr>
            <w:r>
              <w:rPr>
                <w:rFonts w:eastAsia="Times New Roman"/>
                <w:color w:val="000000"/>
                <w:sz w:val="20"/>
                <w:szCs w:val="20"/>
                <w:lang w:eastAsia="ru-RU"/>
              </w:rPr>
              <w:t>49</w:t>
            </w:r>
            <w:r w:rsidR="00307650" w:rsidRPr="00F1556E">
              <w:rPr>
                <w:rFonts w:eastAsia="Times New Roman"/>
                <w:color w:val="000000"/>
                <w:sz w:val="20"/>
                <w:szCs w:val="20"/>
                <w:lang w:eastAsia="ru-RU"/>
              </w:rPr>
              <w:t>%</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2</w:t>
            </w:r>
          </w:p>
        </w:tc>
        <w:tc>
          <w:tcPr>
            <w:tcW w:w="3119"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307650">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№219</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77</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67,94</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1,58</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66,36</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38,05</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7,79</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20,53</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30%</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3</w:t>
            </w:r>
          </w:p>
        </w:tc>
        <w:tc>
          <w:tcPr>
            <w:tcW w:w="3119"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307650">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№36</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5</w:t>
            </w:r>
            <w:r>
              <w:rPr>
                <w:rFonts w:eastAsia="Times New Roman"/>
                <w:color w:val="000000"/>
                <w:sz w:val="20"/>
                <w:szCs w:val="20"/>
                <w:lang w:eastAsia="ru-RU"/>
              </w:rPr>
              <w:t>,</w:t>
            </w:r>
            <w:r w:rsidRPr="009733EE">
              <w:rPr>
                <w:rFonts w:eastAsia="Times New Roman"/>
                <w:color w:val="000000"/>
                <w:sz w:val="20"/>
                <w:szCs w:val="20"/>
                <w:lang w:eastAsia="ru-RU"/>
              </w:rPr>
              <w:t>20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4,40</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0,09</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4,31</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1,28</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0,33</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2,71</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61%</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4</w:t>
            </w:r>
          </w:p>
        </w:tc>
        <w:tc>
          <w:tcPr>
            <w:tcW w:w="3119"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307650">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санатория «Чебаркуль»</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18</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1,18</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0,03</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1,15</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0,83</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0,19</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0,13</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11%</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5</w:t>
            </w:r>
          </w:p>
        </w:tc>
        <w:tc>
          <w:tcPr>
            <w:tcW w:w="3119" w:type="dxa"/>
            <w:tcBorders>
              <w:top w:val="nil"/>
              <w:left w:val="nil"/>
              <w:bottom w:val="single" w:sz="4" w:space="0" w:color="auto"/>
              <w:right w:val="single" w:sz="4" w:space="0" w:color="auto"/>
            </w:tcBorders>
            <w:shd w:val="clear" w:color="auto" w:fill="auto"/>
            <w:vAlign w:val="center"/>
            <w:hideMark/>
          </w:tcPr>
          <w:p w:rsidR="00816034"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п. Мисяш,</w:t>
            </w:r>
          </w:p>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 xml:space="preserve"> ул. Станционная</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90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0,90</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0,02</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0,88</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0,31</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0,10</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0,47</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53%</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6</w:t>
            </w:r>
          </w:p>
        </w:tc>
        <w:tc>
          <w:tcPr>
            <w:tcW w:w="3119" w:type="dxa"/>
            <w:tcBorders>
              <w:top w:val="nil"/>
              <w:left w:val="nil"/>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Советская</w:t>
            </w:r>
            <w:r>
              <w:rPr>
                <w:rFonts w:eastAsia="Times New Roman"/>
                <w:color w:val="000000"/>
                <w:sz w:val="20"/>
                <w:szCs w:val="20"/>
                <w:lang w:eastAsia="ru-RU"/>
              </w:rPr>
              <w:t>,</w:t>
            </w:r>
            <w:r w:rsidRPr="009733EE">
              <w:rPr>
                <w:rFonts w:eastAsia="Times New Roman"/>
                <w:color w:val="000000"/>
                <w:sz w:val="20"/>
                <w:szCs w:val="20"/>
                <w:lang w:eastAsia="ru-RU"/>
              </w:rPr>
              <w:t xml:space="preserve"> 269</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50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1,50</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0,05</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1,45</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0,58</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0,03</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0,85</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56%</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7</w:t>
            </w:r>
          </w:p>
        </w:tc>
        <w:tc>
          <w:tcPr>
            <w:tcW w:w="3119" w:type="dxa"/>
            <w:tcBorders>
              <w:top w:val="nil"/>
              <w:left w:val="nil"/>
              <w:bottom w:val="single" w:sz="4" w:space="0" w:color="auto"/>
              <w:right w:val="single" w:sz="4" w:space="0" w:color="auto"/>
            </w:tcBorders>
            <w:shd w:val="clear" w:color="auto" w:fill="auto"/>
            <w:vAlign w:val="center"/>
            <w:hideMark/>
          </w:tcPr>
          <w:p w:rsidR="00816034" w:rsidRDefault="00307650" w:rsidP="00816034">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санатори</w:t>
            </w:r>
            <w:r w:rsidR="00816034">
              <w:rPr>
                <w:rFonts w:eastAsia="Times New Roman"/>
                <w:color w:val="000000"/>
                <w:sz w:val="20"/>
                <w:szCs w:val="20"/>
                <w:lang w:eastAsia="ru-RU"/>
              </w:rPr>
              <w:t>я</w:t>
            </w:r>
          </w:p>
          <w:p w:rsidR="00307650" w:rsidRPr="009733EE" w:rsidRDefault="00307650" w:rsidP="00816034">
            <w:pPr>
              <w:ind w:firstLine="0"/>
              <w:jc w:val="left"/>
              <w:rPr>
                <w:rFonts w:eastAsia="Times New Roman"/>
                <w:color w:val="000000"/>
                <w:sz w:val="20"/>
                <w:szCs w:val="20"/>
                <w:lang w:eastAsia="ru-RU"/>
              </w:rPr>
            </w:pPr>
            <w:r w:rsidRPr="009733EE">
              <w:rPr>
                <w:rFonts w:eastAsia="Times New Roman"/>
                <w:color w:val="000000"/>
                <w:sz w:val="20"/>
                <w:szCs w:val="20"/>
                <w:lang w:eastAsia="ru-RU"/>
              </w:rPr>
              <w:t xml:space="preserve"> «Каменный цветок»</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56</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1,56</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0,05</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1,51</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0,44</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0,15</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0,91</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59%</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8</w:t>
            </w:r>
          </w:p>
        </w:tc>
        <w:tc>
          <w:tcPr>
            <w:tcW w:w="3119" w:type="dxa"/>
            <w:tcBorders>
              <w:top w:val="nil"/>
              <w:left w:val="nil"/>
              <w:bottom w:val="single" w:sz="4" w:space="0" w:color="auto"/>
              <w:right w:val="single" w:sz="4" w:space="0" w:color="auto"/>
            </w:tcBorders>
            <w:shd w:val="clear" w:color="auto" w:fill="auto"/>
            <w:vAlign w:val="center"/>
            <w:hideMark/>
          </w:tcPr>
          <w:p w:rsidR="00816034"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 xml:space="preserve">пос. Куйбышева, </w:t>
            </w:r>
          </w:p>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школы №9</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26</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0,26</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0,26</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0,16</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0,09</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36%</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9</w:t>
            </w:r>
          </w:p>
        </w:tc>
        <w:tc>
          <w:tcPr>
            <w:tcW w:w="3119" w:type="dxa"/>
            <w:tcBorders>
              <w:top w:val="nil"/>
              <w:left w:val="nil"/>
              <w:bottom w:val="single" w:sz="4" w:space="0" w:color="auto"/>
              <w:right w:val="single" w:sz="4" w:space="0" w:color="auto"/>
            </w:tcBorders>
            <w:shd w:val="clear" w:color="auto" w:fill="auto"/>
            <w:vAlign w:val="center"/>
            <w:hideMark/>
          </w:tcPr>
          <w:p w:rsidR="00307650"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 xml:space="preserve">котельная г.Чебаркуль, </w:t>
            </w:r>
          </w:p>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ул.Миасское шоссе, 5</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72</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1,72</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0,05</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1,67</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0,12</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0,01</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1,54</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90%</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10</w:t>
            </w:r>
          </w:p>
        </w:tc>
        <w:tc>
          <w:tcPr>
            <w:tcW w:w="3119" w:type="dxa"/>
            <w:tcBorders>
              <w:top w:val="nil"/>
              <w:left w:val="nil"/>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ГБУЗ "Областная Больниц</w:t>
            </w:r>
            <w:r>
              <w:rPr>
                <w:rFonts w:eastAsia="Times New Roman"/>
                <w:color w:val="000000"/>
                <w:sz w:val="20"/>
                <w:szCs w:val="20"/>
                <w:lang w:eastAsia="ru-RU"/>
              </w:rPr>
              <w:t>а г.Чебаркуль", ул.Крылова, 83/5</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70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3,70</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0,07</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3,63</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1,25</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0,09</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2,30</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62%</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11</w:t>
            </w:r>
          </w:p>
        </w:tc>
        <w:tc>
          <w:tcPr>
            <w:tcW w:w="3119" w:type="dxa"/>
            <w:tcBorders>
              <w:top w:val="nil"/>
              <w:left w:val="nil"/>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ГУП Челябинской области Пансионат с лечением «Карагайский бор» Филиал «Сосновая горка»</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6</w:t>
            </w:r>
            <w:r>
              <w:rPr>
                <w:rFonts w:eastAsia="Times New Roman"/>
                <w:color w:val="000000"/>
                <w:sz w:val="20"/>
                <w:szCs w:val="20"/>
                <w:lang w:eastAsia="ru-RU"/>
              </w:rPr>
              <w:t>,</w:t>
            </w:r>
            <w:r w:rsidRPr="009733EE">
              <w:rPr>
                <w:rFonts w:eastAsia="Times New Roman"/>
                <w:color w:val="000000"/>
                <w:sz w:val="20"/>
                <w:szCs w:val="20"/>
                <w:lang w:eastAsia="ru-RU"/>
              </w:rPr>
              <w:t>90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6,90</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0,17</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6,73</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3,74</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0,28</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2,71</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39%</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12</w:t>
            </w:r>
          </w:p>
        </w:tc>
        <w:tc>
          <w:tcPr>
            <w:tcW w:w="3119" w:type="dxa"/>
            <w:tcBorders>
              <w:top w:val="nil"/>
              <w:left w:val="nil"/>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пансионат</w:t>
            </w:r>
            <w:r>
              <w:rPr>
                <w:rFonts w:eastAsia="Times New Roman"/>
                <w:color w:val="000000"/>
                <w:sz w:val="20"/>
                <w:szCs w:val="20"/>
                <w:lang w:eastAsia="ru-RU"/>
              </w:rPr>
              <w:t>а</w:t>
            </w:r>
            <w:r w:rsidRPr="009733EE">
              <w:rPr>
                <w:rFonts w:eastAsia="Times New Roman"/>
                <w:color w:val="000000"/>
                <w:sz w:val="20"/>
                <w:szCs w:val="20"/>
                <w:lang w:eastAsia="ru-RU"/>
              </w:rPr>
              <w:t xml:space="preserve"> «Утес»</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2</w:t>
            </w:r>
            <w:r>
              <w:rPr>
                <w:rFonts w:eastAsia="Times New Roman"/>
                <w:color w:val="000000"/>
                <w:sz w:val="20"/>
                <w:szCs w:val="20"/>
                <w:lang w:eastAsia="ru-RU"/>
              </w:rPr>
              <w:t>,</w:t>
            </w:r>
            <w:r w:rsidRPr="009733EE">
              <w:rPr>
                <w:rFonts w:eastAsia="Times New Roman"/>
                <w:color w:val="000000"/>
                <w:sz w:val="20"/>
                <w:szCs w:val="20"/>
                <w:lang w:eastAsia="ru-RU"/>
              </w:rPr>
              <w:t>60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2,60</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0,03</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2,57</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0,63</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0,06</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1,89</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73%</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13</w:t>
            </w:r>
          </w:p>
        </w:tc>
        <w:tc>
          <w:tcPr>
            <w:tcW w:w="3119" w:type="dxa"/>
            <w:tcBorders>
              <w:top w:val="nil"/>
              <w:left w:val="nil"/>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санатори</w:t>
            </w:r>
            <w:r>
              <w:rPr>
                <w:rFonts w:eastAsia="Times New Roman"/>
                <w:color w:val="000000"/>
                <w:sz w:val="20"/>
                <w:szCs w:val="20"/>
                <w:lang w:eastAsia="ru-RU"/>
              </w:rPr>
              <w:t>я</w:t>
            </w:r>
            <w:r w:rsidRPr="009733EE">
              <w:rPr>
                <w:rFonts w:eastAsia="Times New Roman"/>
                <w:color w:val="000000"/>
                <w:sz w:val="20"/>
                <w:szCs w:val="20"/>
                <w:lang w:eastAsia="ru-RU"/>
              </w:rPr>
              <w:t xml:space="preserve"> «Еловое»</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11</w:t>
            </w:r>
            <w:r>
              <w:rPr>
                <w:rFonts w:eastAsia="Times New Roman"/>
                <w:color w:val="000000"/>
                <w:sz w:val="20"/>
                <w:szCs w:val="20"/>
                <w:lang w:eastAsia="ru-RU"/>
              </w:rPr>
              <w:t>,</w:t>
            </w:r>
            <w:r w:rsidRPr="009733EE">
              <w:rPr>
                <w:rFonts w:eastAsia="Times New Roman"/>
                <w:color w:val="000000"/>
                <w:sz w:val="20"/>
                <w:szCs w:val="20"/>
                <w:lang w:eastAsia="ru-RU"/>
              </w:rPr>
              <w:t>20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11,20</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0,22</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10,98</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3,92</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0,24</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6,82</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61%</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14</w:t>
            </w:r>
          </w:p>
        </w:tc>
        <w:tc>
          <w:tcPr>
            <w:tcW w:w="3119" w:type="dxa"/>
            <w:tcBorders>
              <w:top w:val="nil"/>
              <w:left w:val="nil"/>
              <w:bottom w:val="single" w:sz="4" w:space="0" w:color="auto"/>
              <w:right w:val="single" w:sz="4" w:space="0" w:color="auto"/>
            </w:tcBorders>
            <w:shd w:val="clear" w:color="auto" w:fill="auto"/>
            <w:vAlign w:val="center"/>
            <w:hideMark/>
          </w:tcPr>
          <w:p w:rsidR="00816034"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ООО</w:t>
            </w:r>
          </w:p>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 xml:space="preserve"> «Курорт Кисегач»</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4</w:t>
            </w:r>
            <w:r>
              <w:rPr>
                <w:rFonts w:eastAsia="Times New Roman"/>
                <w:color w:val="000000"/>
                <w:sz w:val="20"/>
                <w:szCs w:val="20"/>
                <w:lang w:eastAsia="ru-RU"/>
              </w:rPr>
              <w:t>,</w:t>
            </w:r>
            <w:r w:rsidRPr="009733EE">
              <w:rPr>
                <w:rFonts w:eastAsia="Times New Roman"/>
                <w:color w:val="000000"/>
                <w:sz w:val="20"/>
                <w:szCs w:val="20"/>
                <w:lang w:eastAsia="ru-RU"/>
              </w:rPr>
              <w:t>15</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4,15</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0,09</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4,06</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3,39</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0,20</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0,47</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11%</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15</w:t>
            </w:r>
          </w:p>
        </w:tc>
        <w:tc>
          <w:tcPr>
            <w:tcW w:w="3119" w:type="dxa"/>
            <w:tcBorders>
              <w:top w:val="nil"/>
              <w:left w:val="nil"/>
              <w:bottom w:val="single" w:sz="4" w:space="0" w:color="auto"/>
              <w:right w:val="single" w:sz="4" w:space="0" w:color="auto"/>
            </w:tcBorders>
            <w:shd w:val="clear" w:color="auto" w:fill="auto"/>
            <w:vAlign w:val="center"/>
            <w:hideMark/>
          </w:tcPr>
          <w:p w:rsidR="00816034"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поселк</w:t>
            </w:r>
            <w:r>
              <w:rPr>
                <w:rFonts w:eastAsia="Times New Roman"/>
                <w:color w:val="000000"/>
                <w:sz w:val="20"/>
                <w:szCs w:val="20"/>
                <w:lang w:eastAsia="ru-RU"/>
              </w:rPr>
              <w:t>а</w:t>
            </w:r>
          </w:p>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 xml:space="preserve"> Санаторий Кисегач</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65</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3,65</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0,08</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3,57</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2,75</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0,09</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0,73</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20%</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16</w:t>
            </w:r>
          </w:p>
        </w:tc>
        <w:tc>
          <w:tcPr>
            <w:tcW w:w="3119" w:type="dxa"/>
            <w:tcBorders>
              <w:top w:val="nil"/>
              <w:left w:val="nil"/>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ООО «Лесная сказка»</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2</w:t>
            </w:r>
            <w:r>
              <w:rPr>
                <w:rFonts w:eastAsia="Times New Roman"/>
                <w:color w:val="000000"/>
                <w:sz w:val="20"/>
                <w:szCs w:val="20"/>
                <w:lang w:eastAsia="ru-RU"/>
              </w:rPr>
              <w:t>,</w:t>
            </w:r>
            <w:r w:rsidRPr="009733EE">
              <w:rPr>
                <w:rFonts w:eastAsia="Times New Roman"/>
                <w:color w:val="000000"/>
                <w:sz w:val="20"/>
                <w:szCs w:val="20"/>
                <w:lang w:eastAsia="ru-RU"/>
              </w:rPr>
              <w:t>70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2,70</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0,24</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2,46</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0,58</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0,21</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1,67</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62%</w:t>
            </w:r>
          </w:p>
        </w:tc>
      </w:tr>
    </w:tbl>
    <w:p w:rsidR="003B53C6" w:rsidRPr="009733EE" w:rsidRDefault="003B53C6" w:rsidP="003B53C6"/>
    <w:p w:rsidR="003B53C6" w:rsidRPr="009733EE" w:rsidRDefault="003B53C6" w:rsidP="003B53C6">
      <w:r w:rsidRPr="009733EE">
        <w:br w:type="page"/>
      </w:r>
    </w:p>
    <w:p w:rsidR="00975985" w:rsidRDefault="00816034" w:rsidP="003B53C6">
      <w:pPr>
        <w:pStyle w:val="aff"/>
      </w:pPr>
      <w:r w:rsidRPr="006461C4">
        <w:lastRenderedPageBreak/>
        <w:t>Балансы перспективной тепловой мощности и тепловой нагрузки потребителей</w:t>
      </w:r>
      <w:r>
        <w:t xml:space="preserve">. </w:t>
      </w:r>
      <w:r w:rsidRPr="009733EE">
        <w:t xml:space="preserve"> </w:t>
      </w:r>
      <w:r w:rsidR="003B53C6" w:rsidRPr="009733EE">
        <w:t xml:space="preserve">Таблица </w:t>
      </w:r>
      <w:r w:rsidR="0001010A">
        <w:fldChar w:fldCharType="begin"/>
      </w:r>
      <w:r w:rsidR="0001010A">
        <w:instrText xml:space="preserve"> SEQ Таблица \* ARABIC </w:instrText>
      </w:r>
      <w:r w:rsidR="0001010A">
        <w:fldChar w:fldCharType="separate"/>
      </w:r>
      <w:r w:rsidR="00D95462">
        <w:rPr>
          <w:noProof/>
        </w:rPr>
        <w:t>6</w:t>
      </w:r>
      <w:r w:rsidR="0001010A">
        <w:rPr>
          <w:noProof/>
        </w:rPr>
        <w:fldChar w:fldCharType="end"/>
      </w:r>
      <w:r w:rsidR="003B53C6" w:rsidRPr="009733EE">
        <w:t>.</w:t>
      </w:r>
    </w:p>
    <w:tbl>
      <w:tblPr>
        <w:tblW w:w="5000" w:type="pct"/>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066"/>
        <w:gridCol w:w="1812"/>
        <w:gridCol w:w="1397"/>
        <w:gridCol w:w="1396"/>
        <w:gridCol w:w="1397"/>
        <w:gridCol w:w="1257"/>
        <w:gridCol w:w="1396"/>
        <w:gridCol w:w="1118"/>
        <w:gridCol w:w="1019"/>
      </w:tblGrid>
      <w:tr w:rsidR="00975985" w:rsidRPr="009733EE" w:rsidTr="00F01416">
        <w:trPr>
          <w:trHeight w:val="20"/>
        </w:trPr>
        <w:tc>
          <w:tcPr>
            <w:tcW w:w="704"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w:t>
            </w:r>
          </w:p>
        </w:tc>
        <w:tc>
          <w:tcPr>
            <w:tcW w:w="3066"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Источник</w:t>
            </w:r>
          </w:p>
        </w:tc>
        <w:tc>
          <w:tcPr>
            <w:tcW w:w="1812"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Установленная мощность котельной, Гкал/ч</w:t>
            </w:r>
          </w:p>
        </w:tc>
        <w:tc>
          <w:tcPr>
            <w:tcW w:w="1397"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Располагаемая мощность котельной, Гкал/ч</w:t>
            </w:r>
          </w:p>
        </w:tc>
        <w:tc>
          <w:tcPr>
            <w:tcW w:w="1396"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Объем на СН, Гкал/ч</w:t>
            </w:r>
          </w:p>
        </w:tc>
        <w:tc>
          <w:tcPr>
            <w:tcW w:w="1397"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Тепловая мощность нетто, Гкал/ч</w:t>
            </w:r>
          </w:p>
        </w:tc>
        <w:tc>
          <w:tcPr>
            <w:tcW w:w="1257"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Нагрузка потребителей, Гкал/ч</w:t>
            </w:r>
          </w:p>
        </w:tc>
        <w:tc>
          <w:tcPr>
            <w:tcW w:w="1396"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Потери в тепловых сетях, Гкал/ч</w:t>
            </w:r>
          </w:p>
        </w:tc>
        <w:tc>
          <w:tcPr>
            <w:tcW w:w="2137" w:type="dxa"/>
            <w:gridSpan w:val="2"/>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Резерв (+)/дефицит (-) тепловой мощности источников тепла</w:t>
            </w:r>
          </w:p>
        </w:tc>
      </w:tr>
      <w:tr w:rsidR="00975985" w:rsidRPr="009733EE" w:rsidTr="00F01416">
        <w:trPr>
          <w:trHeight w:val="20"/>
        </w:trPr>
        <w:tc>
          <w:tcPr>
            <w:tcW w:w="704" w:type="dxa"/>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1</w:t>
            </w:r>
          </w:p>
        </w:tc>
        <w:tc>
          <w:tcPr>
            <w:tcW w:w="3066" w:type="dxa"/>
            <w:shd w:val="clear" w:color="auto" w:fill="auto"/>
            <w:vAlign w:val="center"/>
            <w:hideMark/>
          </w:tcPr>
          <w:p w:rsidR="00975985" w:rsidRPr="001860E3" w:rsidRDefault="00975985" w:rsidP="00F01416">
            <w:pPr>
              <w:ind w:firstLine="0"/>
              <w:jc w:val="left"/>
              <w:rPr>
                <w:rFonts w:eastAsia="Times New Roman"/>
                <w:sz w:val="20"/>
                <w:szCs w:val="20"/>
                <w:lang w:eastAsia="ru-RU"/>
              </w:rPr>
            </w:pPr>
            <w:r w:rsidRPr="001860E3">
              <w:rPr>
                <w:rFonts w:eastAsia="Times New Roman"/>
                <w:sz w:val="20"/>
                <w:szCs w:val="20"/>
                <w:lang w:eastAsia="ru-RU"/>
              </w:rPr>
              <w:t xml:space="preserve">котельная </w:t>
            </w:r>
            <w:r w:rsidR="00CA2CA4" w:rsidRPr="001860E3">
              <w:rPr>
                <w:rFonts w:eastAsia="Times New Roman"/>
                <w:sz w:val="20"/>
                <w:szCs w:val="20"/>
                <w:lang w:eastAsia="ru-RU"/>
              </w:rPr>
              <w:t>ПАО «Уралкуз»</w:t>
            </w:r>
          </w:p>
        </w:tc>
        <w:tc>
          <w:tcPr>
            <w:tcW w:w="1812" w:type="dxa"/>
            <w:shd w:val="clear" w:color="auto" w:fill="auto"/>
            <w:noWrap/>
            <w:vAlign w:val="center"/>
            <w:hideMark/>
          </w:tcPr>
          <w:p w:rsidR="00975985" w:rsidRPr="001860E3" w:rsidRDefault="00975985" w:rsidP="00F01416">
            <w:pPr>
              <w:ind w:firstLine="0"/>
              <w:jc w:val="center"/>
              <w:rPr>
                <w:rFonts w:eastAsia="Times New Roman"/>
                <w:sz w:val="20"/>
                <w:szCs w:val="20"/>
                <w:lang w:eastAsia="ru-RU"/>
              </w:rPr>
            </w:pPr>
            <w:r w:rsidRPr="001860E3">
              <w:rPr>
                <w:rFonts w:eastAsia="Times New Roman"/>
                <w:sz w:val="20"/>
                <w:szCs w:val="20"/>
                <w:lang w:eastAsia="ru-RU"/>
              </w:rPr>
              <w:t>232,00</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207,90</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6,61</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201,29</w:t>
            </w:r>
          </w:p>
        </w:tc>
        <w:tc>
          <w:tcPr>
            <w:tcW w:w="125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89,00</w:t>
            </w:r>
          </w:p>
        </w:tc>
        <w:tc>
          <w:tcPr>
            <w:tcW w:w="1396" w:type="dxa"/>
            <w:shd w:val="clear" w:color="auto" w:fill="auto"/>
            <w:noWrap/>
            <w:vAlign w:val="center"/>
            <w:hideMark/>
          </w:tcPr>
          <w:p w:rsidR="00975985" w:rsidRPr="00743B4C" w:rsidRDefault="00975985" w:rsidP="00EC7B3A">
            <w:pPr>
              <w:ind w:firstLine="0"/>
              <w:jc w:val="center"/>
              <w:rPr>
                <w:rFonts w:eastAsia="Times New Roman"/>
                <w:sz w:val="20"/>
                <w:szCs w:val="20"/>
                <w:lang w:eastAsia="ru-RU"/>
              </w:rPr>
            </w:pPr>
            <w:r w:rsidRPr="00743B4C">
              <w:rPr>
                <w:rFonts w:eastAsia="Times New Roman"/>
                <w:sz w:val="20"/>
                <w:szCs w:val="20"/>
                <w:lang w:eastAsia="ru-RU"/>
              </w:rPr>
              <w:t>9,</w:t>
            </w:r>
            <w:r w:rsidR="00EC7B3A">
              <w:rPr>
                <w:rFonts w:eastAsia="Times New Roman"/>
                <w:sz w:val="20"/>
                <w:szCs w:val="20"/>
                <w:lang w:eastAsia="ru-RU"/>
              </w:rPr>
              <w:t>57</w:t>
            </w:r>
          </w:p>
        </w:tc>
        <w:tc>
          <w:tcPr>
            <w:tcW w:w="1118" w:type="dxa"/>
            <w:shd w:val="clear" w:color="auto" w:fill="auto"/>
            <w:noWrap/>
            <w:vAlign w:val="center"/>
            <w:hideMark/>
          </w:tcPr>
          <w:p w:rsidR="00975985" w:rsidRPr="00743B4C" w:rsidRDefault="00975985" w:rsidP="00EC7B3A">
            <w:pPr>
              <w:ind w:firstLine="0"/>
              <w:jc w:val="center"/>
              <w:rPr>
                <w:rFonts w:eastAsia="Times New Roman"/>
                <w:sz w:val="20"/>
                <w:szCs w:val="20"/>
                <w:lang w:eastAsia="ru-RU"/>
              </w:rPr>
            </w:pPr>
            <w:r w:rsidRPr="00743B4C">
              <w:rPr>
                <w:rFonts w:eastAsia="Times New Roman"/>
                <w:sz w:val="20"/>
                <w:szCs w:val="20"/>
                <w:lang w:eastAsia="ru-RU"/>
              </w:rPr>
              <w:t>102,</w:t>
            </w:r>
            <w:r w:rsidR="00EC7B3A">
              <w:rPr>
                <w:rFonts w:eastAsia="Times New Roman"/>
                <w:sz w:val="20"/>
                <w:szCs w:val="20"/>
                <w:lang w:eastAsia="ru-RU"/>
              </w:rPr>
              <w:t>72</w:t>
            </w:r>
          </w:p>
        </w:tc>
        <w:tc>
          <w:tcPr>
            <w:tcW w:w="1019"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49%</w:t>
            </w:r>
          </w:p>
        </w:tc>
      </w:tr>
      <w:tr w:rsidR="00975985" w:rsidRPr="009733EE" w:rsidTr="00F01416">
        <w:trPr>
          <w:trHeight w:val="20"/>
        </w:trPr>
        <w:tc>
          <w:tcPr>
            <w:tcW w:w="704" w:type="dxa"/>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2</w:t>
            </w:r>
          </w:p>
        </w:tc>
        <w:tc>
          <w:tcPr>
            <w:tcW w:w="3066" w:type="dxa"/>
            <w:shd w:val="clear" w:color="auto" w:fill="auto"/>
            <w:vAlign w:val="center"/>
            <w:hideMark/>
          </w:tcPr>
          <w:p w:rsidR="00975985" w:rsidRPr="001860E3" w:rsidRDefault="00975985" w:rsidP="00F01416">
            <w:pPr>
              <w:ind w:firstLine="0"/>
              <w:jc w:val="left"/>
              <w:rPr>
                <w:rFonts w:eastAsia="Times New Roman"/>
                <w:sz w:val="20"/>
                <w:szCs w:val="20"/>
                <w:lang w:eastAsia="ru-RU"/>
              </w:rPr>
            </w:pPr>
            <w:r w:rsidRPr="001860E3">
              <w:rPr>
                <w:rFonts w:eastAsia="Times New Roman"/>
                <w:sz w:val="20"/>
                <w:szCs w:val="20"/>
                <w:lang w:eastAsia="ru-RU"/>
              </w:rPr>
              <w:t>котельная №219</w:t>
            </w:r>
          </w:p>
        </w:tc>
        <w:tc>
          <w:tcPr>
            <w:tcW w:w="1812" w:type="dxa"/>
            <w:shd w:val="clear" w:color="auto" w:fill="auto"/>
            <w:noWrap/>
            <w:vAlign w:val="center"/>
            <w:hideMark/>
          </w:tcPr>
          <w:p w:rsidR="00975985" w:rsidRPr="001860E3" w:rsidRDefault="00975985" w:rsidP="00F01416">
            <w:pPr>
              <w:ind w:firstLine="0"/>
              <w:jc w:val="center"/>
              <w:rPr>
                <w:rFonts w:eastAsia="Times New Roman"/>
                <w:sz w:val="20"/>
                <w:szCs w:val="20"/>
                <w:lang w:eastAsia="ru-RU"/>
              </w:rPr>
            </w:pPr>
            <w:r w:rsidRPr="001860E3">
              <w:rPr>
                <w:rFonts w:eastAsia="Times New Roman"/>
                <w:sz w:val="20"/>
                <w:szCs w:val="20"/>
                <w:lang w:eastAsia="ru-RU"/>
              </w:rPr>
              <w:t>77,00</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67,94</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1,58</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66,36</w:t>
            </w:r>
          </w:p>
        </w:tc>
        <w:tc>
          <w:tcPr>
            <w:tcW w:w="125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38,58</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7,79</w:t>
            </w:r>
          </w:p>
        </w:tc>
        <w:tc>
          <w:tcPr>
            <w:tcW w:w="1118"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20,00</w:t>
            </w:r>
          </w:p>
        </w:tc>
        <w:tc>
          <w:tcPr>
            <w:tcW w:w="1019"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29%</w:t>
            </w:r>
          </w:p>
        </w:tc>
      </w:tr>
      <w:tr w:rsidR="00975985" w:rsidRPr="009733EE" w:rsidTr="00F01416">
        <w:trPr>
          <w:trHeight w:val="20"/>
        </w:trPr>
        <w:tc>
          <w:tcPr>
            <w:tcW w:w="704" w:type="dxa"/>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3</w:t>
            </w:r>
          </w:p>
        </w:tc>
        <w:tc>
          <w:tcPr>
            <w:tcW w:w="3066" w:type="dxa"/>
            <w:shd w:val="clear" w:color="auto" w:fill="auto"/>
            <w:vAlign w:val="center"/>
            <w:hideMark/>
          </w:tcPr>
          <w:p w:rsidR="00975985" w:rsidRPr="001860E3" w:rsidRDefault="00975985" w:rsidP="00F01416">
            <w:pPr>
              <w:ind w:firstLine="0"/>
              <w:jc w:val="left"/>
              <w:rPr>
                <w:rFonts w:eastAsia="Times New Roman"/>
                <w:sz w:val="20"/>
                <w:szCs w:val="20"/>
                <w:lang w:eastAsia="ru-RU"/>
              </w:rPr>
            </w:pPr>
            <w:r w:rsidRPr="001860E3">
              <w:rPr>
                <w:rFonts w:eastAsia="Times New Roman"/>
                <w:sz w:val="20"/>
                <w:szCs w:val="20"/>
                <w:lang w:eastAsia="ru-RU"/>
              </w:rPr>
              <w:t>котельная №36</w:t>
            </w:r>
          </w:p>
        </w:tc>
        <w:tc>
          <w:tcPr>
            <w:tcW w:w="1812" w:type="dxa"/>
            <w:shd w:val="clear" w:color="auto" w:fill="auto"/>
            <w:noWrap/>
            <w:vAlign w:val="center"/>
            <w:hideMark/>
          </w:tcPr>
          <w:p w:rsidR="00975985" w:rsidRPr="001860E3" w:rsidRDefault="00975985" w:rsidP="00F01416">
            <w:pPr>
              <w:ind w:firstLine="0"/>
              <w:jc w:val="center"/>
              <w:rPr>
                <w:rFonts w:eastAsia="Times New Roman"/>
                <w:sz w:val="20"/>
                <w:szCs w:val="20"/>
                <w:lang w:eastAsia="ru-RU"/>
              </w:rPr>
            </w:pPr>
            <w:r w:rsidRPr="001860E3">
              <w:rPr>
                <w:rFonts w:eastAsia="Times New Roman"/>
                <w:sz w:val="20"/>
                <w:szCs w:val="20"/>
                <w:lang w:eastAsia="ru-RU"/>
              </w:rPr>
              <w:t>5,20</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4,40</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0,09</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4,31</w:t>
            </w:r>
          </w:p>
        </w:tc>
        <w:tc>
          <w:tcPr>
            <w:tcW w:w="125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1,28</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0,33</w:t>
            </w:r>
          </w:p>
        </w:tc>
        <w:tc>
          <w:tcPr>
            <w:tcW w:w="1118"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2,71</w:t>
            </w:r>
          </w:p>
        </w:tc>
        <w:tc>
          <w:tcPr>
            <w:tcW w:w="1019"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61%</w:t>
            </w:r>
          </w:p>
        </w:tc>
      </w:tr>
      <w:tr w:rsidR="00975985" w:rsidRPr="009733EE" w:rsidTr="00F01416">
        <w:trPr>
          <w:trHeight w:val="2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4</w:t>
            </w:r>
          </w:p>
        </w:tc>
        <w:tc>
          <w:tcPr>
            <w:tcW w:w="3066" w:type="dxa"/>
            <w:tcBorders>
              <w:top w:val="nil"/>
              <w:left w:val="nil"/>
              <w:bottom w:val="single" w:sz="4" w:space="0" w:color="auto"/>
              <w:right w:val="single" w:sz="4" w:space="0" w:color="auto"/>
            </w:tcBorders>
            <w:shd w:val="clear" w:color="auto" w:fill="auto"/>
            <w:vAlign w:val="center"/>
            <w:hideMark/>
          </w:tcPr>
          <w:p w:rsidR="00975985" w:rsidRPr="001860E3" w:rsidRDefault="00975985" w:rsidP="00F01416">
            <w:pPr>
              <w:ind w:firstLine="0"/>
              <w:jc w:val="left"/>
              <w:rPr>
                <w:rFonts w:eastAsia="Times New Roman"/>
                <w:sz w:val="20"/>
                <w:szCs w:val="20"/>
                <w:lang w:eastAsia="ru-RU"/>
              </w:rPr>
            </w:pPr>
            <w:r w:rsidRPr="001860E3">
              <w:rPr>
                <w:rFonts w:eastAsia="Times New Roman"/>
                <w:sz w:val="20"/>
                <w:szCs w:val="20"/>
                <w:lang w:eastAsia="ru-RU"/>
              </w:rPr>
              <w:t>котельная санатория «Чебаркуль»</w:t>
            </w:r>
          </w:p>
        </w:tc>
        <w:tc>
          <w:tcPr>
            <w:tcW w:w="1812" w:type="dxa"/>
            <w:tcBorders>
              <w:top w:val="nil"/>
              <w:left w:val="nil"/>
              <w:bottom w:val="single" w:sz="4" w:space="0" w:color="auto"/>
              <w:right w:val="single" w:sz="4" w:space="0" w:color="auto"/>
            </w:tcBorders>
            <w:shd w:val="clear" w:color="auto" w:fill="auto"/>
            <w:noWrap/>
            <w:vAlign w:val="center"/>
            <w:hideMark/>
          </w:tcPr>
          <w:p w:rsidR="00975985" w:rsidRPr="001860E3" w:rsidRDefault="00975985" w:rsidP="00F01416">
            <w:pPr>
              <w:ind w:firstLine="0"/>
              <w:jc w:val="center"/>
              <w:rPr>
                <w:rFonts w:eastAsia="Times New Roman"/>
                <w:sz w:val="20"/>
                <w:szCs w:val="20"/>
                <w:lang w:eastAsia="ru-RU"/>
              </w:rPr>
            </w:pPr>
            <w:r w:rsidRPr="001860E3">
              <w:rPr>
                <w:rFonts w:eastAsia="Times New Roman"/>
                <w:sz w:val="20"/>
                <w:szCs w:val="20"/>
                <w:lang w:eastAsia="ru-RU"/>
              </w:rPr>
              <w:t>2,04</w:t>
            </w:r>
          </w:p>
        </w:tc>
        <w:tc>
          <w:tcPr>
            <w:tcW w:w="139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1,63</w:t>
            </w:r>
          </w:p>
        </w:tc>
        <w:tc>
          <w:tcPr>
            <w:tcW w:w="1396"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0,03</w:t>
            </w:r>
          </w:p>
        </w:tc>
        <w:tc>
          <w:tcPr>
            <w:tcW w:w="139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1,6</w:t>
            </w:r>
          </w:p>
        </w:tc>
        <w:tc>
          <w:tcPr>
            <w:tcW w:w="125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0,83</w:t>
            </w:r>
          </w:p>
        </w:tc>
        <w:tc>
          <w:tcPr>
            <w:tcW w:w="1396"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0,19</w:t>
            </w:r>
          </w:p>
        </w:tc>
        <w:tc>
          <w:tcPr>
            <w:tcW w:w="1118"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0,99</w:t>
            </w:r>
          </w:p>
        </w:tc>
        <w:tc>
          <w:tcPr>
            <w:tcW w:w="1019"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39%</w:t>
            </w:r>
          </w:p>
        </w:tc>
      </w:tr>
      <w:tr w:rsidR="00975985" w:rsidRPr="009733EE" w:rsidTr="00F01416">
        <w:trPr>
          <w:trHeight w:val="2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5</w:t>
            </w:r>
          </w:p>
        </w:tc>
        <w:tc>
          <w:tcPr>
            <w:tcW w:w="3066" w:type="dxa"/>
            <w:tcBorders>
              <w:top w:val="nil"/>
              <w:left w:val="nil"/>
              <w:bottom w:val="single" w:sz="4" w:space="0" w:color="auto"/>
              <w:right w:val="single" w:sz="4" w:space="0" w:color="auto"/>
            </w:tcBorders>
            <w:shd w:val="clear" w:color="auto" w:fill="auto"/>
            <w:vAlign w:val="center"/>
            <w:hideMark/>
          </w:tcPr>
          <w:p w:rsidR="00975985" w:rsidRPr="001860E3" w:rsidRDefault="00975985" w:rsidP="00F01416">
            <w:pPr>
              <w:ind w:firstLine="0"/>
              <w:jc w:val="left"/>
              <w:rPr>
                <w:rFonts w:eastAsia="Times New Roman"/>
                <w:sz w:val="20"/>
                <w:szCs w:val="20"/>
                <w:lang w:eastAsia="ru-RU"/>
              </w:rPr>
            </w:pPr>
            <w:r w:rsidRPr="001860E3">
              <w:rPr>
                <w:rFonts w:eastAsia="Times New Roman"/>
                <w:sz w:val="20"/>
                <w:szCs w:val="20"/>
                <w:lang w:eastAsia="ru-RU"/>
              </w:rPr>
              <w:t>котельная п. Мисяш,</w:t>
            </w:r>
          </w:p>
          <w:p w:rsidR="00975985" w:rsidRPr="001860E3" w:rsidRDefault="00975985" w:rsidP="00F01416">
            <w:pPr>
              <w:ind w:firstLine="0"/>
              <w:jc w:val="left"/>
              <w:rPr>
                <w:rFonts w:eastAsia="Times New Roman"/>
                <w:sz w:val="20"/>
                <w:szCs w:val="20"/>
                <w:lang w:eastAsia="ru-RU"/>
              </w:rPr>
            </w:pPr>
            <w:r w:rsidRPr="001860E3">
              <w:rPr>
                <w:rFonts w:eastAsia="Times New Roman"/>
                <w:sz w:val="20"/>
                <w:szCs w:val="20"/>
                <w:lang w:eastAsia="ru-RU"/>
              </w:rPr>
              <w:t xml:space="preserve"> ул. Станционная</w:t>
            </w:r>
          </w:p>
        </w:tc>
        <w:tc>
          <w:tcPr>
            <w:tcW w:w="1812" w:type="dxa"/>
            <w:tcBorders>
              <w:top w:val="nil"/>
              <w:left w:val="nil"/>
              <w:bottom w:val="single" w:sz="4" w:space="0" w:color="auto"/>
              <w:right w:val="single" w:sz="4" w:space="0" w:color="auto"/>
            </w:tcBorders>
            <w:shd w:val="clear" w:color="auto" w:fill="auto"/>
            <w:noWrap/>
            <w:vAlign w:val="center"/>
            <w:hideMark/>
          </w:tcPr>
          <w:p w:rsidR="00975985" w:rsidRPr="001860E3" w:rsidRDefault="00975985" w:rsidP="00F01416">
            <w:pPr>
              <w:ind w:firstLine="0"/>
              <w:jc w:val="center"/>
              <w:rPr>
                <w:rFonts w:eastAsia="Times New Roman"/>
                <w:sz w:val="20"/>
                <w:szCs w:val="20"/>
                <w:lang w:eastAsia="ru-RU"/>
              </w:rPr>
            </w:pPr>
            <w:r w:rsidRPr="001860E3">
              <w:rPr>
                <w:rFonts w:eastAsia="Times New Roman"/>
                <w:sz w:val="20"/>
                <w:szCs w:val="20"/>
                <w:lang w:eastAsia="ru-RU"/>
              </w:rPr>
              <w:t>0,6</w:t>
            </w:r>
          </w:p>
        </w:tc>
        <w:tc>
          <w:tcPr>
            <w:tcW w:w="139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0,55</w:t>
            </w:r>
          </w:p>
        </w:tc>
        <w:tc>
          <w:tcPr>
            <w:tcW w:w="1396"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0,01</w:t>
            </w:r>
          </w:p>
        </w:tc>
        <w:tc>
          <w:tcPr>
            <w:tcW w:w="139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0,54</w:t>
            </w:r>
          </w:p>
        </w:tc>
        <w:tc>
          <w:tcPr>
            <w:tcW w:w="125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0,31</w:t>
            </w:r>
          </w:p>
        </w:tc>
        <w:tc>
          <w:tcPr>
            <w:tcW w:w="1396"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0,10</w:t>
            </w:r>
          </w:p>
        </w:tc>
        <w:tc>
          <w:tcPr>
            <w:tcW w:w="1118"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0,13</w:t>
            </w:r>
          </w:p>
        </w:tc>
        <w:tc>
          <w:tcPr>
            <w:tcW w:w="1019"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24%</w:t>
            </w:r>
          </w:p>
        </w:tc>
      </w:tr>
      <w:tr w:rsidR="00975985" w:rsidRPr="009733EE" w:rsidTr="00F01416">
        <w:trPr>
          <w:trHeight w:val="2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6</w:t>
            </w:r>
          </w:p>
        </w:tc>
        <w:tc>
          <w:tcPr>
            <w:tcW w:w="3066" w:type="dxa"/>
            <w:tcBorders>
              <w:top w:val="nil"/>
              <w:left w:val="nil"/>
              <w:bottom w:val="single" w:sz="4" w:space="0" w:color="auto"/>
              <w:right w:val="single" w:sz="4" w:space="0" w:color="auto"/>
            </w:tcBorders>
            <w:shd w:val="clear" w:color="auto" w:fill="auto"/>
            <w:vAlign w:val="center"/>
            <w:hideMark/>
          </w:tcPr>
          <w:p w:rsidR="00975985" w:rsidRPr="001860E3" w:rsidRDefault="00975985" w:rsidP="00F01416">
            <w:pPr>
              <w:ind w:firstLine="0"/>
              <w:jc w:val="left"/>
              <w:rPr>
                <w:rFonts w:eastAsia="Times New Roman"/>
                <w:sz w:val="20"/>
                <w:szCs w:val="20"/>
                <w:lang w:eastAsia="ru-RU"/>
              </w:rPr>
            </w:pPr>
            <w:r w:rsidRPr="001860E3">
              <w:rPr>
                <w:rFonts w:eastAsia="Times New Roman"/>
                <w:sz w:val="20"/>
                <w:szCs w:val="20"/>
                <w:lang w:eastAsia="ru-RU"/>
              </w:rPr>
              <w:t>котельная Советская, 269</w:t>
            </w:r>
          </w:p>
        </w:tc>
        <w:tc>
          <w:tcPr>
            <w:tcW w:w="1812" w:type="dxa"/>
            <w:tcBorders>
              <w:top w:val="nil"/>
              <w:left w:val="nil"/>
              <w:bottom w:val="single" w:sz="4" w:space="0" w:color="auto"/>
              <w:right w:val="single" w:sz="4" w:space="0" w:color="auto"/>
            </w:tcBorders>
            <w:shd w:val="clear" w:color="auto" w:fill="auto"/>
            <w:noWrap/>
            <w:vAlign w:val="center"/>
            <w:hideMark/>
          </w:tcPr>
          <w:p w:rsidR="00975985" w:rsidRPr="001860E3" w:rsidRDefault="00975985" w:rsidP="00F01416">
            <w:pPr>
              <w:ind w:firstLine="0"/>
              <w:jc w:val="center"/>
              <w:rPr>
                <w:rFonts w:eastAsia="Times New Roman"/>
                <w:sz w:val="20"/>
                <w:szCs w:val="20"/>
                <w:lang w:eastAsia="ru-RU"/>
              </w:rPr>
            </w:pPr>
            <w:r w:rsidRPr="001860E3">
              <w:rPr>
                <w:rFonts w:eastAsia="Times New Roman"/>
                <w:sz w:val="20"/>
                <w:szCs w:val="20"/>
                <w:lang w:eastAsia="ru-RU"/>
              </w:rPr>
              <w:t>0,86</w:t>
            </w:r>
          </w:p>
        </w:tc>
        <w:tc>
          <w:tcPr>
            <w:tcW w:w="139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0,79</w:t>
            </w:r>
          </w:p>
        </w:tc>
        <w:tc>
          <w:tcPr>
            <w:tcW w:w="1396"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0,01</w:t>
            </w:r>
          </w:p>
        </w:tc>
        <w:tc>
          <w:tcPr>
            <w:tcW w:w="139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0,78</w:t>
            </w:r>
          </w:p>
        </w:tc>
        <w:tc>
          <w:tcPr>
            <w:tcW w:w="125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0,58</w:t>
            </w:r>
          </w:p>
        </w:tc>
        <w:tc>
          <w:tcPr>
            <w:tcW w:w="1396"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0,03</w:t>
            </w:r>
          </w:p>
        </w:tc>
        <w:tc>
          <w:tcPr>
            <w:tcW w:w="1118"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0,17</w:t>
            </w:r>
          </w:p>
        </w:tc>
        <w:tc>
          <w:tcPr>
            <w:tcW w:w="1019"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21%</w:t>
            </w:r>
          </w:p>
        </w:tc>
      </w:tr>
      <w:tr w:rsidR="00975985" w:rsidRPr="009733EE" w:rsidTr="00F01416">
        <w:trPr>
          <w:trHeight w:val="20"/>
        </w:trPr>
        <w:tc>
          <w:tcPr>
            <w:tcW w:w="704" w:type="dxa"/>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7</w:t>
            </w:r>
          </w:p>
        </w:tc>
        <w:tc>
          <w:tcPr>
            <w:tcW w:w="3066" w:type="dxa"/>
            <w:shd w:val="clear" w:color="auto" w:fill="auto"/>
            <w:vAlign w:val="center"/>
            <w:hideMark/>
          </w:tcPr>
          <w:p w:rsidR="00975985" w:rsidRPr="001860E3" w:rsidRDefault="00975985" w:rsidP="00F01416">
            <w:pPr>
              <w:ind w:firstLine="0"/>
              <w:jc w:val="left"/>
              <w:rPr>
                <w:rFonts w:eastAsia="Times New Roman"/>
                <w:sz w:val="20"/>
                <w:szCs w:val="20"/>
                <w:lang w:eastAsia="ru-RU"/>
              </w:rPr>
            </w:pPr>
            <w:r w:rsidRPr="001860E3">
              <w:rPr>
                <w:rFonts w:eastAsia="Times New Roman"/>
                <w:sz w:val="20"/>
                <w:szCs w:val="20"/>
                <w:lang w:eastAsia="ru-RU"/>
              </w:rPr>
              <w:t>котельная санатория</w:t>
            </w:r>
          </w:p>
          <w:p w:rsidR="00975985" w:rsidRPr="001860E3" w:rsidRDefault="00975985" w:rsidP="00F01416">
            <w:pPr>
              <w:ind w:firstLine="0"/>
              <w:jc w:val="left"/>
              <w:rPr>
                <w:rFonts w:eastAsia="Times New Roman"/>
                <w:sz w:val="20"/>
                <w:szCs w:val="20"/>
                <w:lang w:eastAsia="ru-RU"/>
              </w:rPr>
            </w:pPr>
            <w:r w:rsidRPr="001860E3">
              <w:rPr>
                <w:rFonts w:eastAsia="Times New Roman"/>
                <w:sz w:val="20"/>
                <w:szCs w:val="20"/>
                <w:lang w:eastAsia="ru-RU"/>
              </w:rPr>
              <w:t xml:space="preserve"> «Каменный цветок»</w:t>
            </w:r>
          </w:p>
        </w:tc>
        <w:tc>
          <w:tcPr>
            <w:tcW w:w="1812" w:type="dxa"/>
            <w:shd w:val="clear" w:color="auto" w:fill="auto"/>
            <w:noWrap/>
            <w:vAlign w:val="center"/>
            <w:hideMark/>
          </w:tcPr>
          <w:p w:rsidR="00975985" w:rsidRPr="001860E3" w:rsidRDefault="00975985" w:rsidP="00F01416">
            <w:pPr>
              <w:ind w:firstLine="0"/>
              <w:jc w:val="center"/>
              <w:rPr>
                <w:rFonts w:eastAsia="Times New Roman"/>
                <w:sz w:val="20"/>
                <w:szCs w:val="20"/>
                <w:lang w:eastAsia="ru-RU"/>
              </w:rPr>
            </w:pPr>
            <w:r w:rsidRPr="001860E3">
              <w:rPr>
                <w:rFonts w:eastAsia="Times New Roman"/>
                <w:sz w:val="20"/>
                <w:szCs w:val="20"/>
                <w:lang w:eastAsia="ru-RU"/>
              </w:rPr>
              <w:t>1,56</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1,56</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0,05</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1,51</w:t>
            </w:r>
          </w:p>
        </w:tc>
        <w:tc>
          <w:tcPr>
            <w:tcW w:w="125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0,44</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0,15</w:t>
            </w:r>
          </w:p>
        </w:tc>
        <w:tc>
          <w:tcPr>
            <w:tcW w:w="1118"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0,91</w:t>
            </w:r>
          </w:p>
        </w:tc>
        <w:tc>
          <w:tcPr>
            <w:tcW w:w="1019"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59%</w:t>
            </w:r>
          </w:p>
        </w:tc>
      </w:tr>
      <w:tr w:rsidR="00975985" w:rsidRPr="009733EE" w:rsidTr="00F01416">
        <w:trPr>
          <w:trHeight w:val="20"/>
        </w:trPr>
        <w:tc>
          <w:tcPr>
            <w:tcW w:w="704" w:type="dxa"/>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8</w:t>
            </w:r>
          </w:p>
        </w:tc>
        <w:tc>
          <w:tcPr>
            <w:tcW w:w="3066" w:type="dxa"/>
            <w:shd w:val="clear" w:color="auto" w:fill="auto"/>
            <w:vAlign w:val="center"/>
            <w:hideMark/>
          </w:tcPr>
          <w:p w:rsidR="00975985" w:rsidRPr="001860E3" w:rsidRDefault="00975985" w:rsidP="00F01416">
            <w:pPr>
              <w:ind w:firstLine="0"/>
              <w:jc w:val="left"/>
              <w:rPr>
                <w:rFonts w:eastAsia="Times New Roman"/>
                <w:sz w:val="20"/>
                <w:szCs w:val="20"/>
                <w:lang w:eastAsia="ru-RU"/>
              </w:rPr>
            </w:pPr>
            <w:r w:rsidRPr="001860E3">
              <w:rPr>
                <w:rFonts w:eastAsia="Times New Roman"/>
                <w:sz w:val="20"/>
                <w:szCs w:val="20"/>
                <w:lang w:eastAsia="ru-RU"/>
              </w:rPr>
              <w:t xml:space="preserve">пос. Куйбышева, </w:t>
            </w:r>
          </w:p>
          <w:p w:rsidR="00975985" w:rsidRPr="001860E3" w:rsidRDefault="00975985" w:rsidP="00F01416">
            <w:pPr>
              <w:ind w:firstLine="0"/>
              <w:jc w:val="left"/>
              <w:rPr>
                <w:rFonts w:eastAsia="Times New Roman"/>
                <w:sz w:val="20"/>
                <w:szCs w:val="20"/>
                <w:lang w:eastAsia="ru-RU"/>
              </w:rPr>
            </w:pPr>
            <w:r w:rsidRPr="001860E3">
              <w:rPr>
                <w:rFonts w:eastAsia="Times New Roman"/>
                <w:sz w:val="20"/>
                <w:szCs w:val="20"/>
                <w:lang w:eastAsia="ru-RU"/>
              </w:rPr>
              <w:t>котельная школы №9</w:t>
            </w:r>
          </w:p>
        </w:tc>
        <w:tc>
          <w:tcPr>
            <w:tcW w:w="1812" w:type="dxa"/>
            <w:shd w:val="clear" w:color="auto" w:fill="auto"/>
            <w:noWrap/>
            <w:vAlign w:val="center"/>
            <w:hideMark/>
          </w:tcPr>
          <w:p w:rsidR="00975985" w:rsidRPr="001860E3" w:rsidRDefault="00975985" w:rsidP="00F01416">
            <w:pPr>
              <w:ind w:firstLine="0"/>
              <w:jc w:val="center"/>
              <w:rPr>
                <w:rFonts w:eastAsia="Times New Roman"/>
                <w:sz w:val="20"/>
                <w:szCs w:val="20"/>
                <w:lang w:eastAsia="ru-RU"/>
              </w:rPr>
            </w:pPr>
            <w:r w:rsidRPr="001860E3">
              <w:rPr>
                <w:rFonts w:eastAsia="Times New Roman"/>
                <w:sz w:val="20"/>
                <w:szCs w:val="20"/>
                <w:lang w:eastAsia="ru-RU"/>
              </w:rPr>
              <w:t>0,26</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0,26</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0,00</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0,26</w:t>
            </w:r>
          </w:p>
        </w:tc>
        <w:tc>
          <w:tcPr>
            <w:tcW w:w="125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0,16</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0,00</w:t>
            </w:r>
          </w:p>
        </w:tc>
        <w:tc>
          <w:tcPr>
            <w:tcW w:w="1118"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0,09</w:t>
            </w:r>
          </w:p>
        </w:tc>
        <w:tc>
          <w:tcPr>
            <w:tcW w:w="1019"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36%</w:t>
            </w:r>
          </w:p>
        </w:tc>
      </w:tr>
      <w:tr w:rsidR="00975985" w:rsidRPr="009733EE" w:rsidTr="00F01416">
        <w:trPr>
          <w:trHeight w:val="2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9</w:t>
            </w:r>
          </w:p>
        </w:tc>
        <w:tc>
          <w:tcPr>
            <w:tcW w:w="3066" w:type="dxa"/>
            <w:tcBorders>
              <w:top w:val="nil"/>
              <w:left w:val="nil"/>
              <w:bottom w:val="single" w:sz="4" w:space="0" w:color="auto"/>
              <w:right w:val="single" w:sz="4" w:space="0" w:color="auto"/>
            </w:tcBorders>
            <w:shd w:val="clear" w:color="auto" w:fill="auto"/>
            <w:vAlign w:val="center"/>
            <w:hideMark/>
          </w:tcPr>
          <w:p w:rsidR="00975985" w:rsidRPr="001860E3" w:rsidRDefault="00975985" w:rsidP="00F01416">
            <w:pPr>
              <w:ind w:firstLine="0"/>
              <w:jc w:val="left"/>
              <w:rPr>
                <w:rFonts w:eastAsia="Times New Roman"/>
                <w:sz w:val="20"/>
                <w:szCs w:val="20"/>
                <w:lang w:eastAsia="ru-RU"/>
              </w:rPr>
            </w:pPr>
            <w:r w:rsidRPr="001860E3">
              <w:rPr>
                <w:rFonts w:eastAsia="Times New Roman"/>
                <w:sz w:val="20"/>
                <w:szCs w:val="20"/>
                <w:lang w:eastAsia="ru-RU"/>
              </w:rPr>
              <w:t xml:space="preserve">котельная г.Чебаркуль, </w:t>
            </w:r>
          </w:p>
          <w:p w:rsidR="00975985" w:rsidRPr="001860E3" w:rsidRDefault="00975985" w:rsidP="00F01416">
            <w:pPr>
              <w:ind w:firstLine="0"/>
              <w:jc w:val="left"/>
              <w:rPr>
                <w:rFonts w:eastAsia="Times New Roman"/>
                <w:sz w:val="20"/>
                <w:szCs w:val="20"/>
                <w:lang w:eastAsia="ru-RU"/>
              </w:rPr>
            </w:pPr>
            <w:r w:rsidRPr="001860E3">
              <w:rPr>
                <w:rFonts w:eastAsia="Times New Roman"/>
                <w:sz w:val="20"/>
                <w:szCs w:val="20"/>
                <w:lang w:eastAsia="ru-RU"/>
              </w:rPr>
              <w:t>ул.Миасское шоссе, 5</w:t>
            </w:r>
          </w:p>
        </w:tc>
        <w:tc>
          <w:tcPr>
            <w:tcW w:w="1812" w:type="dxa"/>
            <w:tcBorders>
              <w:top w:val="nil"/>
              <w:left w:val="nil"/>
              <w:bottom w:val="single" w:sz="4" w:space="0" w:color="auto"/>
              <w:right w:val="single" w:sz="4" w:space="0" w:color="auto"/>
            </w:tcBorders>
            <w:shd w:val="clear" w:color="auto" w:fill="auto"/>
            <w:noWrap/>
            <w:vAlign w:val="center"/>
            <w:hideMark/>
          </w:tcPr>
          <w:p w:rsidR="00975985" w:rsidRPr="001860E3" w:rsidRDefault="00975985" w:rsidP="00F01416">
            <w:pPr>
              <w:ind w:firstLine="0"/>
              <w:jc w:val="center"/>
              <w:rPr>
                <w:rFonts w:eastAsia="Times New Roman"/>
                <w:sz w:val="20"/>
                <w:szCs w:val="20"/>
                <w:lang w:eastAsia="ru-RU"/>
              </w:rPr>
            </w:pPr>
            <w:r w:rsidRPr="001860E3">
              <w:rPr>
                <w:rFonts w:eastAsia="Times New Roman"/>
                <w:sz w:val="20"/>
                <w:szCs w:val="20"/>
                <w:lang w:eastAsia="ru-RU"/>
              </w:rPr>
              <w:t>0,52</w:t>
            </w:r>
          </w:p>
        </w:tc>
        <w:tc>
          <w:tcPr>
            <w:tcW w:w="139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0,47</w:t>
            </w:r>
          </w:p>
        </w:tc>
        <w:tc>
          <w:tcPr>
            <w:tcW w:w="1396"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0,01</w:t>
            </w:r>
          </w:p>
        </w:tc>
        <w:tc>
          <w:tcPr>
            <w:tcW w:w="139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0,46</w:t>
            </w:r>
          </w:p>
        </w:tc>
        <w:tc>
          <w:tcPr>
            <w:tcW w:w="125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0,12</w:t>
            </w:r>
          </w:p>
        </w:tc>
        <w:tc>
          <w:tcPr>
            <w:tcW w:w="1396"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0,01</w:t>
            </w:r>
          </w:p>
        </w:tc>
        <w:tc>
          <w:tcPr>
            <w:tcW w:w="1118"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0,35</w:t>
            </w:r>
          </w:p>
        </w:tc>
        <w:tc>
          <w:tcPr>
            <w:tcW w:w="1019"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76%</w:t>
            </w:r>
          </w:p>
        </w:tc>
      </w:tr>
      <w:tr w:rsidR="00975985" w:rsidRPr="009733EE" w:rsidTr="00F01416">
        <w:trPr>
          <w:trHeight w:val="20"/>
        </w:trPr>
        <w:tc>
          <w:tcPr>
            <w:tcW w:w="704" w:type="dxa"/>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10</w:t>
            </w:r>
          </w:p>
        </w:tc>
        <w:tc>
          <w:tcPr>
            <w:tcW w:w="3066" w:type="dxa"/>
            <w:shd w:val="clear" w:color="auto" w:fill="auto"/>
            <w:vAlign w:val="center"/>
            <w:hideMark/>
          </w:tcPr>
          <w:p w:rsidR="00975985" w:rsidRPr="001860E3" w:rsidRDefault="00975985" w:rsidP="00F01416">
            <w:pPr>
              <w:ind w:firstLine="0"/>
              <w:jc w:val="left"/>
              <w:rPr>
                <w:rFonts w:eastAsia="Times New Roman"/>
                <w:sz w:val="20"/>
                <w:szCs w:val="20"/>
                <w:lang w:eastAsia="ru-RU"/>
              </w:rPr>
            </w:pPr>
            <w:r w:rsidRPr="001860E3">
              <w:rPr>
                <w:rFonts w:eastAsia="Times New Roman"/>
                <w:sz w:val="20"/>
                <w:szCs w:val="20"/>
                <w:lang w:eastAsia="ru-RU"/>
              </w:rPr>
              <w:t>котельная ГБУЗ "Областная Больница г.Чебаркуль", ул.Крылова, 83/5</w:t>
            </w:r>
          </w:p>
        </w:tc>
        <w:tc>
          <w:tcPr>
            <w:tcW w:w="1812" w:type="dxa"/>
            <w:shd w:val="clear" w:color="auto" w:fill="auto"/>
            <w:noWrap/>
            <w:vAlign w:val="center"/>
            <w:hideMark/>
          </w:tcPr>
          <w:p w:rsidR="00975985" w:rsidRPr="001860E3" w:rsidRDefault="00975985" w:rsidP="00F01416">
            <w:pPr>
              <w:ind w:firstLine="0"/>
              <w:jc w:val="center"/>
              <w:rPr>
                <w:rFonts w:eastAsia="Times New Roman"/>
                <w:sz w:val="20"/>
                <w:szCs w:val="20"/>
                <w:lang w:eastAsia="ru-RU"/>
              </w:rPr>
            </w:pPr>
            <w:r w:rsidRPr="001860E3">
              <w:rPr>
                <w:rFonts w:eastAsia="Times New Roman"/>
                <w:sz w:val="20"/>
                <w:szCs w:val="20"/>
                <w:lang w:eastAsia="ru-RU"/>
              </w:rPr>
              <w:t>3,70</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3,70</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0,07</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3,63</w:t>
            </w:r>
          </w:p>
        </w:tc>
        <w:tc>
          <w:tcPr>
            <w:tcW w:w="125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1,25</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0,09</w:t>
            </w:r>
          </w:p>
        </w:tc>
        <w:tc>
          <w:tcPr>
            <w:tcW w:w="1118"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2,30</w:t>
            </w:r>
          </w:p>
        </w:tc>
        <w:tc>
          <w:tcPr>
            <w:tcW w:w="1019"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62%</w:t>
            </w:r>
          </w:p>
        </w:tc>
      </w:tr>
      <w:tr w:rsidR="00975985" w:rsidRPr="009733EE" w:rsidTr="00F01416">
        <w:trPr>
          <w:trHeight w:val="20"/>
        </w:trPr>
        <w:tc>
          <w:tcPr>
            <w:tcW w:w="704" w:type="dxa"/>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11</w:t>
            </w:r>
          </w:p>
        </w:tc>
        <w:tc>
          <w:tcPr>
            <w:tcW w:w="3066" w:type="dxa"/>
            <w:shd w:val="clear" w:color="auto" w:fill="auto"/>
            <w:vAlign w:val="center"/>
            <w:hideMark/>
          </w:tcPr>
          <w:p w:rsidR="00975985" w:rsidRPr="001860E3" w:rsidRDefault="00975985" w:rsidP="00F01416">
            <w:pPr>
              <w:ind w:firstLine="0"/>
              <w:jc w:val="left"/>
              <w:rPr>
                <w:rFonts w:eastAsia="Times New Roman"/>
                <w:sz w:val="20"/>
                <w:szCs w:val="20"/>
                <w:lang w:eastAsia="ru-RU"/>
              </w:rPr>
            </w:pPr>
            <w:r w:rsidRPr="001860E3">
              <w:rPr>
                <w:rFonts w:eastAsia="Times New Roman"/>
                <w:sz w:val="20"/>
                <w:szCs w:val="20"/>
                <w:lang w:eastAsia="ru-RU"/>
              </w:rPr>
              <w:t>котельная ГУП Челябинской области Пансионат с лечением «Карагайский бор» Филиал «Сосновая горка»</w:t>
            </w:r>
          </w:p>
        </w:tc>
        <w:tc>
          <w:tcPr>
            <w:tcW w:w="1812" w:type="dxa"/>
            <w:shd w:val="clear" w:color="auto" w:fill="auto"/>
            <w:noWrap/>
            <w:vAlign w:val="center"/>
            <w:hideMark/>
          </w:tcPr>
          <w:p w:rsidR="00975985" w:rsidRPr="001860E3" w:rsidRDefault="00975985" w:rsidP="00F01416">
            <w:pPr>
              <w:ind w:firstLine="0"/>
              <w:jc w:val="center"/>
              <w:rPr>
                <w:rFonts w:eastAsia="Times New Roman"/>
                <w:sz w:val="20"/>
                <w:szCs w:val="20"/>
                <w:lang w:eastAsia="ru-RU"/>
              </w:rPr>
            </w:pPr>
            <w:r w:rsidRPr="001860E3">
              <w:rPr>
                <w:rFonts w:eastAsia="Times New Roman"/>
                <w:sz w:val="20"/>
                <w:szCs w:val="20"/>
                <w:lang w:eastAsia="ru-RU"/>
              </w:rPr>
              <w:t>6,90</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6,90</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0,17</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6,73</w:t>
            </w:r>
          </w:p>
        </w:tc>
        <w:tc>
          <w:tcPr>
            <w:tcW w:w="125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3,74</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0,28</w:t>
            </w:r>
          </w:p>
        </w:tc>
        <w:tc>
          <w:tcPr>
            <w:tcW w:w="1118"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2,71</w:t>
            </w:r>
          </w:p>
        </w:tc>
        <w:tc>
          <w:tcPr>
            <w:tcW w:w="1019"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39%</w:t>
            </w:r>
          </w:p>
        </w:tc>
      </w:tr>
      <w:tr w:rsidR="00975985" w:rsidRPr="009733EE" w:rsidTr="00F01416">
        <w:trPr>
          <w:trHeight w:val="20"/>
        </w:trPr>
        <w:tc>
          <w:tcPr>
            <w:tcW w:w="704"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12</w:t>
            </w:r>
          </w:p>
        </w:tc>
        <w:tc>
          <w:tcPr>
            <w:tcW w:w="3066" w:type="dxa"/>
            <w:shd w:val="clear" w:color="auto" w:fill="auto"/>
            <w:vAlign w:val="center"/>
            <w:hideMark/>
          </w:tcPr>
          <w:p w:rsidR="00975985" w:rsidRPr="001860E3" w:rsidRDefault="00975985"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пансионата «Утес»</w:t>
            </w:r>
          </w:p>
        </w:tc>
        <w:tc>
          <w:tcPr>
            <w:tcW w:w="1812" w:type="dxa"/>
            <w:shd w:val="clear" w:color="auto" w:fill="auto"/>
            <w:noWrap/>
            <w:vAlign w:val="center"/>
            <w:hideMark/>
          </w:tcPr>
          <w:p w:rsidR="00975985" w:rsidRPr="001860E3" w:rsidRDefault="00975985" w:rsidP="00F01416">
            <w:pPr>
              <w:ind w:firstLine="0"/>
              <w:jc w:val="center"/>
              <w:rPr>
                <w:rFonts w:eastAsia="Times New Roman"/>
                <w:color w:val="000000"/>
                <w:sz w:val="20"/>
                <w:szCs w:val="20"/>
                <w:lang w:eastAsia="ru-RU"/>
              </w:rPr>
            </w:pPr>
            <w:r w:rsidRPr="001860E3">
              <w:rPr>
                <w:rFonts w:eastAsia="Times New Roman"/>
                <w:color w:val="000000"/>
                <w:sz w:val="20"/>
                <w:szCs w:val="20"/>
                <w:lang w:eastAsia="ru-RU"/>
              </w:rPr>
              <w:t>2,60</w:t>
            </w:r>
          </w:p>
        </w:tc>
        <w:tc>
          <w:tcPr>
            <w:tcW w:w="139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2,60</w:t>
            </w:r>
          </w:p>
        </w:tc>
        <w:tc>
          <w:tcPr>
            <w:tcW w:w="1396"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0,03</w:t>
            </w:r>
          </w:p>
        </w:tc>
        <w:tc>
          <w:tcPr>
            <w:tcW w:w="139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2,57</w:t>
            </w:r>
          </w:p>
        </w:tc>
        <w:tc>
          <w:tcPr>
            <w:tcW w:w="125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0,63</w:t>
            </w:r>
          </w:p>
        </w:tc>
        <w:tc>
          <w:tcPr>
            <w:tcW w:w="1396"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0,06</w:t>
            </w:r>
          </w:p>
        </w:tc>
        <w:tc>
          <w:tcPr>
            <w:tcW w:w="1118"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1,89</w:t>
            </w:r>
          </w:p>
        </w:tc>
        <w:tc>
          <w:tcPr>
            <w:tcW w:w="1019"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73%</w:t>
            </w:r>
          </w:p>
        </w:tc>
      </w:tr>
      <w:tr w:rsidR="00975985" w:rsidRPr="009733EE" w:rsidTr="00F01416">
        <w:trPr>
          <w:trHeight w:val="20"/>
        </w:trPr>
        <w:tc>
          <w:tcPr>
            <w:tcW w:w="704"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13</w:t>
            </w:r>
          </w:p>
        </w:tc>
        <w:tc>
          <w:tcPr>
            <w:tcW w:w="3066" w:type="dxa"/>
            <w:shd w:val="clear" w:color="auto" w:fill="auto"/>
            <w:vAlign w:val="center"/>
            <w:hideMark/>
          </w:tcPr>
          <w:p w:rsidR="00975985" w:rsidRPr="001860E3" w:rsidRDefault="00975985"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санатория «Еловое»</w:t>
            </w:r>
          </w:p>
        </w:tc>
        <w:tc>
          <w:tcPr>
            <w:tcW w:w="1812" w:type="dxa"/>
            <w:shd w:val="clear" w:color="auto" w:fill="auto"/>
            <w:noWrap/>
            <w:vAlign w:val="center"/>
            <w:hideMark/>
          </w:tcPr>
          <w:p w:rsidR="00975985" w:rsidRPr="001860E3" w:rsidRDefault="00975985" w:rsidP="00F01416">
            <w:pPr>
              <w:ind w:firstLine="0"/>
              <w:jc w:val="center"/>
              <w:rPr>
                <w:rFonts w:eastAsia="Times New Roman"/>
                <w:color w:val="000000"/>
                <w:sz w:val="20"/>
                <w:szCs w:val="20"/>
                <w:lang w:eastAsia="ru-RU"/>
              </w:rPr>
            </w:pPr>
            <w:r w:rsidRPr="001860E3">
              <w:rPr>
                <w:rFonts w:eastAsia="Times New Roman"/>
                <w:color w:val="000000"/>
                <w:sz w:val="20"/>
                <w:szCs w:val="20"/>
                <w:lang w:eastAsia="ru-RU"/>
              </w:rPr>
              <w:t>11,20</w:t>
            </w:r>
          </w:p>
        </w:tc>
        <w:tc>
          <w:tcPr>
            <w:tcW w:w="139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11,20</w:t>
            </w:r>
          </w:p>
        </w:tc>
        <w:tc>
          <w:tcPr>
            <w:tcW w:w="1396"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0,22</w:t>
            </w:r>
          </w:p>
        </w:tc>
        <w:tc>
          <w:tcPr>
            <w:tcW w:w="139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10,98</w:t>
            </w:r>
          </w:p>
        </w:tc>
        <w:tc>
          <w:tcPr>
            <w:tcW w:w="125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3,92</w:t>
            </w:r>
          </w:p>
        </w:tc>
        <w:tc>
          <w:tcPr>
            <w:tcW w:w="1396"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0,24</w:t>
            </w:r>
          </w:p>
        </w:tc>
        <w:tc>
          <w:tcPr>
            <w:tcW w:w="1118"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6,82</w:t>
            </w:r>
          </w:p>
        </w:tc>
        <w:tc>
          <w:tcPr>
            <w:tcW w:w="1019"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61%</w:t>
            </w:r>
          </w:p>
        </w:tc>
      </w:tr>
      <w:tr w:rsidR="00975985" w:rsidRPr="009733EE" w:rsidTr="00F01416">
        <w:trPr>
          <w:trHeight w:val="20"/>
        </w:trPr>
        <w:tc>
          <w:tcPr>
            <w:tcW w:w="704"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14</w:t>
            </w:r>
          </w:p>
        </w:tc>
        <w:tc>
          <w:tcPr>
            <w:tcW w:w="3066" w:type="dxa"/>
            <w:shd w:val="clear" w:color="auto" w:fill="auto"/>
            <w:vAlign w:val="center"/>
            <w:hideMark/>
          </w:tcPr>
          <w:p w:rsidR="00975985" w:rsidRPr="001860E3" w:rsidRDefault="00975985"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 xml:space="preserve">котельная ООО </w:t>
            </w:r>
          </w:p>
          <w:p w:rsidR="00975985" w:rsidRPr="001860E3" w:rsidRDefault="00975985"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«Курорт Кисегач»</w:t>
            </w:r>
          </w:p>
        </w:tc>
        <w:tc>
          <w:tcPr>
            <w:tcW w:w="1812" w:type="dxa"/>
            <w:shd w:val="clear" w:color="auto" w:fill="auto"/>
            <w:noWrap/>
            <w:vAlign w:val="center"/>
            <w:hideMark/>
          </w:tcPr>
          <w:p w:rsidR="00975985" w:rsidRPr="001860E3" w:rsidRDefault="00975985" w:rsidP="00F01416">
            <w:pPr>
              <w:ind w:firstLine="0"/>
              <w:jc w:val="center"/>
              <w:rPr>
                <w:rFonts w:eastAsia="Times New Roman"/>
                <w:color w:val="000000"/>
                <w:sz w:val="20"/>
                <w:szCs w:val="20"/>
                <w:lang w:eastAsia="ru-RU"/>
              </w:rPr>
            </w:pPr>
            <w:r w:rsidRPr="001860E3">
              <w:rPr>
                <w:rFonts w:eastAsia="Times New Roman"/>
                <w:color w:val="000000"/>
                <w:sz w:val="20"/>
                <w:szCs w:val="20"/>
                <w:lang w:eastAsia="ru-RU"/>
              </w:rPr>
              <w:t>4,15</w:t>
            </w:r>
          </w:p>
        </w:tc>
        <w:tc>
          <w:tcPr>
            <w:tcW w:w="139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4,15</w:t>
            </w:r>
          </w:p>
        </w:tc>
        <w:tc>
          <w:tcPr>
            <w:tcW w:w="1396"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0,09</w:t>
            </w:r>
          </w:p>
        </w:tc>
        <w:tc>
          <w:tcPr>
            <w:tcW w:w="139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4,06</w:t>
            </w:r>
          </w:p>
        </w:tc>
        <w:tc>
          <w:tcPr>
            <w:tcW w:w="125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3,39</w:t>
            </w:r>
          </w:p>
        </w:tc>
        <w:tc>
          <w:tcPr>
            <w:tcW w:w="1396"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0,20</w:t>
            </w:r>
          </w:p>
        </w:tc>
        <w:tc>
          <w:tcPr>
            <w:tcW w:w="1118"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0,47</w:t>
            </w:r>
          </w:p>
        </w:tc>
        <w:tc>
          <w:tcPr>
            <w:tcW w:w="1019"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11%</w:t>
            </w:r>
          </w:p>
        </w:tc>
      </w:tr>
      <w:tr w:rsidR="00975985" w:rsidRPr="009733EE" w:rsidTr="00F01416">
        <w:trPr>
          <w:trHeight w:val="20"/>
        </w:trPr>
        <w:tc>
          <w:tcPr>
            <w:tcW w:w="704"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15</w:t>
            </w:r>
          </w:p>
        </w:tc>
        <w:tc>
          <w:tcPr>
            <w:tcW w:w="3066" w:type="dxa"/>
            <w:shd w:val="clear" w:color="auto" w:fill="auto"/>
            <w:vAlign w:val="center"/>
            <w:hideMark/>
          </w:tcPr>
          <w:p w:rsidR="00975985" w:rsidRPr="001860E3" w:rsidRDefault="00975985"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поселка</w:t>
            </w:r>
          </w:p>
          <w:p w:rsidR="00975985" w:rsidRPr="001860E3" w:rsidRDefault="00975985"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 xml:space="preserve"> Санаторий Кисегач</w:t>
            </w:r>
          </w:p>
        </w:tc>
        <w:tc>
          <w:tcPr>
            <w:tcW w:w="1812" w:type="dxa"/>
            <w:shd w:val="clear" w:color="auto" w:fill="auto"/>
            <w:noWrap/>
            <w:vAlign w:val="center"/>
            <w:hideMark/>
          </w:tcPr>
          <w:p w:rsidR="00975985" w:rsidRPr="001860E3" w:rsidRDefault="00975985" w:rsidP="00F01416">
            <w:pPr>
              <w:ind w:firstLine="0"/>
              <w:jc w:val="center"/>
              <w:rPr>
                <w:rFonts w:eastAsia="Times New Roman"/>
                <w:color w:val="000000"/>
                <w:sz w:val="20"/>
                <w:szCs w:val="20"/>
                <w:lang w:eastAsia="ru-RU"/>
              </w:rPr>
            </w:pPr>
            <w:r w:rsidRPr="001860E3">
              <w:rPr>
                <w:rFonts w:eastAsia="Times New Roman"/>
                <w:color w:val="000000"/>
                <w:sz w:val="20"/>
                <w:szCs w:val="20"/>
                <w:lang w:eastAsia="ru-RU"/>
              </w:rPr>
              <w:t>3,65</w:t>
            </w:r>
          </w:p>
        </w:tc>
        <w:tc>
          <w:tcPr>
            <w:tcW w:w="139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3,65</w:t>
            </w:r>
          </w:p>
        </w:tc>
        <w:tc>
          <w:tcPr>
            <w:tcW w:w="1396"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0,08</w:t>
            </w:r>
          </w:p>
        </w:tc>
        <w:tc>
          <w:tcPr>
            <w:tcW w:w="139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3,57</w:t>
            </w:r>
          </w:p>
        </w:tc>
        <w:tc>
          <w:tcPr>
            <w:tcW w:w="125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2,75</w:t>
            </w:r>
          </w:p>
        </w:tc>
        <w:tc>
          <w:tcPr>
            <w:tcW w:w="1396"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0,09</w:t>
            </w:r>
          </w:p>
        </w:tc>
        <w:tc>
          <w:tcPr>
            <w:tcW w:w="1118"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0,73</w:t>
            </w:r>
          </w:p>
        </w:tc>
        <w:tc>
          <w:tcPr>
            <w:tcW w:w="1019"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20%</w:t>
            </w:r>
          </w:p>
        </w:tc>
      </w:tr>
      <w:tr w:rsidR="00975985" w:rsidRPr="009733EE" w:rsidTr="00F01416">
        <w:trPr>
          <w:trHeight w:val="20"/>
        </w:trPr>
        <w:tc>
          <w:tcPr>
            <w:tcW w:w="704"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16</w:t>
            </w:r>
          </w:p>
        </w:tc>
        <w:tc>
          <w:tcPr>
            <w:tcW w:w="3066" w:type="dxa"/>
            <w:shd w:val="clear" w:color="auto" w:fill="auto"/>
            <w:vAlign w:val="center"/>
            <w:hideMark/>
          </w:tcPr>
          <w:p w:rsidR="00975985" w:rsidRPr="001860E3" w:rsidRDefault="00975985"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ООО «Лесная сказка»</w:t>
            </w:r>
          </w:p>
        </w:tc>
        <w:tc>
          <w:tcPr>
            <w:tcW w:w="1812" w:type="dxa"/>
            <w:shd w:val="clear" w:color="auto" w:fill="auto"/>
            <w:noWrap/>
            <w:vAlign w:val="center"/>
            <w:hideMark/>
          </w:tcPr>
          <w:p w:rsidR="00975985" w:rsidRPr="001860E3" w:rsidRDefault="00975985" w:rsidP="00F01416">
            <w:pPr>
              <w:ind w:firstLine="0"/>
              <w:jc w:val="center"/>
              <w:rPr>
                <w:rFonts w:eastAsia="Times New Roman"/>
                <w:color w:val="000000"/>
                <w:sz w:val="20"/>
                <w:szCs w:val="20"/>
                <w:lang w:eastAsia="ru-RU"/>
              </w:rPr>
            </w:pPr>
            <w:r w:rsidRPr="001860E3">
              <w:rPr>
                <w:rFonts w:eastAsia="Times New Roman"/>
                <w:color w:val="000000"/>
                <w:sz w:val="20"/>
                <w:szCs w:val="20"/>
                <w:lang w:eastAsia="ru-RU"/>
              </w:rPr>
              <w:t>2,70</w:t>
            </w:r>
          </w:p>
        </w:tc>
        <w:tc>
          <w:tcPr>
            <w:tcW w:w="139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2,70</w:t>
            </w:r>
          </w:p>
        </w:tc>
        <w:tc>
          <w:tcPr>
            <w:tcW w:w="1396"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0,24</w:t>
            </w:r>
          </w:p>
        </w:tc>
        <w:tc>
          <w:tcPr>
            <w:tcW w:w="139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2,46</w:t>
            </w:r>
          </w:p>
        </w:tc>
        <w:tc>
          <w:tcPr>
            <w:tcW w:w="125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0,58</w:t>
            </w:r>
          </w:p>
        </w:tc>
        <w:tc>
          <w:tcPr>
            <w:tcW w:w="1396"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0,21</w:t>
            </w:r>
          </w:p>
        </w:tc>
        <w:tc>
          <w:tcPr>
            <w:tcW w:w="1118"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1,67</w:t>
            </w:r>
          </w:p>
        </w:tc>
        <w:tc>
          <w:tcPr>
            <w:tcW w:w="1019"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62%</w:t>
            </w:r>
          </w:p>
        </w:tc>
      </w:tr>
    </w:tbl>
    <w:p w:rsidR="003B53C6" w:rsidRPr="009733EE" w:rsidRDefault="003B53C6" w:rsidP="003B53C6">
      <w:pPr>
        <w:pStyle w:val="aff"/>
      </w:pPr>
      <w:r w:rsidRPr="009733EE">
        <w:t xml:space="preserve"> </w:t>
      </w:r>
    </w:p>
    <w:p w:rsidR="003B53C6" w:rsidRDefault="003B53C6" w:rsidP="00472987">
      <w:pPr>
        <w:pStyle w:val="4"/>
        <w:sectPr w:rsidR="003B53C6" w:rsidSect="00E52EA1">
          <w:pgSz w:w="16840" w:h="11907" w:orient="landscape" w:code="9"/>
          <w:pgMar w:top="1701" w:right="1134" w:bottom="851" w:left="1134" w:header="709" w:footer="709" w:gutter="0"/>
          <w:cols w:space="708"/>
          <w:docGrid w:linePitch="360"/>
        </w:sectPr>
      </w:pPr>
    </w:p>
    <w:p w:rsidR="00472987" w:rsidRDefault="00472987" w:rsidP="00472987">
      <w:pPr>
        <w:pStyle w:val="4"/>
      </w:pPr>
      <w:r w:rsidRPr="00472987">
        <w:lastRenderedPageBreak/>
        <w:t>С</w:t>
      </w:r>
      <w:r w:rsidRPr="00472987">
        <w:rPr>
          <w:szCs w:val="22"/>
        </w:rPr>
        <w:t>уществующие</w:t>
      </w:r>
      <w:r w:rsidRPr="00472987">
        <w:t xml:space="preserve"> и перспективные значения установленной тепловой мощности основного оборудования источника (источников) тепловой энергии</w:t>
      </w:r>
      <w:bookmarkEnd w:id="25"/>
    </w:p>
    <w:p w:rsidR="00846A0F" w:rsidRPr="00E205F0" w:rsidRDefault="00C44437" w:rsidP="00846A0F">
      <w:pPr>
        <w:rPr>
          <w:lang w:eastAsia="ru-RU" w:bidi="ar-SA"/>
        </w:rPr>
      </w:pPr>
      <w:r w:rsidRPr="00472987">
        <w:t>С</w:t>
      </w:r>
      <w:r w:rsidRPr="00472987">
        <w:rPr>
          <w:szCs w:val="22"/>
        </w:rPr>
        <w:t>уществующие</w:t>
      </w:r>
      <w:r w:rsidRPr="00472987">
        <w:t xml:space="preserve"> значени</w:t>
      </w:r>
      <w:r>
        <w:t>е</w:t>
      </w:r>
      <w:r w:rsidRPr="00472987">
        <w:t xml:space="preserve"> установленной тепловой мощности основного оборудования источник</w:t>
      </w:r>
      <w:r w:rsidR="00581167">
        <w:t>ов</w:t>
      </w:r>
      <w:r w:rsidRPr="00472987">
        <w:t xml:space="preserve"> тепловой энергии</w:t>
      </w:r>
      <w:r>
        <w:t xml:space="preserve"> </w:t>
      </w:r>
      <w:r w:rsidR="00581167">
        <w:t>приведены в таблицах 5 и 6.</w:t>
      </w:r>
    </w:p>
    <w:p w:rsidR="00472987" w:rsidRDefault="00472987" w:rsidP="00472987">
      <w:pPr>
        <w:pStyle w:val="4"/>
      </w:pPr>
      <w:r>
        <w:t>С</w:t>
      </w:r>
      <w:r w:rsidRPr="009F6FF9">
        <w:t>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p>
    <w:p w:rsidR="00472987" w:rsidRPr="009F6FF9" w:rsidRDefault="00581167" w:rsidP="00472987">
      <w:pPr>
        <w:rPr>
          <w:rFonts w:eastAsia="Times New Roman"/>
          <w:iCs/>
          <w:color w:val="000000"/>
          <w:lang w:eastAsia="ru-RU"/>
        </w:rPr>
      </w:pPr>
      <w:r>
        <w:t>Т</w:t>
      </w:r>
      <w:r w:rsidRPr="009F6FF9">
        <w:t>ехнически</w:t>
      </w:r>
      <w:r>
        <w:t>х</w:t>
      </w:r>
      <w:r w:rsidRPr="009F6FF9">
        <w:t xml:space="preserve"> ограничени</w:t>
      </w:r>
      <w:r>
        <w:t>й</w:t>
      </w:r>
      <w:r w:rsidRPr="009F6FF9">
        <w:t xml:space="preserve"> на использование установленной тепловой мощности и значени</w:t>
      </w:r>
      <w:r>
        <w:t>й</w:t>
      </w:r>
      <w:r w:rsidRPr="009F6FF9">
        <w:t xml:space="preserve"> располагаемой мощности основного оборудования источников тепловой энергии</w:t>
      </w:r>
      <w:r>
        <w:t xml:space="preserve"> не выявлено</w:t>
      </w:r>
      <w:r w:rsidR="008F0B3B">
        <w:rPr>
          <w:lang w:eastAsia="ru-RU" w:bidi="ar-SA"/>
        </w:rPr>
        <w:t>.</w:t>
      </w:r>
    </w:p>
    <w:p w:rsidR="00472987" w:rsidRDefault="00472987" w:rsidP="00472987">
      <w:pPr>
        <w:pStyle w:val="4"/>
      </w:pPr>
      <w:bookmarkStart w:id="26" w:name="RANGE!B12"/>
      <w:r w:rsidRPr="009F6FF9">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bookmarkEnd w:id="26"/>
    </w:p>
    <w:p w:rsidR="00C44437" w:rsidRPr="00C44437" w:rsidRDefault="00581167" w:rsidP="00C44437">
      <w:pPr>
        <w:rPr>
          <w:lang w:eastAsia="ru-RU"/>
        </w:rPr>
      </w:pPr>
      <w:r w:rsidRPr="009F6FF9">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sidRPr="00581167">
        <w:t xml:space="preserve"> </w:t>
      </w:r>
      <w:r>
        <w:t>приведены в таблицах 5 и 6.</w:t>
      </w:r>
    </w:p>
    <w:p w:rsidR="00472987" w:rsidRDefault="00472987" w:rsidP="00472987">
      <w:pPr>
        <w:pStyle w:val="4"/>
      </w:pPr>
      <w:bookmarkStart w:id="27" w:name="RANGE!B13"/>
      <w:r w:rsidRPr="009F6FF9">
        <w:t>Значения существующей и перспективной тепловой мощности источников тепловой энергии нетто</w:t>
      </w:r>
      <w:bookmarkEnd w:id="27"/>
    </w:p>
    <w:p w:rsidR="00472987" w:rsidRPr="009F6FF9" w:rsidRDefault="00581167" w:rsidP="00472987">
      <w:pPr>
        <w:rPr>
          <w:rFonts w:eastAsia="Times New Roman"/>
          <w:iCs/>
          <w:color w:val="000000"/>
          <w:lang w:eastAsia="ru-RU"/>
        </w:rPr>
      </w:pPr>
      <w:r w:rsidRPr="009F6FF9">
        <w:t>Значения существующей и перспективной тепловой мощности источников тепловой энергии нетто</w:t>
      </w:r>
      <w:r w:rsidRPr="00581167">
        <w:t xml:space="preserve"> </w:t>
      </w:r>
      <w:r>
        <w:t>приведены в таблицах 5 и 6</w:t>
      </w:r>
      <w:r w:rsidR="008F0B3B">
        <w:rPr>
          <w:lang w:eastAsia="ru-RU" w:bidi="ar-SA"/>
        </w:rPr>
        <w:t>.</w:t>
      </w:r>
    </w:p>
    <w:p w:rsidR="00472987" w:rsidRDefault="00472987" w:rsidP="00472987">
      <w:pPr>
        <w:pStyle w:val="4"/>
      </w:pPr>
      <w:bookmarkStart w:id="28" w:name="RANGE!B14"/>
      <w:r w:rsidRPr="009F6FF9">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28"/>
    </w:p>
    <w:p w:rsidR="00472987" w:rsidRPr="007B5E93" w:rsidRDefault="00581167" w:rsidP="008F0B3B">
      <w:pPr>
        <w:rPr>
          <w:rFonts w:eastAsia="Times New Roman"/>
          <w:iCs/>
          <w:color w:val="000000"/>
          <w:lang w:eastAsia="ru-RU"/>
        </w:rPr>
      </w:pPr>
      <w:r w:rsidRPr="009F6FF9">
        <w:t>Значения существующих и перспективных потерь тепловой энергии при ее передаче по тепловым сетям</w:t>
      </w:r>
      <w:r w:rsidRPr="00581167">
        <w:t xml:space="preserve"> </w:t>
      </w:r>
      <w:r>
        <w:t>приведены в таблицах 5 и 6</w:t>
      </w:r>
      <w:r w:rsidR="007B5E93">
        <w:t>.</w:t>
      </w:r>
    </w:p>
    <w:p w:rsidR="00472987" w:rsidRDefault="00472987" w:rsidP="00472987">
      <w:pPr>
        <w:pStyle w:val="4"/>
      </w:pPr>
      <w:bookmarkStart w:id="29" w:name="RANGE!B15"/>
      <w:r w:rsidRPr="009F6FF9">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29"/>
    </w:p>
    <w:p w:rsidR="00472987" w:rsidRPr="009F6FF9" w:rsidRDefault="008F0B3B" w:rsidP="00472987">
      <w:pPr>
        <w:rPr>
          <w:rFonts w:eastAsia="Times New Roman"/>
          <w:iCs/>
          <w:color w:val="000000"/>
          <w:lang w:eastAsia="ru-RU"/>
        </w:rPr>
      </w:pPr>
      <w:r w:rsidRPr="009F6FF9">
        <w:t>Затраты тепловой мощности на хозяйственные нужды теплоснабжающей организации в отношении тепловых сетей</w:t>
      </w:r>
      <w:r>
        <w:t xml:space="preserve"> </w:t>
      </w:r>
      <w:r w:rsidR="007B5E93">
        <w:t>не предусмотрены</w:t>
      </w:r>
      <w:r>
        <w:t>.</w:t>
      </w:r>
    </w:p>
    <w:p w:rsidR="00472987" w:rsidRDefault="00472987" w:rsidP="00472987">
      <w:pPr>
        <w:pStyle w:val="4"/>
      </w:pPr>
      <w:bookmarkStart w:id="30" w:name="RANGE!B16"/>
      <w:r w:rsidRPr="009F6FF9">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bookmarkEnd w:id="30"/>
    </w:p>
    <w:p w:rsidR="00472987" w:rsidRPr="009F6FF9" w:rsidRDefault="00581167" w:rsidP="00472987">
      <w:pPr>
        <w:rPr>
          <w:rFonts w:eastAsia="Times New Roman"/>
          <w:iCs/>
          <w:color w:val="000000"/>
          <w:lang w:eastAsia="ru-RU"/>
        </w:rPr>
      </w:pPr>
      <w:r>
        <w:t>Данные по а</w:t>
      </w:r>
      <w:r w:rsidR="00534AEF" w:rsidRPr="009F6FF9">
        <w:t>варийн</w:t>
      </w:r>
      <w:r w:rsidR="00534AEF">
        <w:t>ы</w:t>
      </w:r>
      <w:r>
        <w:t>м</w:t>
      </w:r>
      <w:r w:rsidR="00534AEF" w:rsidRPr="009F6FF9">
        <w:t xml:space="preserve"> резерв</w:t>
      </w:r>
      <w:r>
        <w:t xml:space="preserve">ам и </w:t>
      </w:r>
      <w:r w:rsidR="00534AEF" w:rsidRPr="009F6FF9">
        <w:t>резерв</w:t>
      </w:r>
      <w:r>
        <w:t>ам</w:t>
      </w:r>
      <w:r w:rsidR="00534AEF" w:rsidRPr="009F6FF9">
        <w:t xml:space="preserve"> по договорам на поддержание резервной тепловой мощности</w:t>
      </w:r>
      <w:r w:rsidR="00534AEF">
        <w:t xml:space="preserve"> отсут</w:t>
      </w:r>
      <w:r w:rsidR="008A72BF">
        <w:t>ст</w:t>
      </w:r>
      <w:r w:rsidR="00534AEF">
        <w:t>ву</w:t>
      </w:r>
      <w:r>
        <w:t>ю</w:t>
      </w:r>
      <w:r w:rsidR="00534AEF">
        <w:t>т.</w:t>
      </w:r>
    </w:p>
    <w:p w:rsidR="00472987" w:rsidRPr="009F6FF9" w:rsidRDefault="00472987" w:rsidP="00472987">
      <w:pPr>
        <w:pStyle w:val="4"/>
      </w:pPr>
      <w:bookmarkStart w:id="31" w:name="RANGE!B17"/>
      <w:r w:rsidRPr="009F6FF9">
        <w:t>Значения существующей и перспективной тепловой нагрузки потребителей, устанавливаемые с учетом расчетной тепловой нагрузки</w:t>
      </w:r>
      <w:bookmarkEnd w:id="31"/>
    </w:p>
    <w:p w:rsidR="0047650A" w:rsidRPr="00316B2C" w:rsidRDefault="00901BF8" w:rsidP="0047650A">
      <w:r w:rsidRPr="009F6FF9">
        <w:t>Значения существующей и перспективной тепловой нагрузки потребителей</w:t>
      </w:r>
      <w:r w:rsidRPr="00901BF8">
        <w:t xml:space="preserve"> </w:t>
      </w:r>
      <w:r>
        <w:t>приведены в таблицах 5 и 6</w:t>
      </w:r>
      <w:r w:rsidR="0047650A" w:rsidRPr="00316B2C">
        <w:t>.</w:t>
      </w:r>
    </w:p>
    <w:p w:rsidR="008A72BF" w:rsidRDefault="008A72BF" w:rsidP="008A72BF">
      <w:pPr>
        <w:pStyle w:val="3"/>
      </w:pPr>
      <w:bookmarkStart w:id="32" w:name="_Toc3817828"/>
      <w:bookmarkStart w:id="33" w:name="_Toc9332135"/>
      <w:r w:rsidRPr="008A72BF">
        <w:lastRenderedPageBreak/>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bookmarkEnd w:id="32"/>
      <w:bookmarkEnd w:id="33"/>
    </w:p>
    <w:p w:rsidR="008A72BF" w:rsidRDefault="00901BF8" w:rsidP="008A72BF">
      <w:r>
        <w:t xml:space="preserve">В настоящий момент </w:t>
      </w:r>
      <w:r w:rsidR="008A72BF" w:rsidRPr="008A72BF">
        <w:t>источник</w:t>
      </w:r>
      <w:r>
        <w:t>и</w:t>
      </w:r>
      <w:r w:rsidR="008A72BF" w:rsidRPr="008A72BF">
        <w:t xml:space="preserve"> тепловой энергии </w:t>
      </w:r>
      <w:r>
        <w:t>имеют свою обособленную зону действия.</w:t>
      </w:r>
    </w:p>
    <w:p w:rsidR="008A72BF" w:rsidRPr="008A72BF" w:rsidRDefault="008A72BF" w:rsidP="008A72BF">
      <w:pPr>
        <w:pStyle w:val="3"/>
      </w:pPr>
      <w:bookmarkStart w:id="34" w:name="_Toc3817829"/>
      <w:bookmarkStart w:id="35" w:name="_Toc9332136"/>
      <w:r w:rsidRPr="008A72BF">
        <w:t>Радиус эффективного теплоснабжения, позволяющий определить условия, при которых подключение (технологическое присоединение) теплопотребляющих установок к системе теплоснабжения нецелесообразно, и определяемый в соответствии с методическими указаниями по разработке схем теплоснабжения</w:t>
      </w:r>
      <w:bookmarkEnd w:id="34"/>
      <w:bookmarkEnd w:id="35"/>
    </w:p>
    <w:p w:rsidR="00A715DF" w:rsidRDefault="00A715DF" w:rsidP="00A715DF">
      <w:r>
        <w:t>В законе «О теплоснабжении» появилось определение радиуса эффективного теплоснабжения, который представляет собой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A715DF" w:rsidRDefault="00A715DF" w:rsidP="00A715DF">
      <w:r>
        <w:t>Под зоной действия источника тепловой энергии подразумевается территория поселения, городского округа или ее часть, границы которой устанавливаются закрытыми секционирующими задвижками тепловой сети системы теплоснабжения.</w:t>
      </w:r>
    </w:p>
    <w:p w:rsidR="00A715DF" w:rsidRDefault="00576FB8" w:rsidP="00A715DF">
      <w:r>
        <w:t>Вопрос</w:t>
      </w:r>
      <w:r w:rsidR="00A715DF">
        <w:t xml:space="preserve"> нужно или не нужно трансформировать зону действия источника тепловой энергии, является базов</w:t>
      </w:r>
      <w:r>
        <w:t>ым для</w:t>
      </w:r>
      <w:r w:rsidR="00A715DF">
        <w:t xml:space="preserve"> построения эффективных схем теплоснабжения. Критерием выбора решения о трансформации зоны является н</w:t>
      </w:r>
      <w:r>
        <w:t>е</w:t>
      </w:r>
      <w:r w:rsidR="00A715DF">
        <w:t xml:space="preserve"> просто увеличение совокупных затрат, а анализ возникающих в связи с этим эффектов и необходимых для осуществления этого действия затрат.</w:t>
      </w:r>
    </w:p>
    <w:p w:rsidR="00901BF8" w:rsidRPr="004E1969" w:rsidRDefault="00901BF8" w:rsidP="00901BF8">
      <w:r w:rsidRPr="004E1969">
        <w:t>Из вышесказанного следует, что радиус эффективного теплоснабжения существующих источников совпадает с зонами их действия.</w:t>
      </w:r>
    </w:p>
    <w:p w:rsidR="00901BF8" w:rsidRPr="005A134D" w:rsidRDefault="00901BF8" w:rsidP="00901BF8">
      <w:r w:rsidRPr="004E1969">
        <w:t>Однако</w:t>
      </w:r>
      <w:r w:rsidR="00576FB8">
        <w:t>,</w:t>
      </w:r>
      <w:r w:rsidRPr="004E1969">
        <w:t xml:space="preserve"> как указывалось выше, из-за особенностей </w:t>
      </w:r>
      <w:r>
        <w:t xml:space="preserve">их </w:t>
      </w:r>
      <w:r w:rsidRPr="004E1969">
        <w:t xml:space="preserve">подключения </w:t>
      </w:r>
      <w:r w:rsidR="00576FB8">
        <w:t xml:space="preserve">у </w:t>
      </w:r>
      <w:r w:rsidRPr="004E1969">
        <w:t>потребител</w:t>
      </w:r>
      <w:r>
        <w:t>ей</w:t>
      </w:r>
      <w:r w:rsidRPr="004E1969">
        <w:t xml:space="preserve">  микрорайона</w:t>
      </w:r>
      <w:r w:rsidR="00307650">
        <w:t xml:space="preserve"> №4</w:t>
      </w:r>
      <w:r>
        <w:t xml:space="preserve"> в</w:t>
      </w:r>
      <w:r w:rsidRPr="004E1969">
        <w:t xml:space="preserve"> пер</w:t>
      </w:r>
      <w:r>
        <w:t>е</w:t>
      </w:r>
      <w:r w:rsidRPr="004E1969">
        <w:t>ходный период температур</w:t>
      </w:r>
      <w:r>
        <w:t>а</w:t>
      </w:r>
      <w:r w:rsidRPr="004E1969">
        <w:t xml:space="preserve"> горячей воды</w:t>
      </w:r>
      <w:r>
        <w:t xml:space="preserve"> не соответствует требованиям </w:t>
      </w:r>
      <w:r w:rsidRPr="00885072">
        <w:t>СанПиН 2</w:t>
      </w:r>
      <w:r>
        <w:t>.</w:t>
      </w:r>
      <w:r w:rsidRPr="00885072">
        <w:t>1.4</w:t>
      </w:r>
      <w:r>
        <w:t>.</w:t>
      </w:r>
      <w:r w:rsidRPr="00885072">
        <w:t>2496-09</w:t>
      </w:r>
      <w:r w:rsidRPr="004E1969">
        <w:t xml:space="preserve">. На рисунке </w:t>
      </w:r>
      <w:r w:rsidR="001329B3">
        <w:t>1</w:t>
      </w:r>
      <w:r w:rsidRPr="004E1969">
        <w:t xml:space="preserve"> показан график распределения температур теплоносителя для переходного периода.</w:t>
      </w:r>
      <w:r>
        <w:t xml:space="preserve"> Как видно из графика</w:t>
      </w:r>
      <w:r w:rsidR="00576FB8">
        <w:t>,</w:t>
      </w:r>
      <w:r>
        <w:t xml:space="preserve"> наблюдается резкое падение температуры теплоносителя после смешения на ЦТП. В результате зона теплоснабжения от ЦТП не может быть включена в радиус эффективного теплоснабжения.</w:t>
      </w:r>
      <w:r w:rsidRPr="005A134D">
        <w:t xml:space="preserve"> </w:t>
      </w:r>
      <w:r>
        <w:t>Для увеличения температуры теплоносителя в подающем трубопроводе после смешения на ЦТП необходимо увеличение температуры на выходе источника минимум до 85°С. Г</w:t>
      </w:r>
      <w:r w:rsidRPr="004E1969">
        <w:t>рафик распределения температур теплоносителя для переходного периода</w:t>
      </w:r>
      <w:r>
        <w:t xml:space="preserve"> при увеличении температуры теплоносителя до 85 °С приведен на рисунке </w:t>
      </w:r>
      <w:r w:rsidR="00E52EA1">
        <w:t>2</w:t>
      </w:r>
      <w:r>
        <w:t>.</w:t>
      </w:r>
    </w:p>
    <w:p w:rsidR="00901BF8" w:rsidRPr="001860E3" w:rsidRDefault="00901BF8" w:rsidP="00901BF8">
      <w:r>
        <w:t xml:space="preserve">На рисунке </w:t>
      </w:r>
      <w:r w:rsidR="00E52EA1">
        <w:t>3</w:t>
      </w:r>
      <w:r>
        <w:t xml:space="preserve"> показан радиус эффективного теплоснабжения от </w:t>
      </w:r>
      <w:r w:rsidRPr="001860E3">
        <w:t xml:space="preserve">котельной </w:t>
      </w:r>
      <w:r w:rsidR="00CA2CA4" w:rsidRPr="001860E3">
        <w:t>ПАО «Уралкуз»</w:t>
      </w:r>
      <w:r w:rsidRPr="001860E3">
        <w:t>, синим цветом показаны тепловые сети с температурой теплоносителя в подающем трубопроводе ниже 60 °С.</w:t>
      </w:r>
    </w:p>
    <w:p w:rsidR="00A715DF" w:rsidRDefault="00901BF8" w:rsidP="00901BF8">
      <w:r w:rsidRPr="001860E3">
        <w:t>По остальным котельным Чебаркульского городского округа радиус эффективного теплоснабжения перекрывает зону действия источников.</w:t>
      </w:r>
    </w:p>
    <w:p w:rsidR="00901BF8" w:rsidRDefault="00901BF8" w:rsidP="00360846">
      <w:pPr>
        <w:jc w:val="center"/>
        <w:sectPr w:rsidR="00901BF8" w:rsidSect="00E52EA1">
          <w:pgSz w:w="11907" w:h="16840" w:code="9"/>
          <w:pgMar w:top="1134" w:right="851" w:bottom="1134" w:left="1701" w:header="709" w:footer="709" w:gutter="0"/>
          <w:cols w:space="708"/>
          <w:docGrid w:linePitch="360"/>
        </w:sectPr>
      </w:pPr>
    </w:p>
    <w:p w:rsidR="00E52EA1" w:rsidRPr="00E52EA1" w:rsidRDefault="00E52EA1" w:rsidP="00E52EA1">
      <w:pPr>
        <w:pStyle w:val="afd"/>
      </w:pPr>
      <w:bookmarkStart w:id="36" w:name="_Toc3817830"/>
      <w:r w:rsidRPr="00E52EA1">
        <w:rPr>
          <w:noProof/>
          <w:lang w:eastAsia="ru-RU" w:bidi="ar-SA"/>
        </w:rPr>
        <w:lastRenderedPageBreak/>
        <w:drawing>
          <wp:inline distT="0" distB="0" distL="0" distR="0" wp14:anchorId="02077651" wp14:editId="7352BC8B">
            <wp:extent cx="9253220" cy="2352675"/>
            <wp:effectExtent l="19050" t="0" r="508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t="5725"/>
                    <a:stretch>
                      <a:fillRect/>
                    </a:stretch>
                  </pic:blipFill>
                  <pic:spPr bwMode="auto">
                    <a:xfrm>
                      <a:off x="0" y="0"/>
                      <a:ext cx="9253220" cy="2352675"/>
                    </a:xfrm>
                    <a:prstGeom prst="rect">
                      <a:avLst/>
                    </a:prstGeom>
                    <a:noFill/>
                    <a:ln w="9525">
                      <a:noFill/>
                      <a:miter lim="800000"/>
                      <a:headEnd/>
                      <a:tailEnd/>
                    </a:ln>
                  </pic:spPr>
                </pic:pic>
              </a:graphicData>
            </a:graphic>
          </wp:inline>
        </w:drawing>
      </w:r>
    </w:p>
    <w:p w:rsidR="00E52EA1" w:rsidRPr="00E52EA1" w:rsidRDefault="00E52EA1" w:rsidP="00E52EA1">
      <w:pPr>
        <w:pStyle w:val="afd"/>
      </w:pPr>
      <w:r w:rsidRPr="00E52EA1">
        <w:t xml:space="preserve">Рисунок </w:t>
      </w:r>
      <w:r>
        <w:t>1</w:t>
      </w:r>
      <w:r w:rsidRPr="00E52EA1">
        <w:t>. Распределения температур теплоносителя для переходного периода</w:t>
      </w:r>
      <w:r w:rsidRPr="00E52EA1">
        <w:br/>
        <w:t>(температура теплоносителя в подающем трубопроводе на источнике 65 °С)</w:t>
      </w:r>
    </w:p>
    <w:p w:rsidR="00E52EA1" w:rsidRPr="00E52EA1" w:rsidRDefault="00E52EA1" w:rsidP="00E52EA1">
      <w:pPr>
        <w:pStyle w:val="afd"/>
      </w:pPr>
      <w:r w:rsidRPr="00E52EA1">
        <w:rPr>
          <w:noProof/>
          <w:lang w:eastAsia="ru-RU" w:bidi="ar-SA"/>
        </w:rPr>
        <w:drawing>
          <wp:inline distT="0" distB="0" distL="0" distR="0" wp14:anchorId="48180667" wp14:editId="5CBA692B">
            <wp:extent cx="9253220" cy="2520847"/>
            <wp:effectExtent l="19050" t="0" r="5080" b="0"/>
            <wp:docPr id="6"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9253220" cy="2520847"/>
                    </a:xfrm>
                    <a:prstGeom prst="rect">
                      <a:avLst/>
                    </a:prstGeom>
                    <a:noFill/>
                    <a:ln w="9525">
                      <a:noFill/>
                      <a:miter lim="800000"/>
                      <a:headEnd/>
                      <a:tailEnd/>
                    </a:ln>
                  </pic:spPr>
                </pic:pic>
              </a:graphicData>
            </a:graphic>
          </wp:inline>
        </w:drawing>
      </w:r>
    </w:p>
    <w:p w:rsidR="00E52EA1" w:rsidRPr="00E52EA1" w:rsidRDefault="00E52EA1" w:rsidP="00E52EA1">
      <w:pPr>
        <w:pStyle w:val="afd"/>
      </w:pPr>
      <w:r w:rsidRPr="00E52EA1">
        <w:t xml:space="preserve">Рисунок </w:t>
      </w:r>
      <w:r>
        <w:t>2</w:t>
      </w:r>
      <w:r w:rsidRPr="00E52EA1">
        <w:t>. Распределения температур теплоносителя для переходного периода</w:t>
      </w:r>
      <w:r w:rsidRPr="00E52EA1">
        <w:br/>
        <w:t>(температура теплоносителя в подающем трубопроводе на источнике 85 °С)</w:t>
      </w:r>
      <w:r w:rsidRPr="00E52EA1">
        <w:br w:type="page"/>
      </w:r>
    </w:p>
    <w:p w:rsidR="00E52EA1" w:rsidRDefault="00E52EA1" w:rsidP="00901BF8">
      <w:pPr>
        <w:pStyle w:val="afd"/>
      </w:pPr>
      <w:r w:rsidRPr="00E52EA1">
        <w:rPr>
          <w:noProof/>
          <w:lang w:eastAsia="ru-RU" w:bidi="ar-SA"/>
        </w:rPr>
        <w:lastRenderedPageBreak/>
        <w:drawing>
          <wp:inline distT="0" distB="0" distL="0" distR="0" wp14:anchorId="766188F5" wp14:editId="16D02641">
            <wp:extent cx="7805033" cy="5324170"/>
            <wp:effectExtent l="19050" t="0" r="5467"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7809695" cy="5327350"/>
                    </a:xfrm>
                    <a:prstGeom prst="rect">
                      <a:avLst/>
                    </a:prstGeom>
                    <a:noFill/>
                    <a:ln w="9525">
                      <a:noFill/>
                      <a:miter lim="800000"/>
                      <a:headEnd/>
                      <a:tailEnd/>
                    </a:ln>
                  </pic:spPr>
                </pic:pic>
              </a:graphicData>
            </a:graphic>
          </wp:inline>
        </w:drawing>
      </w:r>
    </w:p>
    <w:p w:rsidR="00E52EA1" w:rsidRDefault="00E52EA1" w:rsidP="00901BF8">
      <w:pPr>
        <w:pStyle w:val="afd"/>
      </w:pPr>
    </w:p>
    <w:p w:rsidR="00901BF8" w:rsidRPr="001860E3" w:rsidRDefault="00901BF8" w:rsidP="00901BF8">
      <w:pPr>
        <w:pStyle w:val="afd"/>
        <w:sectPr w:rsidR="00901BF8" w:rsidRPr="001860E3" w:rsidSect="00E52EA1">
          <w:pgSz w:w="16840" w:h="11907" w:orient="landscape" w:code="9"/>
          <w:pgMar w:top="1701" w:right="1134" w:bottom="851" w:left="1134" w:header="709" w:footer="709" w:gutter="0"/>
          <w:cols w:space="708"/>
          <w:docGrid w:linePitch="360"/>
        </w:sectPr>
      </w:pPr>
      <w:r w:rsidRPr="001860E3">
        <w:t xml:space="preserve">Рисунок </w:t>
      </w:r>
      <w:r w:rsidR="00E52EA1" w:rsidRPr="001860E3">
        <w:t>3</w:t>
      </w:r>
      <w:r w:rsidRPr="001860E3">
        <w:t xml:space="preserve">. Радиус эффективного теплоснабжения от котельной </w:t>
      </w:r>
      <w:r w:rsidR="00CA2CA4" w:rsidRPr="001860E3">
        <w:t>ПАО «Уралкуз»</w:t>
      </w:r>
    </w:p>
    <w:p w:rsidR="008A72BF" w:rsidRPr="001860E3" w:rsidRDefault="008A72BF" w:rsidP="008A72BF">
      <w:pPr>
        <w:pStyle w:val="10"/>
      </w:pPr>
      <w:bookmarkStart w:id="37" w:name="_Toc9332137"/>
      <w:r w:rsidRPr="001860E3">
        <w:lastRenderedPageBreak/>
        <w:t>Существующие и перспективные балансы теплоносителя</w:t>
      </w:r>
      <w:bookmarkEnd w:id="36"/>
      <w:bookmarkEnd w:id="37"/>
    </w:p>
    <w:p w:rsidR="008A72BF" w:rsidRPr="001860E3" w:rsidRDefault="008A72BF" w:rsidP="008A72BF">
      <w:pPr>
        <w:pStyle w:val="3"/>
      </w:pPr>
      <w:bookmarkStart w:id="38" w:name="_Toc3817831"/>
      <w:bookmarkStart w:id="39" w:name="_Toc9332138"/>
      <w:r w:rsidRPr="001860E3">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38"/>
      <w:bookmarkEnd w:id="39"/>
    </w:p>
    <w:p w:rsidR="00C345B4" w:rsidRPr="001860E3" w:rsidRDefault="00C345B4" w:rsidP="00C345B4">
      <w:pPr>
        <w:rPr>
          <w:lang w:eastAsia="ru-RU" w:bidi="ar-SA"/>
        </w:rPr>
      </w:pPr>
      <w:r w:rsidRPr="001860E3">
        <w:t>Существующие и перспективные балансы производительности водоподготовительных установок представлены в таблице</w:t>
      </w:r>
      <w:r w:rsidR="00576FB8" w:rsidRPr="001860E3">
        <w:t xml:space="preserve"> 7</w:t>
      </w:r>
      <w:r w:rsidRPr="001860E3">
        <w:t>.</w:t>
      </w:r>
    </w:p>
    <w:p w:rsidR="008A72BF" w:rsidRPr="001860E3" w:rsidRDefault="00576FB8" w:rsidP="008A72BF">
      <w:pPr>
        <w:pStyle w:val="aff"/>
        <w:rPr>
          <w:lang w:bidi="ar-SA"/>
        </w:rPr>
      </w:pPr>
      <w:r w:rsidRPr="001860E3">
        <w:rPr>
          <w:lang w:bidi="ar-SA"/>
        </w:rPr>
        <w:t>Баланс производительности водоподготовительной</w:t>
      </w:r>
      <w:r w:rsidRPr="001860E3">
        <w:rPr>
          <w:lang w:bidi="ar-SA"/>
        </w:rPr>
        <w:br/>
        <w:t xml:space="preserve">установки (ВПУ) и подпитки тепловой сети.  </w:t>
      </w:r>
      <w:r w:rsidR="008A72BF" w:rsidRPr="001860E3">
        <w:rPr>
          <w:lang w:bidi="ar-SA"/>
        </w:rPr>
        <w:t xml:space="preserve">Таблица </w:t>
      </w:r>
      <w:r w:rsidR="009F14D8" w:rsidRPr="001860E3">
        <w:rPr>
          <w:lang w:bidi="ar-SA"/>
        </w:rPr>
        <w:fldChar w:fldCharType="begin"/>
      </w:r>
      <w:r w:rsidR="008A72BF" w:rsidRPr="001860E3">
        <w:rPr>
          <w:lang w:bidi="ar-SA"/>
        </w:rPr>
        <w:instrText xml:space="preserve"> SEQ Таблица \* ARABIC </w:instrText>
      </w:r>
      <w:r w:rsidR="009F14D8" w:rsidRPr="001860E3">
        <w:rPr>
          <w:lang w:bidi="ar-SA"/>
        </w:rPr>
        <w:fldChar w:fldCharType="separate"/>
      </w:r>
      <w:r w:rsidR="00D95462" w:rsidRPr="001860E3">
        <w:rPr>
          <w:noProof/>
          <w:lang w:bidi="ar-SA"/>
        </w:rPr>
        <w:t>7</w:t>
      </w:r>
      <w:r w:rsidR="009F14D8" w:rsidRPr="001860E3">
        <w:rPr>
          <w:lang w:bidi="ar-SA"/>
        </w:rPr>
        <w:fldChar w:fldCharType="end"/>
      </w:r>
      <w:r w:rsidR="008A72BF" w:rsidRPr="001860E3">
        <w:rPr>
          <w:lang w:bidi="ar-SA"/>
        </w:rPr>
        <w:t xml:space="preserve">. </w:t>
      </w:r>
    </w:p>
    <w:tbl>
      <w:tblPr>
        <w:tblW w:w="5000" w:type="pct"/>
        <w:tblInd w:w="103" w:type="dxa"/>
        <w:tblLook w:val="04A0" w:firstRow="1" w:lastRow="0" w:firstColumn="1" w:lastColumn="0" w:noHBand="0" w:noVBand="1"/>
      </w:tblPr>
      <w:tblGrid>
        <w:gridCol w:w="459"/>
        <w:gridCol w:w="3431"/>
        <w:gridCol w:w="1930"/>
        <w:gridCol w:w="1756"/>
        <w:gridCol w:w="1769"/>
      </w:tblGrid>
      <w:tr w:rsidR="00F1556E" w:rsidRPr="001860E3" w:rsidTr="00F1556E">
        <w:trPr>
          <w:trHeight w:val="20"/>
          <w:tblHeader/>
        </w:trPr>
        <w:tc>
          <w:tcPr>
            <w:tcW w:w="459" w:type="dxa"/>
            <w:vMerge w:val="restart"/>
            <w:tcBorders>
              <w:top w:val="single" w:sz="4" w:space="0" w:color="auto"/>
              <w:left w:val="single" w:sz="4" w:space="0" w:color="auto"/>
              <w:right w:val="single" w:sz="4" w:space="0" w:color="auto"/>
            </w:tcBorders>
            <w:shd w:val="clear" w:color="auto" w:fill="auto"/>
            <w:vAlign w:val="center"/>
            <w:hideMark/>
          </w:tcPr>
          <w:p w:rsidR="00F1556E" w:rsidRPr="001860E3" w:rsidRDefault="00F1556E" w:rsidP="00C345B4">
            <w:pPr>
              <w:ind w:firstLine="0"/>
              <w:jc w:val="center"/>
              <w:rPr>
                <w:rFonts w:eastAsia="Times New Roman"/>
                <w:color w:val="000000"/>
                <w:lang w:eastAsia="ru-RU" w:bidi="ar-SA"/>
              </w:rPr>
            </w:pPr>
            <w:r w:rsidRPr="001860E3">
              <w:rPr>
                <w:rFonts w:eastAsia="Times New Roman"/>
                <w:color w:val="000000"/>
                <w:lang w:eastAsia="ru-RU" w:bidi="ar-SA"/>
              </w:rPr>
              <w:t>№</w:t>
            </w:r>
          </w:p>
        </w:tc>
        <w:tc>
          <w:tcPr>
            <w:tcW w:w="3657" w:type="dxa"/>
            <w:vMerge w:val="restart"/>
            <w:tcBorders>
              <w:top w:val="single" w:sz="4" w:space="0" w:color="auto"/>
              <w:left w:val="nil"/>
              <w:right w:val="single" w:sz="4" w:space="0" w:color="auto"/>
            </w:tcBorders>
            <w:shd w:val="clear" w:color="auto" w:fill="auto"/>
            <w:vAlign w:val="center"/>
            <w:hideMark/>
          </w:tcPr>
          <w:p w:rsidR="00F1556E" w:rsidRPr="001860E3" w:rsidRDefault="00F1556E" w:rsidP="00C345B4">
            <w:pPr>
              <w:ind w:firstLine="0"/>
              <w:jc w:val="center"/>
              <w:rPr>
                <w:rFonts w:eastAsia="Times New Roman"/>
                <w:color w:val="000000"/>
                <w:lang w:eastAsia="ru-RU" w:bidi="ar-SA"/>
              </w:rPr>
            </w:pPr>
            <w:r w:rsidRPr="001860E3">
              <w:rPr>
                <w:rFonts w:eastAsia="Times New Roman"/>
                <w:color w:val="000000"/>
                <w:lang w:eastAsia="ru-RU" w:bidi="ar-SA"/>
              </w:rPr>
              <w:t>Источник</w:t>
            </w:r>
          </w:p>
        </w:tc>
        <w:tc>
          <w:tcPr>
            <w:tcW w:w="1930" w:type="dxa"/>
            <w:vMerge w:val="restart"/>
            <w:tcBorders>
              <w:top w:val="single" w:sz="4" w:space="0" w:color="auto"/>
              <w:left w:val="nil"/>
              <w:right w:val="single" w:sz="4" w:space="0" w:color="auto"/>
            </w:tcBorders>
            <w:shd w:val="clear" w:color="auto" w:fill="auto"/>
            <w:vAlign w:val="center"/>
            <w:hideMark/>
          </w:tcPr>
          <w:p w:rsidR="00F1556E" w:rsidRPr="001860E3" w:rsidRDefault="00F1556E" w:rsidP="00C345B4">
            <w:pPr>
              <w:ind w:firstLine="0"/>
              <w:jc w:val="center"/>
              <w:rPr>
                <w:rFonts w:eastAsia="Times New Roman"/>
                <w:color w:val="000000"/>
                <w:lang w:eastAsia="ru-RU" w:bidi="ar-SA"/>
              </w:rPr>
            </w:pPr>
            <w:r w:rsidRPr="001860E3">
              <w:rPr>
                <w:rFonts w:eastAsia="Times New Roman"/>
                <w:color w:val="000000"/>
                <w:lang w:eastAsia="ru-RU" w:bidi="ar-SA"/>
              </w:rPr>
              <w:t>Установленная мощность ВПУ, т/ч</w:t>
            </w:r>
          </w:p>
        </w:tc>
        <w:tc>
          <w:tcPr>
            <w:tcW w:w="3525" w:type="dxa"/>
            <w:gridSpan w:val="2"/>
            <w:tcBorders>
              <w:top w:val="single" w:sz="4" w:space="0" w:color="auto"/>
              <w:left w:val="nil"/>
              <w:bottom w:val="single" w:sz="4" w:space="0" w:color="auto"/>
              <w:right w:val="single" w:sz="4" w:space="0" w:color="auto"/>
            </w:tcBorders>
            <w:shd w:val="clear" w:color="auto" w:fill="auto"/>
            <w:vAlign w:val="center"/>
            <w:hideMark/>
          </w:tcPr>
          <w:p w:rsidR="00F1556E" w:rsidRPr="001860E3" w:rsidRDefault="00F1556E" w:rsidP="00C345B4">
            <w:pPr>
              <w:ind w:firstLine="0"/>
              <w:jc w:val="center"/>
              <w:rPr>
                <w:rFonts w:eastAsia="Times New Roman"/>
                <w:color w:val="000000"/>
                <w:lang w:eastAsia="ru-RU" w:bidi="ar-SA"/>
              </w:rPr>
            </w:pPr>
            <w:r w:rsidRPr="001860E3">
              <w:rPr>
                <w:rFonts w:eastAsia="Times New Roman"/>
                <w:color w:val="000000"/>
                <w:lang w:eastAsia="ru-RU" w:bidi="ar-SA"/>
              </w:rPr>
              <w:t>Расчетное значение объема подпитки, т/ч</w:t>
            </w:r>
          </w:p>
        </w:tc>
      </w:tr>
      <w:tr w:rsidR="00F1556E" w:rsidRPr="001860E3" w:rsidTr="00F1556E">
        <w:trPr>
          <w:trHeight w:val="20"/>
          <w:tblHeader/>
        </w:trPr>
        <w:tc>
          <w:tcPr>
            <w:tcW w:w="459" w:type="dxa"/>
            <w:vMerge/>
            <w:tcBorders>
              <w:left w:val="single" w:sz="4" w:space="0" w:color="auto"/>
              <w:bottom w:val="single" w:sz="4" w:space="0" w:color="auto"/>
              <w:right w:val="single" w:sz="4" w:space="0" w:color="auto"/>
            </w:tcBorders>
            <w:shd w:val="clear" w:color="auto" w:fill="auto"/>
            <w:vAlign w:val="center"/>
            <w:hideMark/>
          </w:tcPr>
          <w:p w:rsidR="00F1556E" w:rsidRPr="001860E3" w:rsidRDefault="00F1556E" w:rsidP="00C345B4">
            <w:pPr>
              <w:ind w:firstLine="0"/>
              <w:jc w:val="center"/>
              <w:rPr>
                <w:rFonts w:eastAsia="Times New Roman"/>
                <w:color w:val="000000"/>
                <w:lang w:eastAsia="ru-RU" w:bidi="ar-SA"/>
              </w:rPr>
            </w:pPr>
          </w:p>
        </w:tc>
        <w:tc>
          <w:tcPr>
            <w:tcW w:w="3657" w:type="dxa"/>
            <w:vMerge/>
            <w:tcBorders>
              <w:left w:val="nil"/>
              <w:bottom w:val="single" w:sz="4" w:space="0" w:color="auto"/>
              <w:right w:val="single" w:sz="4" w:space="0" w:color="auto"/>
            </w:tcBorders>
            <w:shd w:val="clear" w:color="auto" w:fill="auto"/>
            <w:vAlign w:val="center"/>
            <w:hideMark/>
          </w:tcPr>
          <w:p w:rsidR="00F1556E" w:rsidRPr="001860E3" w:rsidRDefault="00F1556E" w:rsidP="00C345B4">
            <w:pPr>
              <w:ind w:firstLine="0"/>
              <w:jc w:val="center"/>
              <w:rPr>
                <w:rFonts w:eastAsia="Times New Roman"/>
                <w:color w:val="000000"/>
                <w:lang w:eastAsia="ru-RU" w:bidi="ar-SA"/>
              </w:rPr>
            </w:pPr>
          </w:p>
        </w:tc>
        <w:tc>
          <w:tcPr>
            <w:tcW w:w="1930" w:type="dxa"/>
            <w:vMerge/>
            <w:tcBorders>
              <w:left w:val="nil"/>
              <w:bottom w:val="single" w:sz="4" w:space="0" w:color="auto"/>
              <w:right w:val="single" w:sz="4" w:space="0" w:color="auto"/>
            </w:tcBorders>
            <w:shd w:val="clear" w:color="auto" w:fill="auto"/>
            <w:vAlign w:val="center"/>
            <w:hideMark/>
          </w:tcPr>
          <w:p w:rsidR="00F1556E" w:rsidRPr="001860E3" w:rsidRDefault="00F1556E" w:rsidP="00C345B4">
            <w:pPr>
              <w:ind w:firstLine="0"/>
              <w:jc w:val="center"/>
              <w:rPr>
                <w:rFonts w:eastAsia="Times New Roman"/>
                <w:color w:val="000000"/>
                <w:lang w:eastAsia="ru-RU" w:bidi="ar-SA"/>
              </w:rPr>
            </w:pPr>
          </w:p>
        </w:tc>
        <w:tc>
          <w:tcPr>
            <w:tcW w:w="1756" w:type="dxa"/>
            <w:tcBorders>
              <w:top w:val="single" w:sz="4" w:space="0" w:color="auto"/>
              <w:left w:val="nil"/>
              <w:bottom w:val="single" w:sz="4" w:space="0" w:color="auto"/>
              <w:right w:val="single" w:sz="4" w:space="0" w:color="auto"/>
            </w:tcBorders>
            <w:shd w:val="clear" w:color="auto" w:fill="auto"/>
            <w:vAlign w:val="center"/>
            <w:hideMark/>
          </w:tcPr>
          <w:p w:rsidR="00F1556E" w:rsidRPr="001860E3" w:rsidRDefault="00F1556E" w:rsidP="00C345B4">
            <w:pPr>
              <w:ind w:firstLine="0"/>
              <w:jc w:val="center"/>
              <w:rPr>
                <w:rFonts w:eastAsia="Times New Roman"/>
                <w:color w:val="000000"/>
                <w:lang w:eastAsia="ru-RU" w:bidi="ar-SA"/>
              </w:rPr>
            </w:pPr>
            <w:r w:rsidRPr="001860E3">
              <w:rPr>
                <w:rFonts w:eastAsia="Times New Roman"/>
                <w:color w:val="000000"/>
                <w:lang w:eastAsia="ru-RU" w:bidi="ar-SA"/>
              </w:rPr>
              <w:t>существующее</w:t>
            </w:r>
          </w:p>
        </w:tc>
        <w:tc>
          <w:tcPr>
            <w:tcW w:w="1769" w:type="dxa"/>
            <w:tcBorders>
              <w:top w:val="single" w:sz="4" w:space="0" w:color="auto"/>
              <w:left w:val="nil"/>
              <w:bottom w:val="single" w:sz="4" w:space="0" w:color="auto"/>
              <w:right w:val="single" w:sz="4" w:space="0" w:color="auto"/>
            </w:tcBorders>
            <w:shd w:val="clear" w:color="auto" w:fill="auto"/>
            <w:vAlign w:val="center"/>
            <w:hideMark/>
          </w:tcPr>
          <w:p w:rsidR="00F1556E" w:rsidRPr="001860E3" w:rsidRDefault="00F1556E" w:rsidP="00C345B4">
            <w:pPr>
              <w:ind w:firstLine="0"/>
              <w:jc w:val="center"/>
              <w:rPr>
                <w:rFonts w:eastAsia="Times New Roman"/>
                <w:color w:val="000000"/>
                <w:lang w:eastAsia="ru-RU" w:bidi="ar-SA"/>
              </w:rPr>
            </w:pPr>
            <w:r w:rsidRPr="001860E3">
              <w:rPr>
                <w:rFonts w:eastAsia="Times New Roman"/>
                <w:color w:val="000000"/>
                <w:lang w:eastAsia="ru-RU" w:bidi="ar-SA"/>
              </w:rPr>
              <w:t>перспективное</w:t>
            </w:r>
          </w:p>
        </w:tc>
      </w:tr>
      <w:tr w:rsidR="00307650" w:rsidRPr="001860E3" w:rsidTr="003743D5">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1</w:t>
            </w:r>
          </w:p>
        </w:tc>
        <w:tc>
          <w:tcPr>
            <w:tcW w:w="3657"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307650">
            <w:pPr>
              <w:ind w:firstLine="0"/>
              <w:jc w:val="left"/>
              <w:rPr>
                <w:rFonts w:eastAsia="Times New Roman"/>
                <w:color w:val="000000"/>
                <w:lang w:eastAsia="ru-RU"/>
              </w:rPr>
            </w:pPr>
            <w:r w:rsidRPr="001860E3">
              <w:rPr>
                <w:rFonts w:eastAsia="Times New Roman"/>
                <w:color w:val="000000"/>
                <w:sz w:val="22"/>
                <w:szCs w:val="22"/>
                <w:lang w:eastAsia="ru-RU"/>
              </w:rPr>
              <w:t xml:space="preserve">котельная </w:t>
            </w:r>
            <w:r w:rsidR="00CA2CA4" w:rsidRPr="001860E3">
              <w:rPr>
                <w:rFonts w:eastAsia="Times New Roman"/>
                <w:color w:val="000000"/>
                <w:sz w:val="22"/>
                <w:szCs w:val="22"/>
                <w:lang w:eastAsia="ru-RU"/>
              </w:rPr>
              <w:t>ПАО «Уралкуз»</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50(100)</w:t>
            </w:r>
          </w:p>
        </w:tc>
        <w:tc>
          <w:tcPr>
            <w:tcW w:w="1756" w:type="dxa"/>
            <w:tcBorders>
              <w:top w:val="nil"/>
              <w:left w:val="nil"/>
              <w:bottom w:val="single" w:sz="4" w:space="0" w:color="auto"/>
              <w:right w:val="single" w:sz="4" w:space="0" w:color="auto"/>
            </w:tcBorders>
            <w:shd w:val="clear" w:color="auto" w:fill="auto"/>
            <w:noWrap/>
            <w:vAlign w:val="center"/>
          </w:tcPr>
          <w:p w:rsidR="00394492" w:rsidRPr="001860E3" w:rsidRDefault="003743D5" w:rsidP="00394492">
            <w:pPr>
              <w:ind w:firstLine="0"/>
              <w:jc w:val="center"/>
              <w:rPr>
                <w:rFonts w:eastAsia="Times New Roman"/>
                <w:color w:val="000000"/>
                <w:lang w:eastAsia="ru-RU" w:bidi="ar-SA"/>
              </w:rPr>
            </w:pPr>
            <w:r w:rsidRPr="001860E3">
              <w:rPr>
                <w:rFonts w:eastAsia="Times New Roman"/>
                <w:color w:val="000000"/>
                <w:lang w:eastAsia="ru-RU" w:bidi="ar-SA"/>
              </w:rPr>
              <w:t>8,24</w:t>
            </w:r>
          </w:p>
        </w:tc>
        <w:tc>
          <w:tcPr>
            <w:tcW w:w="1769" w:type="dxa"/>
            <w:tcBorders>
              <w:top w:val="nil"/>
              <w:left w:val="nil"/>
              <w:bottom w:val="single" w:sz="4" w:space="0" w:color="auto"/>
              <w:right w:val="single" w:sz="4" w:space="0" w:color="auto"/>
            </w:tcBorders>
            <w:shd w:val="clear" w:color="auto" w:fill="auto"/>
            <w:noWrap/>
            <w:vAlign w:val="center"/>
          </w:tcPr>
          <w:p w:rsidR="00307650" w:rsidRPr="001860E3" w:rsidRDefault="003743D5" w:rsidP="00394492">
            <w:pPr>
              <w:ind w:firstLine="0"/>
              <w:jc w:val="center"/>
              <w:rPr>
                <w:rFonts w:eastAsia="Times New Roman"/>
                <w:color w:val="000000"/>
                <w:lang w:eastAsia="ru-RU" w:bidi="ar-SA"/>
              </w:rPr>
            </w:pPr>
            <w:r w:rsidRPr="001860E3">
              <w:rPr>
                <w:rFonts w:eastAsia="Times New Roman"/>
                <w:color w:val="000000"/>
                <w:lang w:eastAsia="ru-RU" w:bidi="ar-SA"/>
              </w:rPr>
              <w:t>8,24</w:t>
            </w:r>
          </w:p>
        </w:tc>
      </w:tr>
      <w:tr w:rsidR="00307650" w:rsidRPr="001860E3"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2</w:t>
            </w:r>
          </w:p>
        </w:tc>
        <w:tc>
          <w:tcPr>
            <w:tcW w:w="3657"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307650">
            <w:pPr>
              <w:ind w:firstLine="0"/>
              <w:jc w:val="left"/>
              <w:rPr>
                <w:rFonts w:eastAsia="Times New Roman"/>
                <w:color w:val="000000"/>
                <w:lang w:eastAsia="ru-RU"/>
              </w:rPr>
            </w:pPr>
            <w:r w:rsidRPr="001860E3">
              <w:rPr>
                <w:rFonts w:eastAsia="Times New Roman"/>
                <w:color w:val="000000"/>
                <w:sz w:val="22"/>
                <w:szCs w:val="22"/>
                <w:lang w:eastAsia="ru-RU"/>
              </w:rPr>
              <w:t>котельная №219</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46,00</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11,10</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11,10</w:t>
            </w:r>
          </w:p>
        </w:tc>
      </w:tr>
      <w:tr w:rsidR="00307650" w:rsidRPr="001860E3"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3</w:t>
            </w:r>
          </w:p>
        </w:tc>
        <w:tc>
          <w:tcPr>
            <w:tcW w:w="3657"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307650">
            <w:pPr>
              <w:ind w:firstLine="0"/>
              <w:jc w:val="left"/>
              <w:rPr>
                <w:rFonts w:eastAsia="Times New Roman"/>
                <w:color w:val="000000"/>
                <w:lang w:eastAsia="ru-RU"/>
              </w:rPr>
            </w:pPr>
            <w:r w:rsidRPr="001860E3">
              <w:rPr>
                <w:rFonts w:eastAsia="Times New Roman"/>
                <w:color w:val="000000"/>
                <w:sz w:val="22"/>
                <w:szCs w:val="22"/>
                <w:lang w:eastAsia="ru-RU"/>
              </w:rPr>
              <w:t>котельная №36</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1,20</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0,13</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F1556E">
            <w:pPr>
              <w:ind w:firstLine="0"/>
              <w:jc w:val="center"/>
              <w:rPr>
                <w:rFonts w:eastAsia="Times New Roman"/>
                <w:color w:val="000000"/>
                <w:lang w:eastAsia="ru-RU" w:bidi="ar-SA"/>
              </w:rPr>
            </w:pPr>
            <w:r w:rsidRPr="001860E3">
              <w:rPr>
                <w:rFonts w:eastAsia="Times New Roman"/>
                <w:color w:val="000000"/>
                <w:lang w:eastAsia="ru-RU" w:bidi="ar-SA"/>
              </w:rPr>
              <w:t>0,13</w:t>
            </w:r>
          </w:p>
        </w:tc>
      </w:tr>
      <w:tr w:rsidR="00307650" w:rsidRPr="001860E3"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4</w:t>
            </w:r>
          </w:p>
        </w:tc>
        <w:tc>
          <w:tcPr>
            <w:tcW w:w="3657"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307650">
            <w:pPr>
              <w:ind w:firstLine="0"/>
              <w:jc w:val="left"/>
              <w:rPr>
                <w:rFonts w:eastAsia="Times New Roman"/>
                <w:color w:val="000000"/>
                <w:lang w:eastAsia="ru-RU"/>
              </w:rPr>
            </w:pPr>
            <w:r w:rsidRPr="001860E3">
              <w:rPr>
                <w:rFonts w:eastAsia="Times New Roman"/>
                <w:color w:val="000000"/>
                <w:sz w:val="22"/>
                <w:szCs w:val="22"/>
                <w:lang w:eastAsia="ru-RU"/>
              </w:rPr>
              <w:t>котельная санатория «Чебаркуль»</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отсутствует</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1,93</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1,93</w:t>
            </w:r>
          </w:p>
        </w:tc>
      </w:tr>
      <w:tr w:rsidR="00307650" w:rsidRPr="001860E3"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5</w:t>
            </w:r>
          </w:p>
        </w:tc>
        <w:tc>
          <w:tcPr>
            <w:tcW w:w="3657"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DC1C5F">
            <w:pPr>
              <w:ind w:firstLine="0"/>
              <w:jc w:val="left"/>
              <w:rPr>
                <w:rFonts w:eastAsia="Times New Roman"/>
                <w:color w:val="000000"/>
                <w:lang w:eastAsia="ru-RU"/>
              </w:rPr>
            </w:pPr>
            <w:r w:rsidRPr="001860E3">
              <w:rPr>
                <w:rFonts w:eastAsia="Times New Roman"/>
                <w:color w:val="000000"/>
                <w:sz w:val="22"/>
                <w:szCs w:val="22"/>
                <w:lang w:eastAsia="ru-RU"/>
              </w:rPr>
              <w:t>кот</w:t>
            </w:r>
            <w:r w:rsidR="00DC1C5F" w:rsidRPr="001860E3">
              <w:rPr>
                <w:rFonts w:eastAsia="Times New Roman"/>
                <w:color w:val="000000"/>
                <w:sz w:val="22"/>
                <w:szCs w:val="22"/>
                <w:lang w:eastAsia="ru-RU"/>
              </w:rPr>
              <w:t>.</w:t>
            </w:r>
            <w:r w:rsidRPr="001860E3">
              <w:rPr>
                <w:rFonts w:eastAsia="Times New Roman"/>
                <w:color w:val="000000"/>
                <w:sz w:val="22"/>
                <w:szCs w:val="22"/>
                <w:lang w:eastAsia="ru-RU"/>
              </w:rPr>
              <w:t xml:space="preserve"> п. Мисяш, ул. Станционная</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отсутствует</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0,04</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0,04</w:t>
            </w:r>
          </w:p>
        </w:tc>
      </w:tr>
      <w:tr w:rsidR="00307650" w:rsidRPr="001860E3"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6</w:t>
            </w:r>
          </w:p>
        </w:tc>
        <w:tc>
          <w:tcPr>
            <w:tcW w:w="3657"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307650">
            <w:pPr>
              <w:ind w:firstLine="0"/>
              <w:jc w:val="left"/>
              <w:rPr>
                <w:rFonts w:eastAsia="Times New Roman"/>
                <w:color w:val="000000"/>
                <w:lang w:eastAsia="ru-RU"/>
              </w:rPr>
            </w:pPr>
            <w:r w:rsidRPr="001860E3">
              <w:rPr>
                <w:rFonts w:eastAsia="Times New Roman"/>
                <w:color w:val="000000"/>
                <w:sz w:val="22"/>
                <w:szCs w:val="22"/>
                <w:lang w:eastAsia="ru-RU"/>
              </w:rPr>
              <w:t>котельная Советская, 269</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отсутствует</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0,05</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0,05</w:t>
            </w:r>
          </w:p>
        </w:tc>
      </w:tr>
      <w:tr w:rsidR="00307650" w:rsidRPr="001860E3"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7</w:t>
            </w:r>
          </w:p>
        </w:tc>
        <w:tc>
          <w:tcPr>
            <w:tcW w:w="3657" w:type="dxa"/>
            <w:tcBorders>
              <w:top w:val="nil"/>
              <w:left w:val="nil"/>
              <w:bottom w:val="single" w:sz="4" w:space="0" w:color="auto"/>
              <w:right w:val="single" w:sz="4" w:space="0" w:color="auto"/>
            </w:tcBorders>
            <w:shd w:val="clear" w:color="auto" w:fill="auto"/>
            <w:vAlign w:val="center"/>
            <w:hideMark/>
          </w:tcPr>
          <w:p w:rsidR="00576FB8" w:rsidRPr="001860E3" w:rsidRDefault="00307650" w:rsidP="00307650">
            <w:pPr>
              <w:ind w:firstLine="0"/>
              <w:jc w:val="left"/>
              <w:rPr>
                <w:rFonts w:eastAsia="Times New Roman"/>
                <w:color w:val="000000"/>
                <w:lang w:eastAsia="ru-RU"/>
              </w:rPr>
            </w:pPr>
            <w:r w:rsidRPr="001860E3">
              <w:rPr>
                <w:rFonts w:eastAsia="Times New Roman"/>
                <w:color w:val="000000"/>
                <w:sz w:val="22"/>
                <w:szCs w:val="22"/>
                <w:lang w:eastAsia="ru-RU"/>
              </w:rPr>
              <w:t>котельная санаторий</w:t>
            </w:r>
          </w:p>
          <w:p w:rsidR="00307650" w:rsidRPr="001860E3" w:rsidRDefault="00307650" w:rsidP="00307650">
            <w:pPr>
              <w:ind w:firstLine="0"/>
              <w:jc w:val="left"/>
              <w:rPr>
                <w:rFonts w:eastAsia="Times New Roman"/>
                <w:color w:val="000000"/>
                <w:lang w:eastAsia="ru-RU"/>
              </w:rPr>
            </w:pPr>
            <w:r w:rsidRPr="001860E3">
              <w:rPr>
                <w:rFonts w:eastAsia="Times New Roman"/>
                <w:color w:val="000000"/>
                <w:sz w:val="22"/>
                <w:szCs w:val="22"/>
                <w:lang w:eastAsia="ru-RU"/>
              </w:rPr>
              <w:t xml:space="preserve"> «Каменный цветок»</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отсутствует</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0,05</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0,05</w:t>
            </w:r>
          </w:p>
        </w:tc>
      </w:tr>
      <w:tr w:rsidR="00307650" w:rsidRPr="001860E3"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8</w:t>
            </w:r>
          </w:p>
        </w:tc>
        <w:tc>
          <w:tcPr>
            <w:tcW w:w="3657"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DC1C5F">
            <w:pPr>
              <w:ind w:firstLine="0"/>
              <w:jc w:val="left"/>
              <w:rPr>
                <w:rFonts w:eastAsia="Times New Roman"/>
                <w:color w:val="000000"/>
                <w:lang w:eastAsia="ru-RU"/>
              </w:rPr>
            </w:pPr>
            <w:r w:rsidRPr="001860E3">
              <w:rPr>
                <w:rFonts w:eastAsia="Times New Roman"/>
                <w:color w:val="000000"/>
                <w:sz w:val="22"/>
                <w:szCs w:val="22"/>
                <w:lang w:eastAsia="ru-RU"/>
              </w:rPr>
              <w:t>пос. Куйбышева, кот</w:t>
            </w:r>
            <w:r w:rsidR="00DC1C5F" w:rsidRPr="001860E3">
              <w:rPr>
                <w:rFonts w:eastAsia="Times New Roman"/>
                <w:color w:val="000000"/>
                <w:sz w:val="22"/>
                <w:szCs w:val="22"/>
                <w:lang w:eastAsia="ru-RU"/>
              </w:rPr>
              <w:t>.</w:t>
            </w:r>
            <w:r w:rsidRPr="001860E3">
              <w:rPr>
                <w:rFonts w:eastAsia="Times New Roman"/>
                <w:color w:val="000000"/>
                <w:sz w:val="22"/>
                <w:szCs w:val="22"/>
                <w:lang w:eastAsia="ru-RU"/>
              </w:rPr>
              <w:t xml:space="preserve"> школы №9</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отсутствует</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0,01</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0,01</w:t>
            </w:r>
          </w:p>
        </w:tc>
      </w:tr>
      <w:tr w:rsidR="00307650" w:rsidRPr="001860E3"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9</w:t>
            </w:r>
          </w:p>
        </w:tc>
        <w:tc>
          <w:tcPr>
            <w:tcW w:w="3657"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307650">
            <w:pPr>
              <w:ind w:firstLine="0"/>
              <w:jc w:val="left"/>
              <w:rPr>
                <w:rFonts w:eastAsia="Times New Roman"/>
                <w:color w:val="000000"/>
                <w:lang w:eastAsia="ru-RU"/>
              </w:rPr>
            </w:pPr>
            <w:r w:rsidRPr="001860E3">
              <w:rPr>
                <w:rFonts w:eastAsia="Times New Roman"/>
                <w:color w:val="000000"/>
                <w:sz w:val="22"/>
                <w:szCs w:val="22"/>
                <w:lang w:eastAsia="ru-RU"/>
              </w:rPr>
              <w:t xml:space="preserve">котельная г.Чебаркуль, </w:t>
            </w:r>
          </w:p>
          <w:p w:rsidR="00307650" w:rsidRPr="001860E3" w:rsidRDefault="00307650" w:rsidP="00307650">
            <w:pPr>
              <w:ind w:firstLine="0"/>
              <w:jc w:val="left"/>
              <w:rPr>
                <w:rFonts w:eastAsia="Times New Roman"/>
                <w:color w:val="000000"/>
                <w:lang w:eastAsia="ru-RU"/>
              </w:rPr>
            </w:pPr>
            <w:r w:rsidRPr="001860E3">
              <w:rPr>
                <w:rFonts w:eastAsia="Times New Roman"/>
                <w:color w:val="000000"/>
                <w:sz w:val="22"/>
                <w:szCs w:val="22"/>
                <w:lang w:eastAsia="ru-RU"/>
              </w:rPr>
              <w:t>ул.Миасское шоссе, 5</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отсутствует</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0,01</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0,01</w:t>
            </w:r>
          </w:p>
        </w:tc>
      </w:tr>
      <w:tr w:rsidR="00307650" w:rsidRPr="001860E3"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10</w:t>
            </w:r>
          </w:p>
        </w:tc>
        <w:tc>
          <w:tcPr>
            <w:tcW w:w="3657"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307650">
            <w:pPr>
              <w:ind w:firstLine="0"/>
              <w:jc w:val="left"/>
              <w:rPr>
                <w:rFonts w:eastAsia="Times New Roman"/>
                <w:color w:val="000000"/>
                <w:lang w:eastAsia="ru-RU"/>
              </w:rPr>
            </w:pPr>
            <w:r w:rsidRPr="001860E3">
              <w:rPr>
                <w:rFonts w:eastAsia="Times New Roman"/>
                <w:color w:val="000000"/>
                <w:sz w:val="22"/>
                <w:szCs w:val="22"/>
                <w:lang w:eastAsia="ru-RU"/>
              </w:rPr>
              <w:t>котельная ГБУЗ "Областная Больница г.Чебаркуль", ул.Крылова, 83/5</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н/д</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4,53</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4,53</w:t>
            </w:r>
          </w:p>
        </w:tc>
      </w:tr>
      <w:tr w:rsidR="00307650" w:rsidRPr="001860E3"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11</w:t>
            </w:r>
          </w:p>
        </w:tc>
        <w:tc>
          <w:tcPr>
            <w:tcW w:w="3657"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DC1C5F">
            <w:pPr>
              <w:ind w:firstLine="0"/>
              <w:jc w:val="left"/>
              <w:rPr>
                <w:rFonts w:eastAsia="Times New Roman"/>
                <w:color w:val="000000"/>
                <w:lang w:eastAsia="ru-RU"/>
              </w:rPr>
            </w:pPr>
            <w:r w:rsidRPr="001860E3">
              <w:rPr>
                <w:rFonts w:eastAsia="Times New Roman"/>
                <w:color w:val="000000"/>
                <w:sz w:val="22"/>
                <w:szCs w:val="22"/>
                <w:lang w:eastAsia="ru-RU"/>
              </w:rPr>
              <w:t>кот</w:t>
            </w:r>
            <w:r w:rsidR="00DC1C5F" w:rsidRPr="001860E3">
              <w:rPr>
                <w:rFonts w:eastAsia="Times New Roman"/>
                <w:color w:val="000000"/>
                <w:sz w:val="22"/>
                <w:szCs w:val="22"/>
                <w:lang w:eastAsia="ru-RU"/>
              </w:rPr>
              <w:t>.</w:t>
            </w:r>
            <w:r w:rsidRPr="001860E3">
              <w:rPr>
                <w:rFonts w:eastAsia="Times New Roman"/>
                <w:color w:val="000000"/>
                <w:sz w:val="22"/>
                <w:szCs w:val="22"/>
                <w:lang w:eastAsia="ru-RU"/>
              </w:rPr>
              <w:t xml:space="preserve"> ГУП Чел</w:t>
            </w:r>
            <w:r w:rsidR="00DC1C5F" w:rsidRPr="001860E3">
              <w:rPr>
                <w:rFonts w:eastAsia="Times New Roman"/>
                <w:color w:val="000000"/>
                <w:sz w:val="22"/>
                <w:szCs w:val="22"/>
                <w:lang w:eastAsia="ru-RU"/>
              </w:rPr>
              <w:t>.</w:t>
            </w:r>
            <w:r w:rsidRPr="001860E3">
              <w:rPr>
                <w:rFonts w:eastAsia="Times New Roman"/>
                <w:color w:val="000000"/>
                <w:sz w:val="22"/>
                <w:szCs w:val="22"/>
                <w:lang w:eastAsia="ru-RU"/>
              </w:rPr>
              <w:t xml:space="preserve"> обл</w:t>
            </w:r>
            <w:r w:rsidR="00DC1C5F" w:rsidRPr="001860E3">
              <w:rPr>
                <w:rFonts w:eastAsia="Times New Roman"/>
                <w:color w:val="000000"/>
                <w:sz w:val="22"/>
                <w:szCs w:val="22"/>
                <w:lang w:eastAsia="ru-RU"/>
              </w:rPr>
              <w:t>.</w:t>
            </w:r>
            <w:r w:rsidRPr="001860E3">
              <w:rPr>
                <w:rFonts w:eastAsia="Times New Roman"/>
                <w:color w:val="000000"/>
                <w:sz w:val="22"/>
                <w:szCs w:val="22"/>
                <w:lang w:eastAsia="ru-RU"/>
              </w:rPr>
              <w:t xml:space="preserve"> Пансионат с лечением «Карагайский бор» Филиал «Сосновая горка»</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5,00</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0,35</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0,35</w:t>
            </w:r>
          </w:p>
        </w:tc>
      </w:tr>
      <w:tr w:rsidR="00307650" w:rsidRPr="001860E3"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12</w:t>
            </w:r>
          </w:p>
        </w:tc>
        <w:tc>
          <w:tcPr>
            <w:tcW w:w="3657"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307650">
            <w:pPr>
              <w:ind w:firstLine="0"/>
              <w:jc w:val="left"/>
              <w:rPr>
                <w:rFonts w:eastAsia="Times New Roman"/>
                <w:color w:val="000000"/>
                <w:lang w:eastAsia="ru-RU"/>
              </w:rPr>
            </w:pPr>
            <w:r w:rsidRPr="001860E3">
              <w:rPr>
                <w:rFonts w:eastAsia="Times New Roman"/>
                <w:color w:val="000000"/>
                <w:sz w:val="22"/>
                <w:szCs w:val="22"/>
                <w:lang w:eastAsia="ru-RU"/>
              </w:rPr>
              <w:t>котельная пансионата «Утес»</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отсутствует</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0,08</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0,08</w:t>
            </w:r>
          </w:p>
        </w:tc>
      </w:tr>
      <w:tr w:rsidR="00307650" w:rsidRPr="001860E3"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13</w:t>
            </w:r>
          </w:p>
        </w:tc>
        <w:tc>
          <w:tcPr>
            <w:tcW w:w="3657"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307650">
            <w:pPr>
              <w:ind w:firstLine="0"/>
              <w:jc w:val="left"/>
              <w:rPr>
                <w:rFonts w:eastAsia="Times New Roman"/>
                <w:color w:val="000000"/>
                <w:lang w:eastAsia="ru-RU"/>
              </w:rPr>
            </w:pPr>
            <w:r w:rsidRPr="001860E3">
              <w:rPr>
                <w:rFonts w:eastAsia="Times New Roman"/>
                <w:color w:val="000000"/>
                <w:sz w:val="22"/>
                <w:szCs w:val="22"/>
                <w:lang w:eastAsia="ru-RU"/>
              </w:rPr>
              <w:t>котельная санатория «Еловое»</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3,00</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0,35</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0,35</w:t>
            </w:r>
          </w:p>
        </w:tc>
      </w:tr>
      <w:tr w:rsidR="00307650" w:rsidRPr="001860E3"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14</w:t>
            </w:r>
          </w:p>
        </w:tc>
        <w:tc>
          <w:tcPr>
            <w:tcW w:w="3657"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307650">
            <w:pPr>
              <w:ind w:firstLine="0"/>
              <w:jc w:val="left"/>
              <w:rPr>
                <w:rFonts w:eastAsia="Times New Roman"/>
                <w:color w:val="000000"/>
                <w:lang w:eastAsia="ru-RU"/>
              </w:rPr>
            </w:pPr>
            <w:r w:rsidRPr="001860E3">
              <w:rPr>
                <w:rFonts w:eastAsia="Times New Roman"/>
                <w:color w:val="000000"/>
                <w:sz w:val="22"/>
                <w:szCs w:val="22"/>
                <w:lang w:eastAsia="ru-RU"/>
              </w:rPr>
              <w:t>котельная ООО «Курорт Кисегач»</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1,00</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1,19</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1,19</w:t>
            </w:r>
          </w:p>
        </w:tc>
      </w:tr>
      <w:tr w:rsidR="00307650" w:rsidRPr="001860E3"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15</w:t>
            </w:r>
          </w:p>
        </w:tc>
        <w:tc>
          <w:tcPr>
            <w:tcW w:w="3657"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DC1C5F">
            <w:pPr>
              <w:ind w:firstLine="0"/>
              <w:jc w:val="left"/>
              <w:rPr>
                <w:rFonts w:eastAsia="Times New Roman"/>
                <w:color w:val="000000"/>
                <w:lang w:eastAsia="ru-RU"/>
              </w:rPr>
            </w:pPr>
            <w:r w:rsidRPr="001860E3">
              <w:rPr>
                <w:rFonts w:eastAsia="Times New Roman"/>
                <w:color w:val="000000"/>
                <w:sz w:val="22"/>
                <w:szCs w:val="22"/>
                <w:lang w:eastAsia="ru-RU"/>
              </w:rPr>
              <w:t>кот</w:t>
            </w:r>
            <w:r w:rsidR="00DC1C5F" w:rsidRPr="001860E3">
              <w:rPr>
                <w:rFonts w:eastAsia="Times New Roman"/>
                <w:color w:val="000000"/>
                <w:sz w:val="22"/>
                <w:szCs w:val="22"/>
                <w:lang w:eastAsia="ru-RU"/>
              </w:rPr>
              <w:t>.</w:t>
            </w:r>
            <w:r w:rsidRPr="001860E3">
              <w:rPr>
                <w:rFonts w:eastAsia="Times New Roman"/>
                <w:color w:val="000000"/>
                <w:sz w:val="22"/>
                <w:szCs w:val="22"/>
                <w:lang w:eastAsia="ru-RU"/>
              </w:rPr>
              <w:t xml:space="preserve"> п</w:t>
            </w:r>
            <w:r w:rsidR="00576FB8" w:rsidRPr="001860E3">
              <w:rPr>
                <w:rFonts w:eastAsia="Times New Roman"/>
                <w:color w:val="000000"/>
                <w:sz w:val="22"/>
                <w:szCs w:val="22"/>
                <w:lang w:eastAsia="ru-RU"/>
              </w:rPr>
              <w:t>ос</w:t>
            </w:r>
            <w:r w:rsidR="00DC1C5F" w:rsidRPr="001860E3">
              <w:rPr>
                <w:rFonts w:eastAsia="Times New Roman"/>
                <w:color w:val="000000"/>
                <w:sz w:val="22"/>
                <w:szCs w:val="22"/>
                <w:lang w:eastAsia="ru-RU"/>
              </w:rPr>
              <w:t>.</w:t>
            </w:r>
            <w:r w:rsidRPr="001860E3">
              <w:rPr>
                <w:rFonts w:eastAsia="Times New Roman"/>
                <w:color w:val="000000"/>
                <w:sz w:val="22"/>
                <w:szCs w:val="22"/>
                <w:lang w:eastAsia="ru-RU"/>
              </w:rPr>
              <w:t xml:space="preserve"> Санаторий Кисегач</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отсутствует</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0,21</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0,21</w:t>
            </w:r>
          </w:p>
        </w:tc>
      </w:tr>
      <w:tr w:rsidR="00307650" w:rsidRPr="001860E3"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16</w:t>
            </w:r>
          </w:p>
        </w:tc>
        <w:tc>
          <w:tcPr>
            <w:tcW w:w="3657"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307650">
            <w:pPr>
              <w:ind w:firstLine="0"/>
              <w:jc w:val="left"/>
              <w:rPr>
                <w:rFonts w:eastAsia="Times New Roman"/>
                <w:color w:val="000000"/>
                <w:lang w:eastAsia="ru-RU"/>
              </w:rPr>
            </w:pPr>
            <w:r w:rsidRPr="001860E3">
              <w:rPr>
                <w:rFonts w:eastAsia="Times New Roman"/>
                <w:color w:val="000000"/>
                <w:sz w:val="22"/>
                <w:szCs w:val="22"/>
                <w:lang w:eastAsia="ru-RU"/>
              </w:rPr>
              <w:t>котельная ООО «Лесная сказка»</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отсутствует</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н/д</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н/д</w:t>
            </w:r>
          </w:p>
        </w:tc>
      </w:tr>
      <w:tr w:rsidR="00307650" w:rsidRPr="001860E3" w:rsidTr="00D3365F">
        <w:trPr>
          <w:trHeight w:val="20"/>
        </w:trPr>
        <w:tc>
          <w:tcPr>
            <w:tcW w:w="459" w:type="dxa"/>
            <w:tcBorders>
              <w:top w:val="nil"/>
              <w:left w:val="single" w:sz="4" w:space="0" w:color="auto"/>
              <w:bottom w:val="single" w:sz="4" w:space="0" w:color="auto"/>
              <w:right w:val="single" w:sz="4" w:space="0" w:color="auto"/>
            </w:tcBorders>
            <w:shd w:val="clear" w:color="auto" w:fill="auto"/>
            <w:vAlign w:val="center"/>
          </w:tcPr>
          <w:p w:rsidR="00307650" w:rsidRPr="001860E3" w:rsidRDefault="00307650" w:rsidP="00C345B4">
            <w:pPr>
              <w:ind w:firstLine="0"/>
              <w:jc w:val="center"/>
              <w:rPr>
                <w:rFonts w:eastAsia="Times New Roman"/>
                <w:color w:val="000000"/>
                <w:lang w:eastAsia="ru-RU" w:bidi="ar-SA"/>
              </w:rPr>
            </w:pPr>
          </w:p>
        </w:tc>
        <w:tc>
          <w:tcPr>
            <w:tcW w:w="3657" w:type="dxa"/>
            <w:tcBorders>
              <w:top w:val="nil"/>
              <w:left w:val="nil"/>
              <w:bottom w:val="single" w:sz="4" w:space="0" w:color="auto"/>
              <w:right w:val="single" w:sz="4" w:space="0" w:color="auto"/>
            </w:tcBorders>
            <w:shd w:val="clear" w:color="auto" w:fill="auto"/>
            <w:vAlign w:val="center"/>
          </w:tcPr>
          <w:p w:rsidR="00307650" w:rsidRPr="001860E3" w:rsidRDefault="00307650" w:rsidP="00307650">
            <w:pPr>
              <w:ind w:firstLine="0"/>
              <w:jc w:val="left"/>
              <w:rPr>
                <w:rFonts w:eastAsia="Times New Roman"/>
                <w:color w:val="000000"/>
                <w:lang w:eastAsia="ru-RU"/>
              </w:rPr>
            </w:pPr>
          </w:p>
        </w:tc>
        <w:tc>
          <w:tcPr>
            <w:tcW w:w="1930" w:type="dxa"/>
            <w:tcBorders>
              <w:top w:val="nil"/>
              <w:left w:val="nil"/>
              <w:bottom w:val="single" w:sz="4" w:space="0" w:color="auto"/>
              <w:right w:val="single" w:sz="4" w:space="0" w:color="auto"/>
            </w:tcBorders>
            <w:shd w:val="clear" w:color="auto" w:fill="auto"/>
            <w:noWrap/>
            <w:vAlign w:val="center"/>
          </w:tcPr>
          <w:p w:rsidR="00307650" w:rsidRPr="001860E3" w:rsidRDefault="00307650" w:rsidP="00C345B4">
            <w:pPr>
              <w:ind w:firstLine="0"/>
              <w:jc w:val="center"/>
              <w:rPr>
                <w:rFonts w:eastAsia="Times New Roman"/>
                <w:color w:val="000000"/>
                <w:lang w:eastAsia="ru-RU" w:bidi="ar-SA"/>
              </w:rPr>
            </w:pPr>
          </w:p>
        </w:tc>
        <w:tc>
          <w:tcPr>
            <w:tcW w:w="1756" w:type="dxa"/>
            <w:tcBorders>
              <w:top w:val="nil"/>
              <w:left w:val="nil"/>
              <w:bottom w:val="single" w:sz="4" w:space="0" w:color="auto"/>
              <w:right w:val="single" w:sz="4" w:space="0" w:color="auto"/>
            </w:tcBorders>
            <w:shd w:val="clear" w:color="auto" w:fill="auto"/>
            <w:noWrap/>
            <w:vAlign w:val="center"/>
          </w:tcPr>
          <w:p w:rsidR="00307650" w:rsidRPr="001860E3" w:rsidRDefault="00307650" w:rsidP="00C345B4">
            <w:pPr>
              <w:ind w:firstLine="0"/>
              <w:jc w:val="center"/>
              <w:rPr>
                <w:rFonts w:eastAsia="Times New Roman"/>
                <w:color w:val="000000"/>
                <w:lang w:eastAsia="ru-RU" w:bidi="ar-SA"/>
              </w:rPr>
            </w:pPr>
          </w:p>
        </w:tc>
        <w:tc>
          <w:tcPr>
            <w:tcW w:w="1769" w:type="dxa"/>
            <w:tcBorders>
              <w:top w:val="nil"/>
              <w:left w:val="nil"/>
              <w:bottom w:val="single" w:sz="4" w:space="0" w:color="auto"/>
              <w:right w:val="single" w:sz="4" w:space="0" w:color="auto"/>
            </w:tcBorders>
            <w:shd w:val="clear" w:color="auto" w:fill="auto"/>
            <w:noWrap/>
            <w:vAlign w:val="center"/>
          </w:tcPr>
          <w:p w:rsidR="00307650" w:rsidRPr="001860E3" w:rsidRDefault="00307650" w:rsidP="00C345B4">
            <w:pPr>
              <w:ind w:firstLine="0"/>
              <w:jc w:val="center"/>
              <w:rPr>
                <w:rFonts w:eastAsia="Times New Roman"/>
                <w:color w:val="000000"/>
                <w:lang w:eastAsia="ru-RU" w:bidi="ar-SA"/>
              </w:rPr>
            </w:pPr>
          </w:p>
        </w:tc>
      </w:tr>
    </w:tbl>
    <w:p w:rsidR="008A72BF" w:rsidRPr="001860E3" w:rsidRDefault="008A72BF" w:rsidP="008A72BF">
      <w:pPr>
        <w:rPr>
          <w:lang w:bidi="ar-SA"/>
        </w:rPr>
      </w:pPr>
      <w:r w:rsidRPr="001860E3">
        <w:rPr>
          <w:lang w:bidi="ar-SA"/>
        </w:rPr>
        <w:t>Согласно данным, представленным в таблице, увеличение перспективной производительности водоподготовительной установки не предвидится.</w:t>
      </w:r>
    </w:p>
    <w:p w:rsidR="008A72BF" w:rsidRPr="001860E3" w:rsidRDefault="008A72BF" w:rsidP="008A72BF">
      <w:pPr>
        <w:pStyle w:val="3"/>
      </w:pPr>
      <w:bookmarkStart w:id="40" w:name="_Toc3817832"/>
      <w:bookmarkStart w:id="41" w:name="_Toc9332139"/>
      <w:r w:rsidRPr="001860E3">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40"/>
      <w:bookmarkEnd w:id="41"/>
    </w:p>
    <w:p w:rsidR="008A72BF" w:rsidRPr="001860E3" w:rsidRDefault="00C118D1" w:rsidP="008A72BF">
      <w:pPr>
        <w:rPr>
          <w:lang w:bidi="ar-SA"/>
        </w:rPr>
      </w:pPr>
      <w:r w:rsidRPr="001860E3">
        <w:rPr>
          <w:lang w:bidi="ar-SA"/>
        </w:rPr>
        <w:t>В соответствии с п.6.22</w:t>
      </w:r>
      <w:r w:rsidR="008A72BF" w:rsidRPr="001860E3">
        <w:rPr>
          <w:lang w:bidi="ar-SA"/>
        </w:rPr>
        <w:t xml:space="preserve"> СП 124.13330.2012 "СНиП 41-02-2003.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 объема воды в трубопроводах тепловых сетей и присоединенных к ним системах отопления, вентиляции и в системах горячего водоснабжения для открытых систем теплоснабжения.</w:t>
      </w:r>
    </w:p>
    <w:p w:rsidR="008A72BF" w:rsidRPr="001860E3" w:rsidRDefault="008A72BF" w:rsidP="008A72BF">
      <w:pPr>
        <w:rPr>
          <w:lang w:bidi="ar-SA"/>
        </w:rPr>
      </w:pPr>
      <w:r w:rsidRPr="001860E3">
        <w:rPr>
          <w:lang w:bidi="ar-SA"/>
        </w:rPr>
        <w:t xml:space="preserve">Дополнительные мероприятия по повышению объемов аварийной подпитки не требуются. </w:t>
      </w:r>
    </w:p>
    <w:p w:rsidR="008A72BF" w:rsidRPr="001860E3" w:rsidRDefault="00C118D1" w:rsidP="00C118D1">
      <w:pPr>
        <w:pStyle w:val="10"/>
        <w:rPr>
          <w:lang w:eastAsia="ru-RU"/>
        </w:rPr>
      </w:pPr>
      <w:bookmarkStart w:id="42" w:name="_Toc3817833"/>
      <w:bookmarkStart w:id="43" w:name="_Toc9332140"/>
      <w:r w:rsidRPr="001860E3">
        <w:rPr>
          <w:lang w:eastAsia="ru-RU"/>
        </w:rPr>
        <w:lastRenderedPageBreak/>
        <w:t>Основные положения мастер-плана развития систем теплоснабжения поселения, городского округа, города федерального значения</w:t>
      </w:r>
      <w:bookmarkEnd w:id="42"/>
      <w:bookmarkEnd w:id="43"/>
    </w:p>
    <w:p w:rsidR="00C118D1" w:rsidRPr="001860E3" w:rsidRDefault="00C118D1" w:rsidP="00C96A37">
      <w:pPr>
        <w:pStyle w:val="3"/>
        <w:numPr>
          <w:ilvl w:val="0"/>
          <w:numId w:val="0"/>
        </w:numPr>
      </w:pPr>
      <w:bookmarkStart w:id="44" w:name="_Toc3817834"/>
      <w:bookmarkStart w:id="45" w:name="_Toc9332141"/>
      <w:r w:rsidRPr="001860E3">
        <w:t>Описание сценариев развития теплоснабжения городского округа</w:t>
      </w:r>
      <w:bookmarkEnd w:id="44"/>
      <w:bookmarkEnd w:id="45"/>
    </w:p>
    <w:p w:rsidR="00C345B4" w:rsidRPr="001860E3" w:rsidRDefault="00C345B4" w:rsidP="00C345B4">
      <w:pPr>
        <w:rPr>
          <w:lang w:eastAsia="ru-RU"/>
        </w:rPr>
      </w:pPr>
      <w:r w:rsidRPr="001860E3">
        <w:rPr>
          <w:lang w:eastAsia="ru-RU"/>
        </w:rPr>
        <w:t xml:space="preserve">В Чебаркульском городском округе выбрана стратегия оснащения вновь строящихся объектов индивидуальными источниками тепловой энергии. Также будут переводиться на индивидуальный источники потребители с низкой тепловой нагрузкой (частные домовладения, потребители сферы обслуживания), подключенные к централизованной системе теплоснабжения. </w:t>
      </w:r>
      <w:r w:rsidR="00307650" w:rsidRPr="001860E3">
        <w:rPr>
          <w:lang w:eastAsia="ru-RU"/>
        </w:rPr>
        <w:t>Поэтому</w:t>
      </w:r>
      <w:r w:rsidRPr="001860E3">
        <w:rPr>
          <w:lang w:eastAsia="ru-RU"/>
        </w:rPr>
        <w:t xml:space="preserve"> </w:t>
      </w:r>
      <w:r w:rsidR="00307650" w:rsidRPr="001860E3">
        <w:rPr>
          <w:lang w:eastAsia="ru-RU"/>
        </w:rPr>
        <w:t xml:space="preserve">принципиальные изменения в существующей системе теплоснабжения </w:t>
      </w:r>
      <w:r w:rsidRPr="001860E3">
        <w:rPr>
          <w:lang w:eastAsia="ru-RU"/>
        </w:rPr>
        <w:t>не предвидятся</w:t>
      </w:r>
      <w:r w:rsidR="008A4995" w:rsidRPr="001860E3">
        <w:rPr>
          <w:lang w:eastAsia="ru-RU"/>
        </w:rPr>
        <w:t>.</w:t>
      </w:r>
    </w:p>
    <w:p w:rsidR="00C345B4" w:rsidRPr="001860E3" w:rsidRDefault="00C345B4" w:rsidP="00C345B4">
      <w:pPr>
        <w:rPr>
          <w:lang w:eastAsia="ru-RU"/>
        </w:rPr>
      </w:pPr>
      <w:r w:rsidRPr="001860E3">
        <w:rPr>
          <w:lang w:eastAsia="ru-RU"/>
        </w:rPr>
        <w:t>В настоящий момент в теплоснабжении микрорайона №4 сложились следующие проблемы</w:t>
      </w:r>
      <w:r w:rsidR="00B54498" w:rsidRPr="001860E3">
        <w:rPr>
          <w:lang w:eastAsia="ru-RU"/>
        </w:rPr>
        <w:t>.</w:t>
      </w:r>
    </w:p>
    <w:p w:rsidR="00C345B4" w:rsidRPr="001860E3" w:rsidRDefault="00C345B4" w:rsidP="00C345B4">
      <w:pPr>
        <w:rPr>
          <w:lang w:eastAsia="ru-RU"/>
        </w:rPr>
      </w:pPr>
      <w:r w:rsidRPr="001860E3">
        <w:rPr>
          <w:lang w:eastAsia="ru-RU"/>
        </w:rPr>
        <w:t xml:space="preserve">1. Для обеспечения необходимых расходов теплоносителя от котельной </w:t>
      </w:r>
      <w:r w:rsidR="00CA2CA4" w:rsidRPr="001860E3">
        <w:rPr>
          <w:lang w:eastAsia="ru-RU"/>
        </w:rPr>
        <w:t>ПАО «Уралкуз»</w:t>
      </w:r>
      <w:r w:rsidRPr="001860E3">
        <w:rPr>
          <w:lang w:eastAsia="ru-RU"/>
        </w:rPr>
        <w:t xml:space="preserve"> на цели отопления и ГВС на ЦТП микрорайона </w:t>
      </w:r>
      <w:r w:rsidR="00307650" w:rsidRPr="001860E3">
        <w:rPr>
          <w:lang w:eastAsia="ru-RU"/>
        </w:rPr>
        <w:t>№</w:t>
      </w:r>
      <w:r w:rsidRPr="001860E3">
        <w:rPr>
          <w:lang w:eastAsia="ru-RU"/>
        </w:rPr>
        <w:t>4 осуществляется подмес теплоносителя из обратного трубопровода. В переходные периоды котельная поддерживает постоянную температуру теплоносителя в подающем трубопроводе – 65</w:t>
      </w:r>
      <w:r w:rsidRPr="001860E3">
        <w:rPr>
          <w:vertAlign w:val="superscript"/>
          <w:lang w:eastAsia="ru-RU"/>
        </w:rPr>
        <w:t>0</w:t>
      </w:r>
      <w:r w:rsidRPr="001860E3">
        <w:rPr>
          <w:lang w:eastAsia="ru-RU"/>
        </w:rPr>
        <w:t>С для обеспечения ГВС. Однако, из-за остывания при транспортировке и подмеса теплоносителя из обратного трубопровода температура в подающем трубопроводе для потребителей падает ниже 50</w:t>
      </w:r>
      <w:r w:rsidRPr="001860E3">
        <w:rPr>
          <w:vertAlign w:val="superscript"/>
          <w:lang w:eastAsia="ru-RU"/>
        </w:rPr>
        <w:t>0</w:t>
      </w:r>
      <w:r w:rsidRPr="001860E3">
        <w:rPr>
          <w:lang w:eastAsia="ru-RU"/>
        </w:rPr>
        <w:t>С (см. рис.2), что является нарушением СанПиН 2.1.4.2496-09 и вызывает жалобы потребителей на низкую температуру ГВС. Ситуация подробнее рассмотрена в разделе «Радиус теплоснабжения».</w:t>
      </w:r>
    </w:p>
    <w:p w:rsidR="00C345B4" w:rsidRDefault="00C345B4" w:rsidP="00C345B4">
      <w:pPr>
        <w:rPr>
          <w:lang w:eastAsia="ru-RU"/>
        </w:rPr>
      </w:pPr>
      <w:r w:rsidRPr="001860E3">
        <w:rPr>
          <w:lang w:eastAsia="ru-RU"/>
        </w:rPr>
        <w:t>2. В летний период из-за транспортирования</w:t>
      </w:r>
      <w:r w:rsidRPr="00540398">
        <w:rPr>
          <w:lang w:eastAsia="ru-RU"/>
        </w:rPr>
        <w:t xml:space="preserve"> теплоносителя по магистрали с Ду500мм при низком расходе</w:t>
      </w:r>
      <w:r>
        <w:rPr>
          <w:lang w:eastAsia="ru-RU"/>
        </w:rPr>
        <w:t xml:space="preserve"> теплоносителя</w:t>
      </w:r>
      <w:r w:rsidRPr="00540398">
        <w:rPr>
          <w:lang w:eastAsia="ru-RU"/>
        </w:rPr>
        <w:t xml:space="preserve"> (только на</w:t>
      </w:r>
      <w:r>
        <w:rPr>
          <w:lang w:eastAsia="ru-RU"/>
        </w:rPr>
        <w:t xml:space="preserve"> нужды</w:t>
      </w:r>
      <w:r w:rsidRPr="00540398">
        <w:rPr>
          <w:lang w:eastAsia="ru-RU"/>
        </w:rPr>
        <w:t xml:space="preserve"> ГВС) происходит остывание и вода доходит до потребителей микрорайона </w:t>
      </w:r>
      <w:r w:rsidR="00307650">
        <w:rPr>
          <w:lang w:eastAsia="ru-RU"/>
        </w:rPr>
        <w:t xml:space="preserve">№4 </w:t>
      </w:r>
      <w:r w:rsidRPr="00540398">
        <w:rPr>
          <w:lang w:eastAsia="ru-RU"/>
        </w:rPr>
        <w:t>с пониженной температурой.</w:t>
      </w:r>
    </w:p>
    <w:p w:rsidR="00C345B4" w:rsidRDefault="00C345B4" w:rsidP="00C345B4">
      <w:pPr>
        <w:rPr>
          <w:lang w:eastAsia="ru-RU"/>
        </w:rPr>
      </w:pPr>
      <w:r>
        <w:rPr>
          <w:lang w:eastAsia="ru-RU"/>
        </w:rPr>
        <w:t>3. Альтернативой магистрали с Ду500 мм является магистраль с Ду350 мм. При аварийных ситуациях или других ситуациях, при которых движение по магистрали Ду500мм прекращается</w:t>
      </w:r>
      <w:r w:rsidR="00307650">
        <w:rPr>
          <w:lang w:eastAsia="ru-RU"/>
        </w:rPr>
        <w:t>,</w:t>
      </w:r>
      <w:r>
        <w:rPr>
          <w:lang w:eastAsia="ru-RU"/>
        </w:rPr>
        <w:t xml:space="preserve"> потребители микрорайона </w:t>
      </w:r>
      <w:r w:rsidR="00307650">
        <w:rPr>
          <w:lang w:eastAsia="ru-RU"/>
        </w:rPr>
        <w:t>№</w:t>
      </w:r>
      <w:r>
        <w:rPr>
          <w:lang w:eastAsia="ru-RU"/>
        </w:rPr>
        <w:t xml:space="preserve">4 не могут получить требуемое количества тепла из-за нехватки теплоносителя из магистрали с Ду350 мм. </w:t>
      </w:r>
    </w:p>
    <w:p w:rsidR="006747EA" w:rsidRDefault="006747EA" w:rsidP="00C345B4">
      <w:pPr>
        <w:rPr>
          <w:lang w:eastAsia="ru-RU"/>
        </w:rPr>
      </w:pPr>
      <w:r>
        <w:rPr>
          <w:lang w:eastAsia="ru-RU"/>
        </w:rPr>
        <w:t>4. В связи с недостаточной пропускной способностью в случае резервирования при аварийных ситуациях и выводе в ремонт требуется перекладка резервных линий с увеличением их диаметров:</w:t>
      </w:r>
    </w:p>
    <w:p w:rsidR="006747EA" w:rsidRDefault="006747EA" w:rsidP="00C345B4">
      <w:pPr>
        <w:rPr>
          <w:lang w:eastAsia="ru-RU"/>
        </w:rPr>
      </w:pPr>
      <w:r>
        <w:rPr>
          <w:lang w:eastAsia="ru-RU"/>
        </w:rPr>
        <w:t>А) ул. Ленина, 39-ул. Октябрьская, 7в (с ду 200 на ду 300 мм);</w:t>
      </w:r>
    </w:p>
    <w:p w:rsidR="006747EA" w:rsidRDefault="006747EA" w:rsidP="00C345B4">
      <w:pPr>
        <w:rPr>
          <w:lang w:eastAsia="ru-RU"/>
        </w:rPr>
      </w:pPr>
      <w:r>
        <w:rPr>
          <w:lang w:eastAsia="ru-RU"/>
        </w:rPr>
        <w:t>Б) ул. Ленина, 40</w:t>
      </w:r>
      <w:r w:rsidRPr="006747EA">
        <w:rPr>
          <w:lang w:eastAsia="ru-RU"/>
        </w:rPr>
        <w:t>-ул.</w:t>
      </w:r>
      <w:r>
        <w:rPr>
          <w:lang w:eastAsia="ru-RU"/>
        </w:rPr>
        <w:t xml:space="preserve"> Калинина, 24 (с ду 150 на ду 2</w:t>
      </w:r>
      <w:r w:rsidRPr="006747EA">
        <w:rPr>
          <w:lang w:eastAsia="ru-RU"/>
        </w:rPr>
        <w:t>00 мм);</w:t>
      </w:r>
    </w:p>
    <w:p w:rsidR="006747EA" w:rsidRDefault="006747EA" w:rsidP="00C345B4">
      <w:pPr>
        <w:rPr>
          <w:lang w:eastAsia="ru-RU"/>
        </w:rPr>
      </w:pPr>
      <w:r>
        <w:rPr>
          <w:lang w:eastAsia="ru-RU"/>
        </w:rPr>
        <w:t xml:space="preserve">В) ТК </w:t>
      </w:r>
      <w:r>
        <w:rPr>
          <w:lang w:val="en-US" w:eastAsia="ru-RU"/>
        </w:rPr>
        <w:t>L</w:t>
      </w:r>
      <w:r>
        <w:rPr>
          <w:lang w:eastAsia="ru-RU"/>
        </w:rPr>
        <w:t>14.39 до ТК 1.14(с ду 150 на ду 200 мм).</w:t>
      </w:r>
    </w:p>
    <w:p w:rsidR="006747EA" w:rsidRDefault="006747EA" w:rsidP="00C345B4">
      <w:pPr>
        <w:rPr>
          <w:lang w:eastAsia="ru-RU"/>
        </w:rPr>
      </w:pPr>
      <w:r>
        <w:rPr>
          <w:lang w:eastAsia="ru-RU"/>
        </w:rPr>
        <w:t xml:space="preserve">5. При отсутствии резервирования микрорайона необходима прокладка резервной линии: </w:t>
      </w:r>
      <w:r w:rsidR="00572C02">
        <w:rPr>
          <w:lang w:eastAsia="ru-RU"/>
        </w:rPr>
        <w:t xml:space="preserve">а) ул. Ленина, 14 - </w:t>
      </w:r>
      <w:r w:rsidR="00572C02" w:rsidRPr="00572C02">
        <w:rPr>
          <w:lang w:eastAsia="ru-RU"/>
        </w:rPr>
        <w:t>ТК L</w:t>
      </w:r>
      <w:r w:rsidR="00572C02">
        <w:rPr>
          <w:lang w:eastAsia="ru-RU"/>
        </w:rPr>
        <w:t xml:space="preserve"> 12.15</w:t>
      </w:r>
      <w:r w:rsidR="00572C02" w:rsidRPr="00572C02">
        <w:t xml:space="preserve"> </w:t>
      </w:r>
      <w:r w:rsidR="00572C02">
        <w:t>(</w:t>
      </w:r>
      <w:r w:rsidR="00572C02" w:rsidRPr="00572C02">
        <w:rPr>
          <w:lang w:eastAsia="ru-RU"/>
        </w:rPr>
        <w:t>ду 150</w:t>
      </w:r>
      <w:r w:rsidR="00572C02">
        <w:rPr>
          <w:lang w:eastAsia="ru-RU"/>
        </w:rPr>
        <w:t>);</w:t>
      </w:r>
    </w:p>
    <w:p w:rsidR="00572C02" w:rsidRPr="00572C02" w:rsidRDefault="00572C02" w:rsidP="00C345B4">
      <w:pPr>
        <w:rPr>
          <w:lang w:eastAsia="ru-RU"/>
        </w:rPr>
      </w:pPr>
      <w:r>
        <w:rPr>
          <w:lang w:eastAsia="ru-RU"/>
        </w:rPr>
        <w:t xml:space="preserve">б) ул. Крылова ТК </w:t>
      </w:r>
      <w:r>
        <w:rPr>
          <w:lang w:val="en-US" w:eastAsia="ru-RU"/>
        </w:rPr>
        <w:t>IV</w:t>
      </w:r>
      <w:r w:rsidRPr="00572C02">
        <w:rPr>
          <w:lang w:eastAsia="ru-RU"/>
        </w:rPr>
        <w:t>.</w:t>
      </w:r>
      <w:r>
        <w:rPr>
          <w:lang w:eastAsia="ru-RU"/>
        </w:rPr>
        <w:t xml:space="preserve">12 до ТК </w:t>
      </w:r>
      <w:r>
        <w:rPr>
          <w:lang w:val="en-US" w:eastAsia="ru-RU"/>
        </w:rPr>
        <w:t>II</w:t>
      </w:r>
      <w:r>
        <w:rPr>
          <w:lang w:eastAsia="ru-RU"/>
        </w:rPr>
        <w:t>.21.</w:t>
      </w:r>
      <w:r w:rsidRPr="00572C02">
        <w:rPr>
          <w:lang w:eastAsia="ru-RU"/>
        </w:rPr>
        <w:t>2</w:t>
      </w:r>
      <w:r>
        <w:rPr>
          <w:lang w:eastAsia="ru-RU"/>
        </w:rPr>
        <w:t>(ду 150), что будет возможность запуска микрорайона с другой магистрали при аварийных ситуациях.</w:t>
      </w:r>
    </w:p>
    <w:p w:rsidR="00846D46" w:rsidRDefault="00846D46" w:rsidP="00846D46">
      <w:pPr>
        <w:pStyle w:val="10"/>
      </w:pPr>
      <w:bookmarkStart w:id="46" w:name="_Toc3817836"/>
      <w:bookmarkStart w:id="47" w:name="_Toc9332143"/>
      <w:r w:rsidRPr="00846D46">
        <w:lastRenderedPageBreak/>
        <w:t>Предложения по строительству, реконструкции и техническому перевооружению источников тепловой энергии для каждого этапа</w:t>
      </w:r>
      <w:bookmarkEnd w:id="46"/>
      <w:bookmarkEnd w:id="47"/>
    </w:p>
    <w:p w:rsidR="00846D46" w:rsidRDefault="00846D46" w:rsidP="00846D46">
      <w:pPr>
        <w:pStyle w:val="3"/>
      </w:pPr>
      <w:bookmarkStart w:id="48" w:name="_Toc3817837"/>
      <w:bookmarkStart w:id="49" w:name="_Toc9332144"/>
      <w:r w:rsidRPr="00846D46">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bookmarkEnd w:id="48"/>
      <w:bookmarkEnd w:id="49"/>
    </w:p>
    <w:p w:rsidR="008A4995" w:rsidRDefault="008A4995" w:rsidP="008A4995">
      <w:pPr>
        <w:rPr>
          <w:lang w:eastAsia="ru-RU"/>
        </w:rPr>
      </w:pPr>
      <w:r>
        <w:rPr>
          <w:lang w:eastAsia="ru-RU"/>
        </w:rPr>
        <w:t xml:space="preserve">Как указывалось выше, </w:t>
      </w:r>
      <w:r w:rsidRPr="00540398">
        <w:rPr>
          <w:lang w:eastAsia="ru-RU"/>
        </w:rPr>
        <w:t>вновь строящи</w:t>
      </w:r>
      <w:r>
        <w:rPr>
          <w:lang w:eastAsia="ru-RU"/>
        </w:rPr>
        <w:t>еся</w:t>
      </w:r>
      <w:r w:rsidRPr="00540398">
        <w:rPr>
          <w:lang w:eastAsia="ru-RU"/>
        </w:rPr>
        <w:t xml:space="preserve"> объект</w:t>
      </w:r>
      <w:r>
        <w:rPr>
          <w:lang w:eastAsia="ru-RU"/>
        </w:rPr>
        <w:t>ы</w:t>
      </w:r>
      <w:r w:rsidRPr="00540398">
        <w:rPr>
          <w:lang w:eastAsia="ru-RU"/>
        </w:rPr>
        <w:t xml:space="preserve"> </w:t>
      </w:r>
      <w:r>
        <w:rPr>
          <w:lang w:eastAsia="ru-RU"/>
        </w:rPr>
        <w:t>оснащаются индивидуальными источниками тепловой энергии, поэтому принципиальные изменения в существующей системе теплоснабжения не предвидятся.</w:t>
      </w:r>
    </w:p>
    <w:p w:rsidR="00846D46" w:rsidRDefault="00846D46" w:rsidP="00846D46">
      <w:pPr>
        <w:pStyle w:val="3"/>
      </w:pPr>
      <w:bookmarkStart w:id="50" w:name="_Toc3817838"/>
      <w:bookmarkStart w:id="51" w:name="_Toc9332145"/>
      <w:r w:rsidRPr="00846D46">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50"/>
      <w:bookmarkEnd w:id="51"/>
    </w:p>
    <w:p w:rsidR="00846D46" w:rsidRDefault="0003128D" w:rsidP="00846D46">
      <w:pPr>
        <w:rPr>
          <w:lang w:eastAsia="ru-RU" w:bidi="ar-SA"/>
        </w:rPr>
      </w:pPr>
      <w:r>
        <w:t>Р</w:t>
      </w:r>
      <w:r w:rsidRPr="00846D46">
        <w:t>еконструкци</w:t>
      </w:r>
      <w:r>
        <w:t>я</w:t>
      </w:r>
      <w:r w:rsidRPr="00846D46">
        <w:t xml:space="preserve">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4C1AF8">
        <w:t>, не планируется.</w:t>
      </w:r>
    </w:p>
    <w:p w:rsidR="00846D46" w:rsidRPr="00743B4C" w:rsidRDefault="00846D46" w:rsidP="00846D46">
      <w:pPr>
        <w:pStyle w:val="3"/>
      </w:pPr>
      <w:bookmarkStart w:id="52" w:name="_Toc3817839"/>
      <w:bookmarkStart w:id="53" w:name="_Toc9332146"/>
      <w:r w:rsidRPr="00846D46">
        <w:t xml:space="preserve">Предложения по техническому перевооружению источников тепловой энергии с </w:t>
      </w:r>
      <w:r w:rsidRPr="00743B4C">
        <w:t>целью повышения эффективности работы систем теплоснабжения</w:t>
      </w:r>
      <w:bookmarkEnd w:id="52"/>
      <w:bookmarkEnd w:id="53"/>
    </w:p>
    <w:p w:rsidR="00250CFE" w:rsidRPr="00743B4C" w:rsidRDefault="00250CFE" w:rsidP="00250CFE">
      <w:pPr>
        <w:tabs>
          <w:tab w:val="left" w:pos="851"/>
        </w:tabs>
        <w:ind w:firstLine="567"/>
        <w:rPr>
          <w:lang w:eastAsia="ru-RU"/>
        </w:rPr>
      </w:pPr>
      <w:r w:rsidRPr="00743B4C">
        <w:rPr>
          <w:lang w:eastAsia="ru-RU"/>
        </w:rPr>
        <w:t>В краткосрочной перспективе планируется:</w:t>
      </w:r>
    </w:p>
    <w:p w:rsidR="00250CFE" w:rsidRPr="00743B4C" w:rsidRDefault="00250CFE" w:rsidP="00250CFE">
      <w:pPr>
        <w:pStyle w:val="a"/>
        <w:numPr>
          <w:ilvl w:val="0"/>
          <w:numId w:val="46"/>
        </w:numPr>
        <w:tabs>
          <w:tab w:val="left" w:pos="851"/>
        </w:tabs>
        <w:ind w:left="0" w:firstLine="567"/>
        <w:rPr>
          <w:lang w:eastAsia="ru-RU"/>
        </w:rPr>
      </w:pPr>
      <w:r w:rsidRPr="00743B4C">
        <w:rPr>
          <w:lang w:eastAsia="ru-RU"/>
        </w:rPr>
        <w:t>Провести замену 1 источника тепловой энергии. Угольная котельная санаторий «Каменный цветок» на блочную газовую котельную.</w:t>
      </w:r>
    </w:p>
    <w:p w:rsidR="00250CFE" w:rsidRPr="00743B4C" w:rsidRDefault="00250CFE" w:rsidP="00250CFE">
      <w:pPr>
        <w:pStyle w:val="a"/>
        <w:numPr>
          <w:ilvl w:val="0"/>
          <w:numId w:val="46"/>
        </w:numPr>
        <w:tabs>
          <w:tab w:val="left" w:pos="851"/>
        </w:tabs>
        <w:ind w:left="0" w:firstLine="567"/>
        <w:rPr>
          <w:lang w:eastAsia="ru-RU"/>
        </w:rPr>
      </w:pPr>
      <w:r w:rsidRPr="00743B4C">
        <w:rPr>
          <w:lang w:eastAsia="ru-RU"/>
        </w:rPr>
        <w:t>На газовых котельных по ул.Советская, 269; ул.Миасское шоссе, 5;  Котельная санатория «Чебаркуль» произвести установку новых котлов.</w:t>
      </w:r>
    </w:p>
    <w:p w:rsidR="00250CFE" w:rsidRPr="00743B4C" w:rsidRDefault="00250CFE" w:rsidP="00250CFE">
      <w:pPr>
        <w:pStyle w:val="a"/>
        <w:numPr>
          <w:ilvl w:val="0"/>
          <w:numId w:val="46"/>
        </w:numPr>
        <w:tabs>
          <w:tab w:val="left" w:pos="851"/>
        </w:tabs>
        <w:ind w:left="0" w:firstLine="567"/>
        <w:rPr>
          <w:lang w:eastAsia="ru-RU"/>
        </w:rPr>
      </w:pPr>
      <w:r w:rsidRPr="00743B4C">
        <w:rPr>
          <w:lang w:eastAsia="ru-RU"/>
        </w:rPr>
        <w:t>Осуществить строительство блочных газовых котельных в количестве 4 шт. в т.ч.:</w:t>
      </w:r>
    </w:p>
    <w:p w:rsidR="00250CFE" w:rsidRPr="00743B4C" w:rsidRDefault="00250CFE" w:rsidP="00250CFE">
      <w:pPr>
        <w:pStyle w:val="a"/>
        <w:numPr>
          <w:ilvl w:val="1"/>
          <w:numId w:val="46"/>
        </w:numPr>
        <w:tabs>
          <w:tab w:val="left" w:pos="851"/>
        </w:tabs>
        <w:ind w:left="0" w:firstLine="567"/>
        <w:rPr>
          <w:lang w:eastAsia="ru-RU"/>
        </w:rPr>
      </w:pPr>
      <w:r w:rsidRPr="00743B4C">
        <w:rPr>
          <w:lang w:eastAsia="ru-RU"/>
        </w:rPr>
        <w:t xml:space="preserve"> г.Чебаркуль, ул.Каширина на месте существующих ЦТП (поселок ДОС)-3шт.</w:t>
      </w:r>
    </w:p>
    <w:p w:rsidR="00250CFE" w:rsidRPr="00743B4C" w:rsidRDefault="00250CFE" w:rsidP="00250CFE">
      <w:pPr>
        <w:pStyle w:val="a"/>
        <w:numPr>
          <w:ilvl w:val="1"/>
          <w:numId w:val="46"/>
        </w:numPr>
        <w:tabs>
          <w:tab w:val="left" w:pos="851"/>
        </w:tabs>
        <w:ind w:left="0" w:firstLine="567"/>
        <w:rPr>
          <w:lang w:eastAsia="ru-RU"/>
        </w:rPr>
      </w:pPr>
      <w:r w:rsidRPr="00743B4C">
        <w:rPr>
          <w:lang w:eastAsia="ru-RU"/>
        </w:rPr>
        <w:t xml:space="preserve"> г.Чебаркуль, ул.Елагина -1шт.</w:t>
      </w:r>
    </w:p>
    <w:p w:rsidR="00846D46" w:rsidRPr="00743B4C" w:rsidRDefault="00846D46" w:rsidP="00846D46">
      <w:pPr>
        <w:pStyle w:val="3"/>
      </w:pPr>
      <w:bookmarkStart w:id="54" w:name="_Toc3817840"/>
      <w:bookmarkStart w:id="55" w:name="_Toc9332147"/>
      <w:r w:rsidRPr="00743B4C">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54"/>
      <w:bookmarkEnd w:id="55"/>
    </w:p>
    <w:p w:rsidR="00846D46" w:rsidRPr="00743B4C" w:rsidRDefault="008C1C8D" w:rsidP="00846D46">
      <w:pPr>
        <w:rPr>
          <w:lang w:eastAsia="ru-RU" w:bidi="ar-SA"/>
        </w:rPr>
      </w:pPr>
      <w:r w:rsidRPr="00743B4C">
        <w:t xml:space="preserve">Совместная работа источников тепловой энергии, функционирующих в режиме комбинированной выработки электрической и тепловой энергии и котельных, не </w:t>
      </w:r>
      <w:r w:rsidR="007B5E93" w:rsidRPr="00743B4C">
        <w:t>предусмотрена</w:t>
      </w:r>
      <w:r w:rsidRPr="00743B4C">
        <w:t>.</w:t>
      </w:r>
    </w:p>
    <w:p w:rsidR="00846D46" w:rsidRPr="00743B4C" w:rsidRDefault="00846D46" w:rsidP="00846D46">
      <w:pPr>
        <w:pStyle w:val="3"/>
      </w:pPr>
      <w:bookmarkStart w:id="56" w:name="RANGE!B32"/>
      <w:bookmarkStart w:id="57" w:name="_Toc3817841"/>
      <w:bookmarkStart w:id="58" w:name="_Toc9332148"/>
      <w:r w:rsidRPr="00743B4C">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56"/>
      <w:bookmarkEnd w:id="57"/>
      <w:bookmarkEnd w:id="58"/>
    </w:p>
    <w:p w:rsidR="00846D46" w:rsidRPr="00743B4C" w:rsidRDefault="00272B8D" w:rsidP="00846D46">
      <w:pPr>
        <w:rPr>
          <w:lang w:eastAsia="ru-RU"/>
        </w:rPr>
      </w:pPr>
      <w:r w:rsidRPr="00743B4C">
        <w:rPr>
          <w:lang w:eastAsia="ru-RU"/>
        </w:rPr>
        <w:t>В схеме газоснабжения Чебаркульского городского округа предусмотрено газификация санатория «Каменный цветок». Угольная котельная санаторий «Каменный цветок» выводятся из эксплуатации с последующим демонтажем.</w:t>
      </w:r>
    </w:p>
    <w:p w:rsidR="00846D46" w:rsidRDefault="00846D46" w:rsidP="00846D46">
      <w:pPr>
        <w:pStyle w:val="3"/>
      </w:pPr>
      <w:bookmarkStart w:id="59" w:name="RANGE!B33"/>
      <w:bookmarkStart w:id="60" w:name="_Toc3817842"/>
      <w:bookmarkStart w:id="61" w:name="_Toc9332149"/>
      <w:r w:rsidRPr="002A4948">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59"/>
      <w:bookmarkEnd w:id="60"/>
      <w:bookmarkEnd w:id="61"/>
    </w:p>
    <w:p w:rsidR="00846D46" w:rsidRPr="002A4948" w:rsidRDefault="008C1C8D" w:rsidP="008C1C8D">
      <w:pPr>
        <w:rPr>
          <w:lang w:eastAsia="ru-RU"/>
        </w:rPr>
      </w:pPr>
      <w:r>
        <w:t>П</w:t>
      </w:r>
      <w:r w:rsidRPr="002A4948">
        <w:t>ереоборудовани</w:t>
      </w:r>
      <w:r>
        <w:t>е</w:t>
      </w:r>
      <w:r w:rsidRPr="002A4948">
        <w:t xml:space="preserve"> котельн</w:t>
      </w:r>
      <w:r>
        <w:t>ой</w:t>
      </w:r>
      <w:r w:rsidRPr="002A4948">
        <w:t xml:space="preserve"> в источник тепловой энергии, функционирующи</w:t>
      </w:r>
      <w:r>
        <w:t>й</w:t>
      </w:r>
      <w:r w:rsidRPr="002A4948">
        <w:t xml:space="preserve"> в режиме комбинированной выработки электрической и тепловой энергии</w:t>
      </w:r>
      <w:r>
        <w:t>, не планируется.</w:t>
      </w:r>
    </w:p>
    <w:p w:rsidR="00846D46" w:rsidRDefault="00846D46" w:rsidP="00846D46">
      <w:pPr>
        <w:pStyle w:val="3"/>
      </w:pPr>
      <w:bookmarkStart w:id="62" w:name="RANGE!B34"/>
      <w:bookmarkStart w:id="63" w:name="_Toc3817843"/>
      <w:bookmarkStart w:id="64" w:name="_Toc9332150"/>
      <w:r w:rsidRPr="002A4948">
        <w:lastRenderedPageBreak/>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62"/>
      <w:bookmarkEnd w:id="63"/>
      <w:bookmarkEnd w:id="64"/>
    </w:p>
    <w:p w:rsidR="00FB23F5" w:rsidRDefault="00FB23F5" w:rsidP="00FB23F5">
      <w:bookmarkStart w:id="65" w:name="RANGE!B35"/>
      <w:r w:rsidRPr="003207BB">
        <w:t>Источники тепловой энергии, функционирующих в режиме комбинированной выработки электрической и тепловой энергии и котельных отсутствуют.</w:t>
      </w:r>
      <w:r>
        <w:t xml:space="preserve"> </w:t>
      </w:r>
      <w:r w:rsidRPr="003207BB">
        <w:t>Избыточные источники тепловой энергии отсутствуют.</w:t>
      </w:r>
      <w:r>
        <w:t xml:space="preserve"> </w:t>
      </w:r>
      <w:r w:rsidRPr="003207BB">
        <w:t>Источники тепловой энергии, выработавшие нормативный срок службы отсутствуют.</w:t>
      </w:r>
    </w:p>
    <w:p w:rsidR="00846D46" w:rsidRDefault="00846D46" w:rsidP="00846D46">
      <w:pPr>
        <w:pStyle w:val="3"/>
      </w:pPr>
      <w:bookmarkStart w:id="66" w:name="_Toc3817844"/>
      <w:bookmarkStart w:id="67" w:name="_Toc9332151"/>
      <w:r w:rsidRPr="002A4948">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65"/>
      <w:bookmarkEnd w:id="66"/>
      <w:bookmarkEnd w:id="67"/>
    </w:p>
    <w:p w:rsidR="00213BF6" w:rsidRPr="001860E3" w:rsidRDefault="00213BF6" w:rsidP="00213BF6">
      <w:pPr>
        <w:rPr>
          <w:lang w:eastAsia="ru-RU"/>
        </w:rPr>
      </w:pPr>
      <w:bookmarkStart w:id="68" w:name="RANGE!B36"/>
      <w:bookmarkStart w:id="69" w:name="_Toc3817845"/>
      <w:r>
        <w:rPr>
          <w:lang w:eastAsia="ru-RU"/>
        </w:rPr>
        <w:t xml:space="preserve">Регулирование отпуска тепловой энергии </w:t>
      </w:r>
      <w:r w:rsidRPr="001860E3">
        <w:rPr>
          <w:lang w:eastAsia="ru-RU"/>
        </w:rPr>
        <w:t xml:space="preserve">от котельной </w:t>
      </w:r>
      <w:r w:rsidR="00CA2CA4" w:rsidRPr="001860E3">
        <w:rPr>
          <w:lang w:eastAsia="ru-RU"/>
        </w:rPr>
        <w:t>ПАО «Уралкуз»</w:t>
      </w:r>
      <w:r w:rsidRPr="001860E3">
        <w:rPr>
          <w:lang w:eastAsia="ru-RU"/>
        </w:rPr>
        <w:t xml:space="preserve"> осуществляется по температурному графику 150/70 °С с верхней срезкой 115. Система отопления, закрытая. В системе отопления присутствует ЦТП для снабжения потребителей микрорайона №4 тепловой энергией и ГВС по графику 105/70. </w:t>
      </w:r>
    </w:p>
    <w:p w:rsidR="00782B53" w:rsidRDefault="00213BF6" w:rsidP="00213BF6">
      <w:pPr>
        <w:rPr>
          <w:lang w:eastAsia="ru-RU"/>
        </w:rPr>
      </w:pPr>
      <w:r w:rsidRPr="001860E3">
        <w:rPr>
          <w:lang w:eastAsia="ru-RU"/>
        </w:rPr>
        <w:t xml:space="preserve">В таблице 8 представлены результаты расчета режимов на источнике теплоснабжения при графике 115/70. </w:t>
      </w:r>
      <w:r w:rsidR="00782B53" w:rsidRPr="001860E3">
        <w:rPr>
          <w:lang w:eastAsia="ru-RU"/>
        </w:rPr>
        <w:t xml:space="preserve">В соответствие с Приказом Федеральной службы по экологическому, технологическому и атомному надзору </w:t>
      </w:r>
      <w:r w:rsidR="00782B53" w:rsidRPr="001860E3">
        <w:rPr>
          <w:bCs/>
          <w:lang w:eastAsia="ru-RU"/>
        </w:rPr>
        <w:t>от 25 марта №116 от 25.03.2014 г. утверждены</w:t>
      </w:r>
      <w:r w:rsidR="00782B53" w:rsidRPr="001860E3">
        <w:rPr>
          <w:b/>
          <w:bCs/>
          <w:lang w:eastAsia="ru-RU"/>
        </w:rPr>
        <w:t xml:space="preserve"> «</w:t>
      </w:r>
      <w:r w:rsidR="00782B53" w:rsidRPr="001860E3">
        <w:rPr>
          <w:lang w:eastAsia="ru-RU"/>
        </w:rPr>
        <w:t>Федеральные нормы и правила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Настоящие ФНП предназначены для применения при разработке технологических процессов, техническом перевооружении опасного производственного объекта (далее - ОПО), а также при размещении, монтаже, ремонте, реконструкции (модернизации), наладке и эксплуатации, техническом освидетельствовании, техническом диагностировании и экспертизе промышленной безопасности оборудования, работающего под избыточным давлением (далее - оборудование под давлением), отвечающих одному или нескольким признакам, указанным в подпунктах "а", "б" и "в" пункта 2 настоящих ФНП. Правила распространяются на объекты при использовании оборудования, работающего под избыточным давлением более 0,07 мегапаскаля (МПа) …б) воды при температуре более 115 градусов Цельсия (°C)… Таким образом, тепловые сети от к</w:t>
      </w:r>
      <w:r w:rsidR="009239D1" w:rsidRPr="001860E3">
        <w:rPr>
          <w:lang w:eastAsia="ru-RU"/>
        </w:rPr>
        <w:t xml:space="preserve">отельной  </w:t>
      </w:r>
      <w:r w:rsidR="00CA2CA4" w:rsidRPr="001860E3">
        <w:rPr>
          <w:lang w:eastAsia="ru-RU"/>
        </w:rPr>
        <w:t>ПАО «Уралкуз»</w:t>
      </w:r>
      <w:r w:rsidR="009239D1" w:rsidRPr="001860E3">
        <w:rPr>
          <w:lang w:eastAsia="ru-RU"/>
        </w:rPr>
        <w:t xml:space="preserve"> по</w:t>
      </w:r>
      <w:r w:rsidR="00782B53" w:rsidRPr="001860E3">
        <w:rPr>
          <w:lang w:eastAsia="ru-RU"/>
        </w:rPr>
        <w:t>падают под действие правил. Помимо этого, существующий температурный график разрабатывался еще в 70-е года прошлого века, когда подключенная нагрузка была существенно выше. С учетом этих факторов целесообразно проведение работ</w:t>
      </w:r>
      <w:r w:rsidR="00782B53">
        <w:rPr>
          <w:lang w:eastAsia="ru-RU"/>
        </w:rPr>
        <w:t xml:space="preserve"> по разработке гидравлических режимов системы теплоснабжения на более низком температурном графике. В таблице </w:t>
      </w:r>
      <w:r w:rsidR="00FE1415">
        <w:rPr>
          <w:lang w:eastAsia="ru-RU"/>
        </w:rPr>
        <w:t>8</w:t>
      </w:r>
      <w:r w:rsidR="00782B53">
        <w:rPr>
          <w:lang w:eastAsia="ru-RU"/>
        </w:rPr>
        <w:t xml:space="preserve"> представлены результаты расчета режимов на источнике теплоснабжения при переходе на новый график 115</w:t>
      </w:r>
      <w:r w:rsidR="00782B53" w:rsidRPr="00906E4E">
        <w:rPr>
          <w:lang w:eastAsia="ru-RU"/>
        </w:rPr>
        <w:t>/</w:t>
      </w:r>
      <w:r w:rsidR="00782B53">
        <w:rPr>
          <w:lang w:eastAsia="ru-RU"/>
        </w:rPr>
        <w:t xml:space="preserve">70. </w:t>
      </w:r>
    </w:p>
    <w:p w:rsidR="00782B53" w:rsidRPr="00906E4E" w:rsidRDefault="00782B53" w:rsidP="00782B53">
      <w:pPr>
        <w:pStyle w:val="aff"/>
      </w:pPr>
      <w:r w:rsidRPr="00906E4E">
        <w:t xml:space="preserve">Таблица </w:t>
      </w:r>
      <w:r w:rsidR="0001010A">
        <w:fldChar w:fldCharType="begin"/>
      </w:r>
      <w:r w:rsidR="0001010A">
        <w:instrText xml:space="preserve"> SEQ Таблица \* ARABIC </w:instrText>
      </w:r>
      <w:r w:rsidR="0001010A">
        <w:fldChar w:fldCharType="separate"/>
      </w:r>
      <w:r w:rsidR="00D95462">
        <w:rPr>
          <w:noProof/>
        </w:rPr>
        <w:t>8</w:t>
      </w:r>
      <w:r w:rsidR="0001010A">
        <w:rPr>
          <w:noProof/>
        </w:rPr>
        <w:fldChar w:fldCharType="end"/>
      </w:r>
    </w:p>
    <w:tbl>
      <w:tblPr>
        <w:tblStyle w:val="ab"/>
        <w:tblW w:w="0" w:type="auto"/>
        <w:tblLook w:val="04A0" w:firstRow="1" w:lastRow="0" w:firstColumn="1" w:lastColumn="0" w:noHBand="0" w:noVBand="1"/>
      </w:tblPr>
      <w:tblGrid>
        <w:gridCol w:w="5704"/>
        <w:gridCol w:w="1117"/>
        <w:gridCol w:w="1351"/>
      </w:tblGrid>
      <w:tr w:rsidR="00286D62" w:rsidRPr="00A33AAF" w:rsidTr="00036C2D">
        <w:tc>
          <w:tcPr>
            <w:tcW w:w="5704" w:type="dxa"/>
            <w:vAlign w:val="center"/>
          </w:tcPr>
          <w:p w:rsidR="00286D62" w:rsidRPr="009C7C25" w:rsidRDefault="00286D62" w:rsidP="00782B53">
            <w:pPr>
              <w:pStyle w:val="00"/>
              <w:jc w:val="left"/>
            </w:pPr>
          </w:p>
        </w:tc>
        <w:tc>
          <w:tcPr>
            <w:tcW w:w="1117" w:type="dxa"/>
            <w:vAlign w:val="center"/>
          </w:tcPr>
          <w:p w:rsidR="00286D62" w:rsidRPr="00A33AAF" w:rsidRDefault="00286D62" w:rsidP="00782B53">
            <w:pPr>
              <w:pStyle w:val="00"/>
            </w:pPr>
            <w:r w:rsidRPr="00A33AAF">
              <w:t>115/70</w:t>
            </w:r>
          </w:p>
        </w:tc>
        <w:tc>
          <w:tcPr>
            <w:tcW w:w="1351" w:type="dxa"/>
            <w:vAlign w:val="center"/>
          </w:tcPr>
          <w:p w:rsidR="00286D62" w:rsidRPr="00A33AAF" w:rsidRDefault="00286D62" w:rsidP="00782B53">
            <w:pPr>
              <w:pStyle w:val="00"/>
            </w:pPr>
          </w:p>
        </w:tc>
      </w:tr>
      <w:tr w:rsidR="00286D62" w:rsidRPr="00A33AAF" w:rsidTr="00213BF6">
        <w:tc>
          <w:tcPr>
            <w:tcW w:w="5704" w:type="dxa"/>
            <w:vAlign w:val="center"/>
          </w:tcPr>
          <w:p w:rsidR="00286D62" w:rsidRPr="00A33AAF" w:rsidRDefault="00286D62" w:rsidP="00213BF6">
            <w:pPr>
              <w:pStyle w:val="00"/>
              <w:jc w:val="left"/>
            </w:pPr>
            <w:r w:rsidRPr="00A33AAF">
              <w:t>Количество тепла вырабатываемое на источнике за час</w:t>
            </w:r>
          </w:p>
        </w:tc>
        <w:tc>
          <w:tcPr>
            <w:tcW w:w="1117" w:type="dxa"/>
            <w:shd w:val="clear" w:color="auto" w:fill="auto"/>
            <w:vAlign w:val="center"/>
          </w:tcPr>
          <w:p w:rsidR="00286D62" w:rsidRPr="00B71E77" w:rsidRDefault="00286D62" w:rsidP="00213BF6">
            <w:pPr>
              <w:pStyle w:val="00"/>
              <w:rPr>
                <w:rFonts w:ascii="Arial" w:hAnsi="Arial" w:cs="Arial"/>
                <w:sz w:val="20"/>
                <w:szCs w:val="20"/>
              </w:rPr>
            </w:pPr>
            <w:r>
              <w:rPr>
                <w:rFonts w:ascii="Arial" w:hAnsi="Arial" w:cs="Arial"/>
                <w:sz w:val="20"/>
                <w:szCs w:val="20"/>
              </w:rPr>
              <w:t>89</w:t>
            </w:r>
          </w:p>
        </w:tc>
        <w:tc>
          <w:tcPr>
            <w:tcW w:w="1351" w:type="dxa"/>
            <w:vAlign w:val="center"/>
          </w:tcPr>
          <w:p w:rsidR="00286D62" w:rsidRPr="00A33AAF" w:rsidRDefault="00286D62" w:rsidP="00213BF6">
            <w:pPr>
              <w:pStyle w:val="00"/>
            </w:pPr>
            <w:r w:rsidRPr="00A33AAF">
              <w:t>Гкал/ч</w:t>
            </w:r>
          </w:p>
        </w:tc>
      </w:tr>
      <w:tr w:rsidR="00286D62" w:rsidRPr="00A33AAF" w:rsidTr="00213BF6">
        <w:tc>
          <w:tcPr>
            <w:tcW w:w="5704" w:type="dxa"/>
            <w:vAlign w:val="center"/>
          </w:tcPr>
          <w:p w:rsidR="00286D62" w:rsidRPr="00A33AAF" w:rsidRDefault="00286D62" w:rsidP="00213BF6">
            <w:pPr>
              <w:pStyle w:val="00"/>
              <w:jc w:val="left"/>
            </w:pPr>
            <w:r w:rsidRPr="00A33AAF">
              <w:t>Расход тепла на систему отопления</w:t>
            </w:r>
          </w:p>
        </w:tc>
        <w:tc>
          <w:tcPr>
            <w:tcW w:w="1117" w:type="dxa"/>
            <w:shd w:val="clear" w:color="auto" w:fill="auto"/>
            <w:vAlign w:val="center"/>
          </w:tcPr>
          <w:p w:rsidR="00286D62" w:rsidRPr="00B71E77" w:rsidRDefault="00286D62" w:rsidP="00213BF6">
            <w:pPr>
              <w:pStyle w:val="00"/>
              <w:rPr>
                <w:rFonts w:ascii="Arial" w:hAnsi="Arial" w:cs="Arial"/>
                <w:sz w:val="20"/>
                <w:szCs w:val="20"/>
              </w:rPr>
            </w:pPr>
            <w:r>
              <w:rPr>
                <w:rFonts w:ascii="Arial" w:hAnsi="Arial" w:cs="Arial"/>
                <w:sz w:val="20"/>
                <w:szCs w:val="20"/>
              </w:rPr>
              <w:t>87,01</w:t>
            </w:r>
          </w:p>
        </w:tc>
        <w:tc>
          <w:tcPr>
            <w:tcW w:w="1351" w:type="dxa"/>
            <w:vAlign w:val="center"/>
          </w:tcPr>
          <w:p w:rsidR="00286D62" w:rsidRPr="00A33AAF" w:rsidRDefault="00286D62" w:rsidP="00213BF6">
            <w:pPr>
              <w:pStyle w:val="00"/>
            </w:pPr>
            <w:r w:rsidRPr="00A33AAF">
              <w:t>Гкал/ч</w:t>
            </w:r>
          </w:p>
        </w:tc>
      </w:tr>
      <w:tr w:rsidR="00286D62" w:rsidRPr="00A33AAF" w:rsidTr="00213BF6">
        <w:tc>
          <w:tcPr>
            <w:tcW w:w="5704" w:type="dxa"/>
            <w:vAlign w:val="center"/>
          </w:tcPr>
          <w:p w:rsidR="00286D62" w:rsidRPr="00A33AAF" w:rsidRDefault="00286D62" w:rsidP="00213BF6">
            <w:pPr>
              <w:pStyle w:val="00"/>
              <w:jc w:val="left"/>
            </w:pPr>
            <w:r w:rsidRPr="00A33AAF">
              <w:t xml:space="preserve">Расход тепла </w:t>
            </w:r>
            <w:r w:rsidRPr="001C0F15">
              <w:t>на параллельные ступени ТО</w:t>
            </w:r>
          </w:p>
        </w:tc>
        <w:tc>
          <w:tcPr>
            <w:tcW w:w="1117" w:type="dxa"/>
            <w:shd w:val="clear" w:color="auto" w:fill="auto"/>
            <w:vAlign w:val="center"/>
          </w:tcPr>
          <w:p w:rsidR="00286D62" w:rsidRPr="00B71E77" w:rsidRDefault="00286D62" w:rsidP="00213BF6">
            <w:pPr>
              <w:pStyle w:val="00"/>
              <w:rPr>
                <w:rFonts w:ascii="Arial" w:hAnsi="Arial" w:cs="Arial"/>
                <w:sz w:val="20"/>
                <w:szCs w:val="20"/>
              </w:rPr>
            </w:pPr>
            <w:r>
              <w:rPr>
                <w:rFonts w:ascii="Arial" w:hAnsi="Arial" w:cs="Arial"/>
                <w:sz w:val="20"/>
                <w:szCs w:val="20"/>
              </w:rPr>
              <w:t>1,99</w:t>
            </w:r>
          </w:p>
        </w:tc>
        <w:tc>
          <w:tcPr>
            <w:tcW w:w="1351" w:type="dxa"/>
            <w:vAlign w:val="center"/>
          </w:tcPr>
          <w:p w:rsidR="00286D62" w:rsidRPr="00A33AAF" w:rsidRDefault="00286D62" w:rsidP="00213BF6">
            <w:pPr>
              <w:pStyle w:val="00"/>
            </w:pPr>
            <w:r w:rsidRPr="00A33AAF">
              <w:t>Гкал/ч</w:t>
            </w:r>
          </w:p>
        </w:tc>
      </w:tr>
      <w:tr w:rsidR="00286D62" w:rsidRPr="00A33AAF" w:rsidTr="00036C2D">
        <w:tc>
          <w:tcPr>
            <w:tcW w:w="5704" w:type="dxa"/>
            <w:vAlign w:val="center"/>
          </w:tcPr>
          <w:p w:rsidR="00286D62" w:rsidRPr="00A33AAF" w:rsidRDefault="00286D62" w:rsidP="00B33ADC">
            <w:pPr>
              <w:pStyle w:val="00"/>
              <w:jc w:val="left"/>
            </w:pPr>
            <w:r w:rsidRPr="00A33AAF">
              <w:t>Тепловые потери в подающем трубопроводе</w:t>
            </w:r>
          </w:p>
        </w:tc>
        <w:tc>
          <w:tcPr>
            <w:tcW w:w="1117" w:type="dxa"/>
            <w:vAlign w:val="center"/>
          </w:tcPr>
          <w:p w:rsidR="00286D62" w:rsidRPr="00A33AAF" w:rsidRDefault="00286D62" w:rsidP="00B33ADC">
            <w:pPr>
              <w:pStyle w:val="00"/>
            </w:pPr>
            <w:r w:rsidRPr="00A33AAF">
              <w:t>4.1</w:t>
            </w:r>
          </w:p>
        </w:tc>
        <w:tc>
          <w:tcPr>
            <w:tcW w:w="1351" w:type="dxa"/>
            <w:vAlign w:val="center"/>
          </w:tcPr>
          <w:p w:rsidR="00286D62" w:rsidRPr="00A33AAF" w:rsidRDefault="00286D62" w:rsidP="00B33ADC">
            <w:pPr>
              <w:pStyle w:val="00"/>
            </w:pPr>
            <w:r w:rsidRPr="00A33AAF">
              <w:t>Гкал/ч</w:t>
            </w:r>
          </w:p>
        </w:tc>
      </w:tr>
      <w:tr w:rsidR="00286D62" w:rsidRPr="00A33AAF" w:rsidTr="00036C2D">
        <w:tc>
          <w:tcPr>
            <w:tcW w:w="5704" w:type="dxa"/>
            <w:vAlign w:val="center"/>
          </w:tcPr>
          <w:p w:rsidR="00286D62" w:rsidRPr="00A33AAF" w:rsidRDefault="00286D62" w:rsidP="00B33ADC">
            <w:pPr>
              <w:pStyle w:val="00"/>
              <w:jc w:val="left"/>
            </w:pPr>
            <w:r w:rsidRPr="00A33AAF">
              <w:t>Тепловые потери в обратном трубопроводе</w:t>
            </w:r>
          </w:p>
        </w:tc>
        <w:tc>
          <w:tcPr>
            <w:tcW w:w="1117" w:type="dxa"/>
            <w:vAlign w:val="center"/>
          </w:tcPr>
          <w:p w:rsidR="00286D62" w:rsidRPr="00A33AAF" w:rsidRDefault="00286D62" w:rsidP="00B33ADC">
            <w:pPr>
              <w:pStyle w:val="00"/>
            </w:pPr>
            <w:r w:rsidRPr="00A33AAF">
              <w:t>1.727</w:t>
            </w:r>
          </w:p>
        </w:tc>
        <w:tc>
          <w:tcPr>
            <w:tcW w:w="1351" w:type="dxa"/>
            <w:vAlign w:val="center"/>
          </w:tcPr>
          <w:p w:rsidR="00286D62" w:rsidRPr="00A33AAF" w:rsidRDefault="00286D62" w:rsidP="00B33ADC">
            <w:pPr>
              <w:pStyle w:val="00"/>
            </w:pPr>
            <w:r w:rsidRPr="00A33AAF">
              <w:t>Гкал/ч</w:t>
            </w:r>
          </w:p>
        </w:tc>
      </w:tr>
      <w:tr w:rsidR="00286D62" w:rsidRPr="00A33AAF" w:rsidTr="00036C2D">
        <w:tc>
          <w:tcPr>
            <w:tcW w:w="5704" w:type="dxa"/>
            <w:vAlign w:val="center"/>
          </w:tcPr>
          <w:p w:rsidR="00286D62" w:rsidRPr="00A33AAF" w:rsidRDefault="00286D62" w:rsidP="00B33ADC">
            <w:pPr>
              <w:pStyle w:val="00"/>
              <w:jc w:val="left"/>
            </w:pPr>
            <w:r w:rsidRPr="00A33AAF">
              <w:t>Потери тепла от утечек в подающем трубопроводе</w:t>
            </w:r>
          </w:p>
        </w:tc>
        <w:tc>
          <w:tcPr>
            <w:tcW w:w="1117" w:type="dxa"/>
            <w:vAlign w:val="center"/>
          </w:tcPr>
          <w:p w:rsidR="00286D62" w:rsidRPr="00A33AAF" w:rsidRDefault="00286D62" w:rsidP="00B33ADC">
            <w:pPr>
              <w:pStyle w:val="00"/>
            </w:pPr>
            <w:r w:rsidRPr="00A33AAF">
              <w:t>0.260</w:t>
            </w:r>
          </w:p>
        </w:tc>
        <w:tc>
          <w:tcPr>
            <w:tcW w:w="1351" w:type="dxa"/>
            <w:vAlign w:val="center"/>
          </w:tcPr>
          <w:p w:rsidR="00286D62" w:rsidRPr="00A33AAF" w:rsidRDefault="00286D62" w:rsidP="00B33ADC">
            <w:pPr>
              <w:pStyle w:val="00"/>
            </w:pPr>
            <w:r w:rsidRPr="00A33AAF">
              <w:t>Гкал/ч</w:t>
            </w:r>
          </w:p>
        </w:tc>
      </w:tr>
      <w:tr w:rsidR="00286D62" w:rsidRPr="00A33AAF" w:rsidTr="00036C2D">
        <w:tc>
          <w:tcPr>
            <w:tcW w:w="5704" w:type="dxa"/>
            <w:vAlign w:val="center"/>
          </w:tcPr>
          <w:p w:rsidR="00286D62" w:rsidRPr="00A33AAF" w:rsidRDefault="00286D62" w:rsidP="00B33ADC">
            <w:pPr>
              <w:pStyle w:val="00"/>
              <w:jc w:val="left"/>
            </w:pPr>
            <w:r w:rsidRPr="00A33AAF">
              <w:t>Потери тепла от утечек в обратном трубопроводе</w:t>
            </w:r>
          </w:p>
        </w:tc>
        <w:tc>
          <w:tcPr>
            <w:tcW w:w="1117" w:type="dxa"/>
            <w:vAlign w:val="center"/>
          </w:tcPr>
          <w:p w:rsidR="00286D62" w:rsidRPr="00A33AAF" w:rsidRDefault="00286D62" w:rsidP="00B33ADC">
            <w:pPr>
              <w:pStyle w:val="00"/>
            </w:pPr>
            <w:r w:rsidRPr="00A33AAF">
              <w:t>0.157</w:t>
            </w:r>
          </w:p>
        </w:tc>
        <w:tc>
          <w:tcPr>
            <w:tcW w:w="1351" w:type="dxa"/>
            <w:vAlign w:val="center"/>
          </w:tcPr>
          <w:p w:rsidR="00286D62" w:rsidRPr="00A33AAF" w:rsidRDefault="00286D62" w:rsidP="00B33ADC">
            <w:pPr>
              <w:pStyle w:val="00"/>
            </w:pPr>
            <w:r w:rsidRPr="00A33AAF">
              <w:t>Гкал/ч</w:t>
            </w:r>
          </w:p>
        </w:tc>
      </w:tr>
      <w:tr w:rsidR="00286D62" w:rsidRPr="00A33AAF" w:rsidTr="00036C2D">
        <w:tc>
          <w:tcPr>
            <w:tcW w:w="5704" w:type="dxa"/>
            <w:vAlign w:val="center"/>
          </w:tcPr>
          <w:p w:rsidR="00286D62" w:rsidRPr="00A33AAF" w:rsidRDefault="00286D62" w:rsidP="00B33ADC">
            <w:pPr>
              <w:pStyle w:val="00"/>
              <w:jc w:val="left"/>
            </w:pPr>
            <w:r w:rsidRPr="00A33AAF">
              <w:t>Потери тепла от утечек в системах теплопотребления</w:t>
            </w:r>
          </w:p>
        </w:tc>
        <w:tc>
          <w:tcPr>
            <w:tcW w:w="1117" w:type="dxa"/>
            <w:vAlign w:val="center"/>
          </w:tcPr>
          <w:p w:rsidR="00286D62" w:rsidRPr="00A33AAF" w:rsidRDefault="00286D62" w:rsidP="00B33ADC">
            <w:pPr>
              <w:pStyle w:val="00"/>
            </w:pPr>
            <w:r w:rsidRPr="00A33AAF">
              <w:t>0.254</w:t>
            </w:r>
          </w:p>
        </w:tc>
        <w:tc>
          <w:tcPr>
            <w:tcW w:w="1351" w:type="dxa"/>
            <w:vAlign w:val="center"/>
          </w:tcPr>
          <w:p w:rsidR="00286D62" w:rsidRPr="00A33AAF" w:rsidRDefault="00286D62" w:rsidP="00B33ADC">
            <w:pPr>
              <w:pStyle w:val="00"/>
            </w:pPr>
            <w:r w:rsidRPr="00A33AAF">
              <w:t>Гкал/ч</w:t>
            </w:r>
          </w:p>
        </w:tc>
      </w:tr>
      <w:tr w:rsidR="00286D62" w:rsidRPr="00A33AAF" w:rsidTr="00036C2D">
        <w:tc>
          <w:tcPr>
            <w:tcW w:w="5704" w:type="dxa"/>
            <w:vAlign w:val="center"/>
          </w:tcPr>
          <w:p w:rsidR="00286D62" w:rsidRPr="00A33AAF" w:rsidRDefault="00286D62" w:rsidP="00B33ADC">
            <w:pPr>
              <w:pStyle w:val="00"/>
              <w:jc w:val="left"/>
            </w:pPr>
            <w:r w:rsidRPr="00A33AAF">
              <w:lastRenderedPageBreak/>
              <w:t>Суммарный расход в подающем трубопроводе</w:t>
            </w:r>
          </w:p>
        </w:tc>
        <w:tc>
          <w:tcPr>
            <w:tcW w:w="1117" w:type="dxa"/>
            <w:vAlign w:val="center"/>
          </w:tcPr>
          <w:p w:rsidR="00286D62" w:rsidRPr="00A33AAF" w:rsidRDefault="00286D62" w:rsidP="00B33ADC">
            <w:pPr>
              <w:pStyle w:val="00"/>
            </w:pPr>
            <w:r w:rsidRPr="00A33AAF">
              <w:t>1192.0</w:t>
            </w:r>
          </w:p>
        </w:tc>
        <w:tc>
          <w:tcPr>
            <w:tcW w:w="1351" w:type="dxa"/>
            <w:vAlign w:val="center"/>
          </w:tcPr>
          <w:p w:rsidR="00286D62" w:rsidRPr="00A33AAF" w:rsidRDefault="00286D62" w:rsidP="00B33ADC">
            <w:pPr>
              <w:pStyle w:val="00"/>
            </w:pPr>
            <w:r w:rsidRPr="00A33AAF">
              <w:t>т/ч</w:t>
            </w:r>
          </w:p>
        </w:tc>
      </w:tr>
      <w:tr w:rsidR="00286D62" w:rsidRPr="00A33AAF" w:rsidTr="00036C2D">
        <w:tc>
          <w:tcPr>
            <w:tcW w:w="5704" w:type="dxa"/>
            <w:vAlign w:val="center"/>
          </w:tcPr>
          <w:p w:rsidR="00286D62" w:rsidRPr="00A33AAF" w:rsidRDefault="00286D62" w:rsidP="00B33ADC">
            <w:pPr>
              <w:pStyle w:val="00"/>
              <w:jc w:val="left"/>
            </w:pPr>
            <w:r w:rsidRPr="00A33AAF">
              <w:t>Суммарный расход в обратном трубопроводе</w:t>
            </w:r>
          </w:p>
        </w:tc>
        <w:tc>
          <w:tcPr>
            <w:tcW w:w="1117" w:type="dxa"/>
            <w:vAlign w:val="center"/>
          </w:tcPr>
          <w:p w:rsidR="00286D62" w:rsidRPr="00A33AAF" w:rsidRDefault="00286D62" w:rsidP="00B33ADC">
            <w:pPr>
              <w:pStyle w:val="00"/>
            </w:pPr>
            <w:r w:rsidRPr="00A33AAF">
              <w:t>11</w:t>
            </w:r>
            <w:r>
              <w:t>8</w:t>
            </w:r>
            <w:r w:rsidRPr="00A33AAF">
              <w:t>3.</w:t>
            </w:r>
            <w:r>
              <w:t>5</w:t>
            </w:r>
          </w:p>
        </w:tc>
        <w:tc>
          <w:tcPr>
            <w:tcW w:w="1351" w:type="dxa"/>
            <w:vAlign w:val="center"/>
          </w:tcPr>
          <w:p w:rsidR="00286D62" w:rsidRPr="00A33AAF" w:rsidRDefault="00286D62" w:rsidP="00B33ADC">
            <w:pPr>
              <w:pStyle w:val="00"/>
            </w:pPr>
            <w:r w:rsidRPr="00A33AAF">
              <w:t>т/ч</w:t>
            </w:r>
          </w:p>
        </w:tc>
      </w:tr>
      <w:tr w:rsidR="00286D62" w:rsidRPr="00A33AAF" w:rsidTr="00036C2D">
        <w:tc>
          <w:tcPr>
            <w:tcW w:w="5704" w:type="dxa"/>
            <w:vAlign w:val="center"/>
          </w:tcPr>
          <w:p w:rsidR="00286D62" w:rsidRPr="00A33AAF" w:rsidRDefault="00286D62" w:rsidP="00B33ADC">
            <w:pPr>
              <w:pStyle w:val="00"/>
              <w:jc w:val="left"/>
            </w:pPr>
            <w:r w:rsidRPr="00A33AAF">
              <w:t>Суммарный расход на подпитку</w:t>
            </w:r>
          </w:p>
        </w:tc>
        <w:tc>
          <w:tcPr>
            <w:tcW w:w="1117" w:type="dxa"/>
            <w:vAlign w:val="center"/>
          </w:tcPr>
          <w:p w:rsidR="00286D62" w:rsidRPr="00A33AAF" w:rsidRDefault="00286D62" w:rsidP="00B33ADC">
            <w:pPr>
              <w:pStyle w:val="00"/>
            </w:pPr>
            <w:r w:rsidRPr="00A33AAF">
              <w:t>8.</w:t>
            </w:r>
            <w:r>
              <w:t>5</w:t>
            </w:r>
          </w:p>
        </w:tc>
        <w:tc>
          <w:tcPr>
            <w:tcW w:w="1351" w:type="dxa"/>
            <w:vAlign w:val="center"/>
          </w:tcPr>
          <w:p w:rsidR="00286D62" w:rsidRPr="00A33AAF" w:rsidRDefault="00286D62" w:rsidP="00B33ADC">
            <w:pPr>
              <w:pStyle w:val="00"/>
            </w:pPr>
            <w:r w:rsidRPr="00A33AAF">
              <w:t>т/ч</w:t>
            </w:r>
          </w:p>
        </w:tc>
      </w:tr>
      <w:tr w:rsidR="00286D62" w:rsidRPr="00A33AAF" w:rsidTr="00036C2D">
        <w:tc>
          <w:tcPr>
            <w:tcW w:w="5704" w:type="dxa"/>
            <w:vAlign w:val="center"/>
          </w:tcPr>
          <w:p w:rsidR="00286D62" w:rsidRPr="00A33AAF" w:rsidRDefault="00286D62" w:rsidP="00B33ADC">
            <w:pPr>
              <w:pStyle w:val="00"/>
              <w:jc w:val="left"/>
            </w:pPr>
            <w:r w:rsidRPr="00A33AAF">
              <w:t>Суммарный расход на систему отопления</w:t>
            </w:r>
          </w:p>
        </w:tc>
        <w:tc>
          <w:tcPr>
            <w:tcW w:w="1117" w:type="dxa"/>
            <w:vAlign w:val="center"/>
          </w:tcPr>
          <w:p w:rsidR="00286D62" w:rsidRPr="00A33AAF" w:rsidRDefault="00286D62" w:rsidP="00B33ADC">
            <w:pPr>
              <w:pStyle w:val="00"/>
            </w:pPr>
            <w:r w:rsidRPr="00A33AAF">
              <w:t>116</w:t>
            </w:r>
            <w:r>
              <w:t>3</w:t>
            </w:r>
            <w:r w:rsidRPr="00A33AAF">
              <w:t>.</w:t>
            </w:r>
            <w:r>
              <w:t>1</w:t>
            </w:r>
          </w:p>
        </w:tc>
        <w:tc>
          <w:tcPr>
            <w:tcW w:w="1351" w:type="dxa"/>
            <w:vAlign w:val="center"/>
          </w:tcPr>
          <w:p w:rsidR="00286D62" w:rsidRPr="00A33AAF" w:rsidRDefault="00286D62" w:rsidP="00B33ADC">
            <w:pPr>
              <w:pStyle w:val="00"/>
            </w:pPr>
            <w:r w:rsidRPr="00A33AAF">
              <w:t>т/ч</w:t>
            </w:r>
          </w:p>
        </w:tc>
      </w:tr>
      <w:tr w:rsidR="00286D62" w:rsidRPr="00A33AAF" w:rsidTr="00036C2D">
        <w:tc>
          <w:tcPr>
            <w:tcW w:w="5704" w:type="dxa"/>
            <w:vAlign w:val="center"/>
          </w:tcPr>
          <w:p w:rsidR="00286D62" w:rsidRPr="00A33AAF" w:rsidRDefault="00286D62" w:rsidP="00B33ADC">
            <w:pPr>
              <w:pStyle w:val="00"/>
              <w:jc w:val="left"/>
            </w:pPr>
            <w:r w:rsidRPr="00A33AAF">
              <w:t xml:space="preserve">Суммарный расход воды </w:t>
            </w:r>
            <w:r>
              <w:t xml:space="preserve">на </w:t>
            </w:r>
            <w:r w:rsidRPr="001C0F15">
              <w:t>параллельные ступени ТО</w:t>
            </w:r>
          </w:p>
        </w:tc>
        <w:tc>
          <w:tcPr>
            <w:tcW w:w="1117" w:type="dxa"/>
            <w:vAlign w:val="center"/>
          </w:tcPr>
          <w:p w:rsidR="00286D62" w:rsidRPr="00A33AAF" w:rsidRDefault="00286D62" w:rsidP="00B33ADC">
            <w:pPr>
              <w:pStyle w:val="00"/>
            </w:pPr>
            <w:r w:rsidRPr="00A33AAF">
              <w:t>20.4</w:t>
            </w:r>
          </w:p>
        </w:tc>
        <w:tc>
          <w:tcPr>
            <w:tcW w:w="1351" w:type="dxa"/>
            <w:vAlign w:val="center"/>
          </w:tcPr>
          <w:p w:rsidR="00286D62" w:rsidRPr="00A33AAF" w:rsidRDefault="00286D62" w:rsidP="00B33ADC">
            <w:pPr>
              <w:pStyle w:val="00"/>
            </w:pPr>
            <w:r w:rsidRPr="00A33AAF">
              <w:t>т/ч</w:t>
            </w:r>
          </w:p>
        </w:tc>
      </w:tr>
      <w:tr w:rsidR="00286D62" w:rsidRPr="00A33AAF" w:rsidTr="00036C2D">
        <w:tc>
          <w:tcPr>
            <w:tcW w:w="5704" w:type="dxa"/>
            <w:vAlign w:val="center"/>
          </w:tcPr>
          <w:p w:rsidR="00286D62" w:rsidRPr="00A33AAF" w:rsidRDefault="00286D62" w:rsidP="00B33ADC">
            <w:pPr>
              <w:pStyle w:val="00"/>
              <w:jc w:val="left"/>
            </w:pPr>
            <w:r w:rsidRPr="00A33AAF">
              <w:t>Расход воды на утечки из подающего трубопровода</w:t>
            </w:r>
          </w:p>
        </w:tc>
        <w:tc>
          <w:tcPr>
            <w:tcW w:w="1117" w:type="dxa"/>
            <w:vAlign w:val="center"/>
          </w:tcPr>
          <w:p w:rsidR="00286D62" w:rsidRPr="00A33AAF" w:rsidRDefault="00286D62" w:rsidP="00B33ADC">
            <w:pPr>
              <w:pStyle w:val="00"/>
            </w:pPr>
            <w:r w:rsidRPr="00A33AAF">
              <w:t>2.4</w:t>
            </w:r>
          </w:p>
        </w:tc>
        <w:tc>
          <w:tcPr>
            <w:tcW w:w="1351" w:type="dxa"/>
            <w:vAlign w:val="center"/>
          </w:tcPr>
          <w:p w:rsidR="00286D62" w:rsidRPr="00A33AAF" w:rsidRDefault="00286D62" w:rsidP="00B33ADC">
            <w:pPr>
              <w:pStyle w:val="00"/>
            </w:pPr>
            <w:r w:rsidRPr="00A33AAF">
              <w:t>т/ч</w:t>
            </w:r>
          </w:p>
        </w:tc>
      </w:tr>
      <w:tr w:rsidR="00286D62" w:rsidRPr="00A33AAF" w:rsidTr="00036C2D">
        <w:tc>
          <w:tcPr>
            <w:tcW w:w="5704" w:type="dxa"/>
            <w:vAlign w:val="center"/>
          </w:tcPr>
          <w:p w:rsidR="00286D62" w:rsidRPr="00A33AAF" w:rsidRDefault="00286D62" w:rsidP="00B33ADC">
            <w:pPr>
              <w:pStyle w:val="00"/>
              <w:jc w:val="left"/>
            </w:pPr>
            <w:r w:rsidRPr="00A33AAF">
              <w:t>Расход воды на утечки из обратного трубопровода</w:t>
            </w:r>
          </w:p>
        </w:tc>
        <w:tc>
          <w:tcPr>
            <w:tcW w:w="1117" w:type="dxa"/>
            <w:vAlign w:val="center"/>
          </w:tcPr>
          <w:p w:rsidR="00286D62" w:rsidRPr="00A33AAF" w:rsidRDefault="00286D62" w:rsidP="00B33ADC">
            <w:pPr>
              <w:pStyle w:val="00"/>
            </w:pPr>
            <w:r w:rsidRPr="00A33AAF">
              <w:t>2.4</w:t>
            </w:r>
          </w:p>
        </w:tc>
        <w:tc>
          <w:tcPr>
            <w:tcW w:w="1351" w:type="dxa"/>
            <w:vAlign w:val="center"/>
          </w:tcPr>
          <w:p w:rsidR="00286D62" w:rsidRPr="00A33AAF" w:rsidRDefault="00286D62" w:rsidP="00B33ADC">
            <w:pPr>
              <w:pStyle w:val="00"/>
            </w:pPr>
            <w:r w:rsidRPr="00A33AAF">
              <w:t>т/ч</w:t>
            </w:r>
          </w:p>
        </w:tc>
      </w:tr>
      <w:tr w:rsidR="00286D62" w:rsidRPr="00A33AAF" w:rsidTr="00036C2D">
        <w:tc>
          <w:tcPr>
            <w:tcW w:w="5704" w:type="dxa"/>
            <w:vAlign w:val="center"/>
          </w:tcPr>
          <w:p w:rsidR="00286D62" w:rsidRPr="00A33AAF" w:rsidRDefault="00286D62" w:rsidP="00B33ADC">
            <w:pPr>
              <w:pStyle w:val="00"/>
              <w:jc w:val="left"/>
            </w:pPr>
            <w:r w:rsidRPr="00A33AAF">
              <w:t>Расход воды на утечки из систем теплопотребления</w:t>
            </w:r>
          </w:p>
        </w:tc>
        <w:tc>
          <w:tcPr>
            <w:tcW w:w="1117" w:type="dxa"/>
            <w:vAlign w:val="center"/>
          </w:tcPr>
          <w:p w:rsidR="00286D62" w:rsidRPr="00A33AAF" w:rsidRDefault="00286D62" w:rsidP="00B33ADC">
            <w:pPr>
              <w:pStyle w:val="00"/>
            </w:pPr>
            <w:r w:rsidRPr="00A33AAF">
              <w:t>3.7</w:t>
            </w:r>
          </w:p>
        </w:tc>
        <w:tc>
          <w:tcPr>
            <w:tcW w:w="1351" w:type="dxa"/>
            <w:vAlign w:val="center"/>
          </w:tcPr>
          <w:p w:rsidR="00286D62" w:rsidRPr="00A33AAF" w:rsidRDefault="00286D62" w:rsidP="00B33ADC">
            <w:pPr>
              <w:pStyle w:val="00"/>
            </w:pPr>
            <w:r w:rsidRPr="00A33AAF">
              <w:t>т/ч</w:t>
            </w:r>
          </w:p>
        </w:tc>
      </w:tr>
      <w:tr w:rsidR="00286D62" w:rsidRPr="00A33AAF" w:rsidTr="00036C2D">
        <w:tc>
          <w:tcPr>
            <w:tcW w:w="5704" w:type="dxa"/>
            <w:vAlign w:val="center"/>
          </w:tcPr>
          <w:p w:rsidR="00286D62" w:rsidRPr="00A33AAF" w:rsidRDefault="00286D62" w:rsidP="00B33ADC">
            <w:pPr>
              <w:pStyle w:val="00"/>
              <w:jc w:val="left"/>
            </w:pPr>
            <w:r w:rsidRPr="00A33AAF">
              <w:t>Давление в подающем трубопроводе</w:t>
            </w:r>
          </w:p>
        </w:tc>
        <w:tc>
          <w:tcPr>
            <w:tcW w:w="1117" w:type="dxa"/>
            <w:vAlign w:val="center"/>
          </w:tcPr>
          <w:p w:rsidR="00286D62" w:rsidRPr="00A33AAF" w:rsidRDefault="00286D62" w:rsidP="00B33ADC">
            <w:pPr>
              <w:pStyle w:val="00"/>
            </w:pPr>
            <w:r w:rsidRPr="00A33AAF">
              <w:t>96.1</w:t>
            </w:r>
          </w:p>
        </w:tc>
        <w:tc>
          <w:tcPr>
            <w:tcW w:w="1351" w:type="dxa"/>
            <w:vAlign w:val="center"/>
          </w:tcPr>
          <w:p w:rsidR="00286D62" w:rsidRPr="00A33AAF" w:rsidRDefault="00286D62" w:rsidP="00B33ADC">
            <w:pPr>
              <w:pStyle w:val="00"/>
            </w:pPr>
            <w:r w:rsidRPr="00A33AAF">
              <w:t>м</w:t>
            </w:r>
          </w:p>
        </w:tc>
      </w:tr>
      <w:tr w:rsidR="00286D62" w:rsidRPr="00A33AAF" w:rsidTr="00036C2D">
        <w:tc>
          <w:tcPr>
            <w:tcW w:w="5704" w:type="dxa"/>
            <w:vAlign w:val="center"/>
          </w:tcPr>
          <w:p w:rsidR="00286D62" w:rsidRPr="00A33AAF" w:rsidRDefault="00286D62" w:rsidP="00B33ADC">
            <w:pPr>
              <w:pStyle w:val="00"/>
              <w:jc w:val="left"/>
            </w:pPr>
            <w:r w:rsidRPr="00A33AAF">
              <w:t>Давление в обратном трубопроводе</w:t>
            </w:r>
          </w:p>
        </w:tc>
        <w:tc>
          <w:tcPr>
            <w:tcW w:w="1117" w:type="dxa"/>
            <w:vAlign w:val="center"/>
          </w:tcPr>
          <w:p w:rsidR="00286D62" w:rsidRPr="00A33AAF" w:rsidRDefault="00286D62" w:rsidP="00B33ADC">
            <w:pPr>
              <w:pStyle w:val="00"/>
            </w:pPr>
            <w:r w:rsidRPr="00A33AAF">
              <w:t>25.0</w:t>
            </w:r>
          </w:p>
        </w:tc>
        <w:tc>
          <w:tcPr>
            <w:tcW w:w="1351" w:type="dxa"/>
            <w:vAlign w:val="center"/>
          </w:tcPr>
          <w:p w:rsidR="00286D62" w:rsidRPr="00A33AAF" w:rsidRDefault="00286D62" w:rsidP="00B33ADC">
            <w:pPr>
              <w:pStyle w:val="00"/>
            </w:pPr>
            <w:r w:rsidRPr="00A33AAF">
              <w:t>м</w:t>
            </w:r>
          </w:p>
        </w:tc>
      </w:tr>
      <w:tr w:rsidR="00286D62" w:rsidRPr="00A33AAF" w:rsidTr="00036C2D">
        <w:tc>
          <w:tcPr>
            <w:tcW w:w="5704" w:type="dxa"/>
            <w:vAlign w:val="center"/>
          </w:tcPr>
          <w:p w:rsidR="00286D62" w:rsidRPr="00A33AAF" w:rsidRDefault="00286D62" w:rsidP="00B33ADC">
            <w:pPr>
              <w:pStyle w:val="00"/>
              <w:jc w:val="left"/>
            </w:pPr>
            <w:r w:rsidRPr="00A33AAF">
              <w:t>Располагаемый напор</w:t>
            </w:r>
          </w:p>
        </w:tc>
        <w:tc>
          <w:tcPr>
            <w:tcW w:w="1117" w:type="dxa"/>
            <w:vAlign w:val="center"/>
          </w:tcPr>
          <w:p w:rsidR="00286D62" w:rsidRPr="00A33AAF" w:rsidRDefault="00286D62" w:rsidP="00B33ADC">
            <w:pPr>
              <w:pStyle w:val="00"/>
            </w:pPr>
            <w:r w:rsidRPr="00A33AAF">
              <w:t>71.1</w:t>
            </w:r>
          </w:p>
        </w:tc>
        <w:tc>
          <w:tcPr>
            <w:tcW w:w="1351" w:type="dxa"/>
            <w:vAlign w:val="center"/>
          </w:tcPr>
          <w:p w:rsidR="00286D62" w:rsidRPr="00A33AAF" w:rsidRDefault="00286D62" w:rsidP="00B33ADC">
            <w:pPr>
              <w:pStyle w:val="00"/>
            </w:pPr>
            <w:r w:rsidRPr="00A33AAF">
              <w:t>м</w:t>
            </w:r>
          </w:p>
        </w:tc>
      </w:tr>
      <w:tr w:rsidR="00286D62" w:rsidRPr="00A33AAF" w:rsidTr="00036C2D">
        <w:tc>
          <w:tcPr>
            <w:tcW w:w="5704" w:type="dxa"/>
            <w:vAlign w:val="center"/>
          </w:tcPr>
          <w:p w:rsidR="00286D62" w:rsidRPr="00A33AAF" w:rsidRDefault="00286D62" w:rsidP="00B33ADC">
            <w:pPr>
              <w:pStyle w:val="00"/>
              <w:jc w:val="left"/>
            </w:pPr>
            <w:r w:rsidRPr="00A33AAF">
              <w:t>Температура в подающем трубопроводе</w:t>
            </w:r>
          </w:p>
        </w:tc>
        <w:tc>
          <w:tcPr>
            <w:tcW w:w="1117" w:type="dxa"/>
            <w:vAlign w:val="center"/>
          </w:tcPr>
          <w:p w:rsidR="00286D62" w:rsidRPr="00A33AAF" w:rsidRDefault="00286D62" w:rsidP="00B33ADC">
            <w:pPr>
              <w:pStyle w:val="00"/>
            </w:pPr>
            <w:r w:rsidRPr="00A33AAF">
              <w:t>115.0</w:t>
            </w:r>
          </w:p>
        </w:tc>
        <w:tc>
          <w:tcPr>
            <w:tcW w:w="1351" w:type="dxa"/>
            <w:vAlign w:val="center"/>
          </w:tcPr>
          <w:p w:rsidR="00286D62" w:rsidRPr="00A33AAF" w:rsidRDefault="00286D62" w:rsidP="00B33ADC">
            <w:pPr>
              <w:pStyle w:val="00"/>
            </w:pPr>
            <w:r w:rsidRPr="00A33AAF">
              <w:t>°C</w:t>
            </w:r>
          </w:p>
        </w:tc>
      </w:tr>
      <w:tr w:rsidR="00286D62" w:rsidRPr="009C7C25" w:rsidTr="00036C2D">
        <w:tc>
          <w:tcPr>
            <w:tcW w:w="5704" w:type="dxa"/>
            <w:vAlign w:val="center"/>
          </w:tcPr>
          <w:p w:rsidR="00286D62" w:rsidRPr="00A33AAF" w:rsidRDefault="00286D62" w:rsidP="00B33ADC">
            <w:pPr>
              <w:pStyle w:val="00"/>
              <w:jc w:val="left"/>
            </w:pPr>
            <w:r w:rsidRPr="00A33AAF">
              <w:t>Температура в обратном трубопроводе</w:t>
            </w:r>
          </w:p>
        </w:tc>
        <w:tc>
          <w:tcPr>
            <w:tcW w:w="1117" w:type="dxa"/>
            <w:vAlign w:val="center"/>
          </w:tcPr>
          <w:p w:rsidR="00286D62" w:rsidRPr="00A33AAF" w:rsidRDefault="00286D62" w:rsidP="00B33ADC">
            <w:pPr>
              <w:pStyle w:val="00"/>
            </w:pPr>
            <w:r w:rsidRPr="00A33AAF">
              <w:t>68.3</w:t>
            </w:r>
          </w:p>
        </w:tc>
        <w:tc>
          <w:tcPr>
            <w:tcW w:w="1351" w:type="dxa"/>
            <w:vAlign w:val="center"/>
          </w:tcPr>
          <w:p w:rsidR="00286D62" w:rsidRPr="009C7C25" w:rsidRDefault="00286D62" w:rsidP="00B33ADC">
            <w:pPr>
              <w:pStyle w:val="00"/>
            </w:pPr>
            <w:r w:rsidRPr="00A33AAF">
              <w:t>°C</w:t>
            </w:r>
          </w:p>
        </w:tc>
      </w:tr>
    </w:tbl>
    <w:p w:rsidR="00036C2D" w:rsidRDefault="00036C2D" w:rsidP="00782B53"/>
    <w:p w:rsidR="00782B53" w:rsidRDefault="00782B53" w:rsidP="00782B53">
      <w:r>
        <w:t>Расчет показал, что в целом существующие сети позволяют распределить необходимое количество тепла потребителям. При переходе на новый температурный график расход теплоносителя в сети увеличится в 1,75 раз, а располагаемый напор в 1,34 раза, таким образом, затраты электроэнергии на транспортировку возрастут в 2,3 раза. Давление в подающем трубопроводе составляет 96 м, что превышает рабочее давление эксплуатации чугунных радиаторов (90 м). Потребуется перекладка ряда участков тепловой сети, переналадка всей системы теплоснабжения, а также переоборудование вводов потребителей. Для определения целесообразности перехода на новый график требуется проведение детальных гидравлических расчетов, разработка нового режима работы сетей и котельной, расчет нового температурного графика, экономическая оценка затрат и полученного результата.</w:t>
      </w:r>
    </w:p>
    <w:p w:rsidR="00782B53" w:rsidRDefault="00782B53" w:rsidP="00782B53">
      <w:r>
        <w:t>На к</w:t>
      </w:r>
      <w:r w:rsidRPr="008560B1">
        <w:t>отельн</w:t>
      </w:r>
      <w:r>
        <w:t>ой</w:t>
      </w:r>
      <w:r w:rsidRPr="008560B1">
        <w:t xml:space="preserve"> Ж</w:t>
      </w:r>
      <w:r w:rsidR="00436ECF">
        <w:t>КС № 9</w:t>
      </w:r>
      <w:r w:rsidRPr="008560B1">
        <w:t xml:space="preserve">/4 (г. Чебаркуль) </w:t>
      </w:r>
      <w:r w:rsidR="00436ECF">
        <w:t>ЖКС №9</w:t>
      </w:r>
      <w:r w:rsidRPr="008560B1">
        <w:t>(г. Челябинск) филиал ФГБУ «ЦЖКУ» Минобороны России по ЦВО №219</w:t>
      </w:r>
      <w:r>
        <w:t xml:space="preserve"> для регулирования отпуска тепловой энергии используется температурный график 105/70 °С. Остальные источники тепловой энергии Чебаркульского городского округа используют температурный график 95/70°С.</w:t>
      </w:r>
    </w:p>
    <w:p w:rsidR="00846D46" w:rsidRDefault="00846D46" w:rsidP="00846D46">
      <w:pPr>
        <w:pStyle w:val="3"/>
      </w:pPr>
      <w:bookmarkStart w:id="70" w:name="_Toc9332152"/>
      <w:r w:rsidRPr="002A4948">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68"/>
      <w:bookmarkEnd w:id="69"/>
      <w:bookmarkEnd w:id="70"/>
    </w:p>
    <w:p w:rsidR="00846D46" w:rsidRPr="002A4948" w:rsidRDefault="00FB23F5" w:rsidP="00FB23F5">
      <w:pPr>
        <w:rPr>
          <w:lang w:eastAsia="ru-RU"/>
        </w:rPr>
      </w:pPr>
      <w:r>
        <w:rPr>
          <w:lang w:eastAsia="ru-RU"/>
        </w:rPr>
        <w:t>Ввод дополнительных мощностей не требуется.</w:t>
      </w:r>
    </w:p>
    <w:p w:rsidR="00846D46" w:rsidRPr="002A4948" w:rsidRDefault="00846D46" w:rsidP="00846D46">
      <w:pPr>
        <w:pStyle w:val="3"/>
      </w:pPr>
      <w:bookmarkStart w:id="71" w:name="RANGE!B37"/>
      <w:bookmarkStart w:id="72" w:name="_Toc3817846"/>
      <w:bookmarkStart w:id="73" w:name="_Toc9332153"/>
      <w:r w:rsidRPr="002A4948">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71"/>
      <w:bookmarkEnd w:id="72"/>
      <w:bookmarkEnd w:id="73"/>
    </w:p>
    <w:p w:rsidR="00FB23F5" w:rsidRPr="00F7527A" w:rsidRDefault="00FB23F5" w:rsidP="00FB23F5">
      <w:r w:rsidRPr="00F7527A">
        <w:t xml:space="preserve">Географическое положение и природно-климатические условия </w:t>
      </w:r>
      <w:r w:rsidR="00782B53">
        <w:t>Чебаркульского городского округа</w:t>
      </w:r>
      <w:r w:rsidRPr="00F7527A">
        <w:t xml:space="preserve"> не способствуют развитию возобновляемых источников энергии на ее территории. Ввиду незначительного объема биомассы (отходов древесины, отходов растениеводства и животноводства) получение органической субстанции не представляется возможным. Ограниченный ветроэнергетический ресурс Челябинской области (на территории средняя скорость ветра достигает 3,0 м</w:t>
      </w:r>
      <w:r w:rsidR="007B5E93">
        <w:t xml:space="preserve">/с </w:t>
      </w:r>
      <w:r w:rsidRPr="00F7527A">
        <w:t xml:space="preserve">- не позволяет использовать ветровой генератор в качестве альтернативного источника энергии. Для выработки электроэнергии с применением ветровых установок необходима скорость ветра больше 14,0 м/с. Программы развития малой гидроэнергетики имеют экономическую эффективность лишь в регионах Российской Федерации с высоким потенциалом водных ресурсов. Исследования по определению годового валового прихода солнечной радиации в России показали низкую эффективность использования солнечного модуля. Ввиду ограниченности ресурсов возобновляемых источников (ветер, вода, солнце, биомасса) и отсутствия приливных и </w:t>
      </w:r>
      <w:r w:rsidRPr="00F7527A">
        <w:lastRenderedPageBreak/>
        <w:t>геотермальных источников развитие возобновляемых источников энергии в настоящее время не представляется возможным.</w:t>
      </w:r>
    </w:p>
    <w:p w:rsidR="00846D46" w:rsidRDefault="00FB23F5" w:rsidP="00846D46">
      <w:r w:rsidRPr="00F7527A">
        <w:t>Ввод новых и реконструкция существующих источников тепловой энергии с использованием возобновляемых источников энергии не планируется, мероприятия не предлагаются.</w:t>
      </w:r>
    </w:p>
    <w:p w:rsidR="00FB23F5" w:rsidRDefault="00FB23F5" w:rsidP="00FB23F5">
      <w:pPr>
        <w:pStyle w:val="10"/>
        <w:rPr>
          <w:lang w:eastAsia="ru-RU"/>
        </w:rPr>
      </w:pPr>
      <w:bookmarkStart w:id="74" w:name="_Toc3817847"/>
      <w:bookmarkStart w:id="75" w:name="_Toc9332154"/>
      <w:r w:rsidRPr="00FB23F5">
        <w:rPr>
          <w:lang w:eastAsia="ru-RU"/>
        </w:rPr>
        <w:lastRenderedPageBreak/>
        <w:t>Предложения по строительству и реконструкции тепловых сетей для каждого этапа</w:t>
      </w:r>
      <w:bookmarkEnd w:id="74"/>
      <w:bookmarkEnd w:id="75"/>
    </w:p>
    <w:p w:rsidR="00FB23F5" w:rsidRDefault="00FB23F5" w:rsidP="00FB23F5">
      <w:pPr>
        <w:pStyle w:val="3"/>
      </w:pPr>
      <w:bookmarkStart w:id="76" w:name="RANGE!B39"/>
      <w:bookmarkStart w:id="77" w:name="_Toc3817848"/>
      <w:bookmarkStart w:id="78" w:name="_Toc9332155"/>
      <w:r w:rsidRPr="00D47268">
        <w:t>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76"/>
      <w:bookmarkEnd w:id="77"/>
      <w:bookmarkEnd w:id="78"/>
    </w:p>
    <w:p w:rsidR="009B025C" w:rsidRPr="001860E3" w:rsidRDefault="009B025C" w:rsidP="009B025C">
      <w:pPr>
        <w:rPr>
          <w:lang w:eastAsia="ru-RU"/>
        </w:rPr>
      </w:pPr>
      <w:bookmarkStart w:id="79" w:name="RANGE!B40"/>
      <w:bookmarkStart w:id="80" w:name="_Toc3817849"/>
      <w:bookmarkStart w:id="81" w:name="_Toc9332156"/>
      <w:r w:rsidRPr="001860E3">
        <w:rPr>
          <w:lang w:eastAsia="ru-RU"/>
        </w:rPr>
        <w:t>Для повышения качества теплоснабжения объектов, расположенных по адресу г.Чебаркуль ул.Каширина в 2025 году планируется произвести строительство тепловой сети Ду 150мм общей протяженностью 60м от У-4.1.1 до ТК-4.1.3.2 что позволить снизить дефицит распределения и транспортировки тепловой энергии до жилых домов № 48 и №49.</w:t>
      </w:r>
    </w:p>
    <w:p w:rsidR="00FB23F5" w:rsidRDefault="00FB23F5" w:rsidP="00FB23F5">
      <w:pPr>
        <w:pStyle w:val="3"/>
      </w:pPr>
      <w:r w:rsidRPr="001860E3">
        <w:t>Предложения по строительству и реконструкции тепловых сетей для</w:t>
      </w:r>
      <w:r w:rsidRPr="00D47268">
        <w:t xml:space="preserve"> обеспечения перспективных приростов тепловой нагрузки в осваиваемых районах городского округа под жилищную, комплексную или производственную застройку</w:t>
      </w:r>
      <w:bookmarkEnd w:id="79"/>
      <w:bookmarkEnd w:id="80"/>
      <w:bookmarkEnd w:id="81"/>
    </w:p>
    <w:p w:rsidR="00436ECF" w:rsidRDefault="00436ECF" w:rsidP="00436ECF">
      <w:bookmarkStart w:id="82" w:name="RANGE!B41"/>
      <w:bookmarkStart w:id="83" w:name="_Toc3817850"/>
      <w:r>
        <w:t>В связи с недостаточной пропускной способностью в случае резервирования при аварийных ситуациях и выводе в ремонт требуется перекладка резервных линий с увеличением их диаметров:</w:t>
      </w:r>
    </w:p>
    <w:p w:rsidR="00436ECF" w:rsidRDefault="00436ECF" w:rsidP="00436ECF">
      <w:r>
        <w:t>А) ул. Ленина, 39-ул. Октябрьская, 7в (с ду 200 на ду 300 мм);</w:t>
      </w:r>
    </w:p>
    <w:p w:rsidR="00436ECF" w:rsidRDefault="00436ECF" w:rsidP="00436ECF">
      <w:r>
        <w:t>Б) ул. Ленина, 40-ул. Калинина, 24 (с ду 150 на ду 200 мм);</w:t>
      </w:r>
    </w:p>
    <w:p w:rsidR="00436ECF" w:rsidRDefault="00436ECF" w:rsidP="00436ECF">
      <w:r>
        <w:t>В) ТК L14.39 до ТК 1.14(с ду 150 на ду 200 мм).</w:t>
      </w:r>
    </w:p>
    <w:p w:rsidR="00436ECF" w:rsidRDefault="00436ECF" w:rsidP="00436ECF">
      <w:r>
        <w:t>При отсутствии резервирования микрорайона необходима прокладка резервной линии: а) ул. Ленина, 14 - ТК L 12.15 (ду 150);</w:t>
      </w:r>
    </w:p>
    <w:p w:rsidR="00436ECF" w:rsidRPr="009733EE" w:rsidRDefault="00436ECF" w:rsidP="00436ECF">
      <w:r>
        <w:t>б) ул. Крылова ТК IV.12 до ТК II.21.2(ду 150), что будет возможность запуска микрорайона с другой магистрали при аварийных ситуациях.</w:t>
      </w:r>
    </w:p>
    <w:p w:rsidR="00FB23F5" w:rsidRDefault="00FB23F5" w:rsidP="00FB23F5">
      <w:pPr>
        <w:pStyle w:val="3"/>
      </w:pPr>
      <w:bookmarkStart w:id="84" w:name="_Toc9332157"/>
      <w:r w:rsidRPr="00D47268">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82"/>
      <w:bookmarkEnd w:id="83"/>
      <w:bookmarkEnd w:id="84"/>
    </w:p>
    <w:p w:rsidR="00FB1318" w:rsidRPr="009733EE" w:rsidRDefault="00FB1318" w:rsidP="00FB1318">
      <w:pPr>
        <w:rPr>
          <w:lang w:eastAsia="ru-RU"/>
        </w:rPr>
      </w:pPr>
      <w:bookmarkStart w:id="85" w:name="RANGE!B42"/>
      <w:bookmarkStart w:id="86" w:name="_Toc3817851"/>
      <w:r w:rsidRPr="009733EE">
        <w:t>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w:t>
      </w:r>
      <w:r>
        <w:t>,</w:t>
      </w:r>
      <w:r w:rsidRPr="009733EE">
        <w:t xml:space="preserve"> не предполагается ввиду </w:t>
      </w:r>
      <w:r>
        <w:t xml:space="preserve">использования на каждую зону теплоснабжения своего </w:t>
      </w:r>
      <w:r w:rsidRPr="009733EE">
        <w:t>источника тепловой энергии.</w:t>
      </w:r>
    </w:p>
    <w:p w:rsidR="00FB23F5" w:rsidRDefault="00FB23F5" w:rsidP="00FB23F5">
      <w:pPr>
        <w:pStyle w:val="3"/>
      </w:pPr>
      <w:bookmarkStart w:id="87" w:name="_Toc9332158"/>
      <w:r w:rsidRPr="00D47268">
        <w:t>Предложения по строительству и реконструкции тепловых сетей для повышения эффективности функционирования системы теплоснабжения</w:t>
      </w:r>
      <w:bookmarkEnd w:id="85"/>
      <w:bookmarkEnd w:id="86"/>
      <w:bookmarkEnd w:id="87"/>
    </w:p>
    <w:p w:rsidR="00C04420" w:rsidRPr="00C04420" w:rsidRDefault="0058174D" w:rsidP="00C04420">
      <w:bookmarkStart w:id="88" w:name="RANGE!B43"/>
      <w:bookmarkStart w:id="89" w:name="_Toc3817852"/>
      <w:r>
        <w:t xml:space="preserve">Для выявления </w:t>
      </w:r>
      <w:r w:rsidR="009F4BB0">
        <w:t xml:space="preserve">мероприятий </w:t>
      </w:r>
      <w:r w:rsidR="009F4BB0" w:rsidRPr="009F4BB0">
        <w:t xml:space="preserve">по строительству и реконструкции тепловых сетей для повышения эффективности функционирования системы теплоснабжения </w:t>
      </w:r>
      <w:r w:rsidR="00C04420">
        <w:t>теплоснабжающими и теплосетевыми организациями прово</w:t>
      </w:r>
      <w:r w:rsidR="009F4BB0">
        <w:t>д</w:t>
      </w:r>
      <w:r w:rsidR="00C04420">
        <w:t>ятся</w:t>
      </w:r>
      <w:r w:rsidR="009F4BB0">
        <w:t xml:space="preserve"> технически</w:t>
      </w:r>
      <w:r w:rsidR="00C04420">
        <w:t>е</w:t>
      </w:r>
      <w:r w:rsidR="009F4BB0">
        <w:t xml:space="preserve"> обследовани</w:t>
      </w:r>
      <w:r w:rsidR="00C04420">
        <w:t>я</w:t>
      </w:r>
      <w:r w:rsidR="009F4BB0">
        <w:t>. Технич</w:t>
      </w:r>
      <w:r w:rsidR="00C04420">
        <w:t>е</w:t>
      </w:r>
      <w:r w:rsidR="009F4BB0">
        <w:t xml:space="preserve">ские обследования проводятся в соответствие с Ст. 23 п.11 190-ФЗ «О теплоснабжении» 27.07.2010 г. </w:t>
      </w:r>
      <w:r w:rsidR="009F4BB0" w:rsidRPr="00A238EF">
        <w:t>с изменениями на 29 июля 201</w:t>
      </w:r>
      <w:r w:rsidR="00C04420">
        <w:t>8</w:t>
      </w:r>
      <w:r w:rsidR="009F4BB0" w:rsidRPr="00A238EF">
        <w:t xml:space="preserve"> года</w:t>
      </w:r>
      <w:r w:rsidR="009F4BB0">
        <w:t xml:space="preserve"> </w:t>
      </w:r>
      <w:r w:rsidR="00C04420">
        <w:t>а, также в</w:t>
      </w:r>
      <w:r>
        <w:t xml:space="preserve"> соответствие с </w:t>
      </w:r>
      <w:r w:rsidRPr="0009644A">
        <w:t xml:space="preserve">приказом </w:t>
      </w:r>
      <w:r w:rsidR="009157F0">
        <w:t xml:space="preserve">Минстроя </w:t>
      </w:r>
      <w:r w:rsidRPr="0009644A">
        <w:t>от 21 августа 2015г. №606/пр «Об утверждении Методики комплексного определения показателей технико-экономического состояния систем теплоснабжения (за исключением теплопотребляющих установок потребителей тепловой энергии, теплоносителя, а также источников тепловой энергии, функционирующих в режиме комбинированной выработки электрической и тепловой энергии), в том числе показателей физического износа и энергетической эффективности объектов теплоснабжения, и Порядка осуществлени</w:t>
      </w:r>
      <w:r w:rsidR="00C04420">
        <w:t>я мониторинга таких показателей</w:t>
      </w:r>
      <w:r w:rsidRPr="0009644A">
        <w:t>.</w:t>
      </w:r>
      <w:r w:rsidR="009F4BB0">
        <w:t xml:space="preserve"> </w:t>
      </w:r>
      <w:r w:rsidR="00C04420" w:rsidRPr="00C04420">
        <w:t>Техническое обследование объектов теплоснабжения проводится организациями, осуществляющими регулируемые виды деятельности в сфере теплоснабжения, самостоятельно либо с привлечением специализированных организаций.</w:t>
      </w:r>
    </w:p>
    <w:p w:rsidR="00C04420" w:rsidRPr="00C04420" w:rsidRDefault="00C04420" w:rsidP="00C04420">
      <w:r w:rsidRPr="00C04420">
        <w:lastRenderedPageBreak/>
        <w:t>Состав работ по техническому обследованию включает в себя:</w:t>
      </w:r>
    </w:p>
    <w:p w:rsidR="00C04420" w:rsidRPr="00C04420" w:rsidRDefault="00C04420" w:rsidP="00C04420">
      <w:r w:rsidRPr="00C04420">
        <w:t>а) камеральное обследование;</w:t>
      </w:r>
    </w:p>
    <w:p w:rsidR="00C04420" w:rsidRPr="00C04420" w:rsidRDefault="00C04420" w:rsidP="00C04420">
      <w:r w:rsidRPr="00C04420">
        <w:t>б) техническую инвентаризацию имущества, включая натурное, визуально-измерительное обследования и инструментальное обследование объектов теплоснабжения.</w:t>
      </w:r>
    </w:p>
    <w:p w:rsidR="00C04420" w:rsidRPr="00C04420" w:rsidRDefault="00C04420" w:rsidP="00C04420">
      <w:r w:rsidRPr="00C04420">
        <w:t>При проведении камерального обследования объектов теплоснабжения рассматривается нормативно-техническая документация, включающая в себя сведения о техническом состоянии, аварийности объектов теплоснабжения, о сроках эксплуатации и износе объектов теплоснабжения, а также соответствие фактических технико-экономических показателей теплоснабжающих и теплосетевых организаций нормативным значениям таких показателей, содержащихся в утвержденной в установленном порядке схеме теплоснабжения поселения, городского округа.</w:t>
      </w:r>
    </w:p>
    <w:p w:rsidR="00C04420" w:rsidRPr="00C04420" w:rsidRDefault="00C04420" w:rsidP="00C04420">
      <w:r w:rsidRPr="00C04420">
        <w:t>При отсутствии технической информации составляется конструктивная схема объектов - основание для натурного обследования систем теплоснабжения.</w:t>
      </w:r>
    </w:p>
    <w:p w:rsidR="00C04420" w:rsidRPr="00C04420" w:rsidRDefault="00C04420" w:rsidP="00C04420">
      <w:r w:rsidRPr="00C04420">
        <w:t>При наличии в организациях информационных систем учета, созданных для централизованного ведения и актуализации данных о местоположении, технических характеристиках объектов теплоснабжения, а также бухгалтерской, эксплуатационной, ремонтной и иной информации, отражающей техническое состояние объектов, камеральное обследование проводится на основании анализа сведений таких информационных систем.</w:t>
      </w:r>
    </w:p>
    <w:p w:rsidR="00C04420" w:rsidRPr="00C04420" w:rsidRDefault="00C04420" w:rsidP="00C04420">
      <w:bookmarkStart w:id="90" w:name="_Toc428262795"/>
      <w:r w:rsidRPr="00C04420">
        <w:t>Структура (этапы) обследования</w:t>
      </w:r>
      <w:bookmarkEnd w:id="90"/>
      <w:r w:rsidRPr="00C04420">
        <w:t>:</w:t>
      </w:r>
    </w:p>
    <w:p w:rsidR="00C04420" w:rsidRPr="00C04420" w:rsidRDefault="00C04420" w:rsidP="00C04420">
      <w:r w:rsidRPr="00C04420">
        <w:t>Первоначально выполнялся этап документального и инструментального обследования всех составляющих системы теплоснабжения объектов. В ходе обследования проведена первичная обработка имеющейся документальной информации по каждому объекту (технологической, общестроительной, электротехнической и др.), определены основные технологические и энергетические показатели объекта путем проведения параметрических измерений в реальном времени. По сути, была проведена «паспортизация» всех объектов, составляющих соответствующую систему.</w:t>
      </w:r>
    </w:p>
    <w:p w:rsidR="00C04420" w:rsidRPr="00C04420" w:rsidRDefault="00C04420" w:rsidP="00C04420">
      <w:r w:rsidRPr="00C04420">
        <w:t>В ходе следующего за документальным и инструментальным обследованием аналитического этапа для каждого объекта и системы в целом были обеспечены: обработка и анализ документальной информации и результатов параметрических измерений; предварительное определение новых типов оборудования и/или технологий, целесообразных к применению на обследуемом объекте с учетом перспектив его дальнейшей эксплуатации; анализ существующих технических решений и рекомендации о целесообразности проведения модернизации и внедрения новых технологий.</w:t>
      </w:r>
    </w:p>
    <w:p w:rsidR="00C04420" w:rsidRDefault="00C04420" w:rsidP="00C04420">
      <w:r w:rsidRPr="00C04420">
        <w:t>По итогам составлен акт технического обследования, который представляет собой структурированный документ, содержащий в себе перечень параметров, технических характеристик и фактических показателей объектов, в отношении которых проводилось техническое обследование, описание выявленных дефектов и заключение о возможности, условиях и сроках дальнейшей эксплуатации. Также на основании технико-экономического анализа и плановых показателей надежности, качества и энергетической эффективности выдвинуты рекомендации по мероприятиям и возможным проектным решениям для их достижения и дальнейшей эксплуатации.</w:t>
      </w:r>
    </w:p>
    <w:p w:rsidR="00C04420" w:rsidRDefault="009F4BB0" w:rsidP="00C04420">
      <w:r>
        <w:t>На основании результатов обследовани</w:t>
      </w:r>
      <w:r w:rsidR="00C04420">
        <w:t>я</w:t>
      </w:r>
      <w:r>
        <w:t xml:space="preserve"> составля</w:t>
      </w:r>
      <w:r w:rsidR="00C04420">
        <w:t>ется программа мероприятий по повышению эффективности и надежности теплоснабжения, которая подлежит включению в схему теплоснабжения.</w:t>
      </w:r>
    </w:p>
    <w:p w:rsidR="001329B3" w:rsidRDefault="00C04420" w:rsidP="00C04420">
      <w:r>
        <w:t>К настоящему времени такие</w:t>
      </w:r>
      <w:r w:rsidR="00484616">
        <w:t xml:space="preserve"> обследования не проводились, инвестиционные программы теплоснабжающими</w:t>
      </w:r>
      <w:r w:rsidR="009157F0">
        <w:t xml:space="preserve"> организациями не представлены.</w:t>
      </w:r>
      <w:r>
        <w:t xml:space="preserve"> </w:t>
      </w:r>
    </w:p>
    <w:p w:rsidR="0058174D" w:rsidRPr="0009644A" w:rsidRDefault="001329B3" w:rsidP="00C04420">
      <w:r>
        <w:t xml:space="preserve"> </w:t>
      </w:r>
      <w:r w:rsidR="009F4BB0">
        <w:t xml:space="preserve"> </w:t>
      </w:r>
    </w:p>
    <w:p w:rsidR="00FB23F5" w:rsidRPr="00D47268" w:rsidRDefault="00FB23F5" w:rsidP="00FB23F5">
      <w:pPr>
        <w:pStyle w:val="3"/>
      </w:pPr>
      <w:bookmarkStart w:id="91" w:name="_Toc9332159"/>
      <w:r w:rsidRPr="00D47268">
        <w:lastRenderedPageBreak/>
        <w:t>Предложения по строительству и реконструкции тепловых сетей для обеспечения нормативной надежности теплоснабжения потребителей</w:t>
      </w:r>
      <w:bookmarkEnd w:id="88"/>
      <w:bookmarkEnd w:id="89"/>
      <w:bookmarkEnd w:id="91"/>
    </w:p>
    <w:p w:rsidR="009157F0" w:rsidRDefault="00FB1318" w:rsidP="00FB1318">
      <w:bookmarkStart w:id="92" w:name="_Toc3817853"/>
      <w:r w:rsidRPr="00FB1318">
        <w:rPr>
          <w:lang w:bidi="ar-SA"/>
        </w:rPr>
        <w:t xml:space="preserve">Основной проблемой организации качественного и надежного теплоснабжения является </w:t>
      </w:r>
      <w:r w:rsidR="009157F0">
        <w:rPr>
          <w:lang w:bidi="ar-SA"/>
        </w:rPr>
        <w:t xml:space="preserve">значительный </w:t>
      </w:r>
      <w:r w:rsidRPr="00FB1318">
        <w:rPr>
          <w:lang w:bidi="ar-SA"/>
        </w:rPr>
        <w:t xml:space="preserve">износ тепловых сетей. </w:t>
      </w:r>
      <w:r w:rsidR="00015B6A">
        <w:rPr>
          <w:lang w:bidi="ar-SA"/>
        </w:rPr>
        <w:t>Б</w:t>
      </w:r>
      <w:r w:rsidRPr="00FB1318">
        <w:rPr>
          <w:lang w:bidi="ar-SA"/>
        </w:rPr>
        <w:t>ольшинство тепловых сетей проложен</w:t>
      </w:r>
      <w:r w:rsidR="006B1278">
        <w:rPr>
          <w:lang w:bidi="ar-SA"/>
        </w:rPr>
        <w:t>о</w:t>
      </w:r>
      <w:r w:rsidRPr="00FB1318">
        <w:rPr>
          <w:lang w:bidi="ar-SA"/>
        </w:rPr>
        <w:t xml:space="preserve"> до 1988 года и исчерпали эксплуатационный ресурс в 25 лет. Сети работают на конструктивном запасе прочности. В такой ситуации замене тепловых сетей отводится первостепенное значение. Для выявления приоритетных участков замены тепловых сетей проводятся технические обследования, включающие в себя визуальные осмотры трубопроводов и толщинометрию в шурфовках, обследование вырезок трубопроводов при заменах сетей и ремонтах, анализ аварий и инцидентов на сетях, данных гидравлических испытаний.</w:t>
      </w:r>
      <w:r w:rsidR="009157F0">
        <w:rPr>
          <w:lang w:bidi="ar-SA"/>
        </w:rPr>
        <w:t xml:space="preserve"> Обследования проводятся </w:t>
      </w:r>
      <w:r w:rsidR="009157F0">
        <w:t>в</w:t>
      </w:r>
      <w:r w:rsidR="009157F0" w:rsidRPr="009157F0">
        <w:t xml:space="preserve"> соответствие с приказом </w:t>
      </w:r>
      <w:r w:rsidR="009157F0">
        <w:t xml:space="preserve">Минстроя </w:t>
      </w:r>
      <w:r w:rsidR="009157F0" w:rsidRPr="009157F0">
        <w:t>от 21 августа 2015г. №606/пр</w:t>
      </w:r>
      <w:r w:rsidR="009157F0">
        <w:t>.</w:t>
      </w:r>
    </w:p>
    <w:p w:rsidR="00FB1318" w:rsidRPr="00FB1318" w:rsidRDefault="00FB1318" w:rsidP="00FB1318">
      <w:pPr>
        <w:rPr>
          <w:lang w:bidi="ar-SA"/>
        </w:rPr>
      </w:pPr>
      <w:r w:rsidRPr="00FB1318">
        <w:rPr>
          <w:lang w:bidi="ar-SA"/>
        </w:rPr>
        <w:t xml:space="preserve">Степень физического износа сетей по результатам обследований относится к группам: </w:t>
      </w:r>
    </w:p>
    <w:p w:rsidR="00FB1318" w:rsidRPr="00FB1318" w:rsidRDefault="00FB1318" w:rsidP="00FB1318">
      <w:pPr>
        <w:rPr>
          <w:lang w:bidi="ar-SA"/>
        </w:rPr>
      </w:pPr>
      <w:r w:rsidRPr="00FB1318">
        <w:rPr>
          <w:lang w:bidi="ar-SA"/>
        </w:rPr>
        <w:t>«а» -</w:t>
      </w:r>
      <w:r w:rsidRPr="00FB1318">
        <w:rPr>
          <w:b/>
          <w:bCs/>
          <w:lang w:eastAsia="ru-RU" w:bidi="ar-SA"/>
        </w:rPr>
        <w:t xml:space="preserve"> </w:t>
      </w:r>
      <w:r w:rsidRPr="00FB1318">
        <w:rPr>
          <w:lang w:bidi="ar-SA"/>
        </w:rPr>
        <w:t>оборудование новое или почти новое, нарушений в работе не выявляется, к состоянию и внешнему виду нареканий нет;</w:t>
      </w:r>
    </w:p>
    <w:p w:rsidR="00FB1318" w:rsidRPr="00FB1318" w:rsidRDefault="00FB1318" w:rsidP="00FB1318">
      <w:pPr>
        <w:rPr>
          <w:lang w:bidi="ar-SA"/>
        </w:rPr>
      </w:pPr>
      <w:r w:rsidRPr="00FB1318">
        <w:rPr>
          <w:lang w:bidi="ar-SA"/>
        </w:rPr>
        <w:t>«б» - оборудование в работе, находится в не аварийном состоянии, но периодически возникают технические неполадки, которые устраняются в межремонтные интервалы;</w:t>
      </w:r>
    </w:p>
    <w:p w:rsidR="00FB1318" w:rsidRDefault="00FB1318" w:rsidP="00FB1318">
      <w:pPr>
        <w:rPr>
          <w:lang w:bidi="ar-SA"/>
        </w:rPr>
      </w:pPr>
      <w:r w:rsidRPr="00FB1318">
        <w:rPr>
          <w:lang w:bidi="ar-SA"/>
        </w:rPr>
        <w:t>«в» - оборудование в работе, находится в не аварийном состоянии, но периодически возникают технические неполадки (чаще, чем указанные заводом изготовителем межремонтные интервалы).</w:t>
      </w:r>
    </w:p>
    <w:p w:rsidR="009157F0" w:rsidRPr="00FB1318" w:rsidRDefault="009157F0" w:rsidP="00FB1318">
      <w:pPr>
        <w:rPr>
          <w:lang w:bidi="ar-SA"/>
        </w:rPr>
      </w:pPr>
      <w:r>
        <w:rPr>
          <w:lang w:bidi="ar-SA"/>
        </w:rPr>
        <w:t>«г» - аварийные сети</w:t>
      </w:r>
      <w:r w:rsidR="00101363">
        <w:rPr>
          <w:lang w:bidi="ar-SA"/>
        </w:rPr>
        <w:t>, эксплуатации не подлежат.</w:t>
      </w:r>
    </w:p>
    <w:p w:rsidR="00101363" w:rsidRDefault="00101363" w:rsidP="00FB1318">
      <w:pPr>
        <w:rPr>
          <w:lang w:bidi="ar-SA"/>
        </w:rPr>
      </w:pPr>
      <w:r>
        <w:rPr>
          <w:lang w:bidi="ar-SA"/>
        </w:rPr>
        <w:t xml:space="preserve">По результатам обследования составляется программа замены сетей. </w:t>
      </w:r>
    </w:p>
    <w:p w:rsidR="00FB1318" w:rsidRPr="00FB1318" w:rsidRDefault="00FB1318" w:rsidP="00FB1318">
      <w:pPr>
        <w:rPr>
          <w:lang w:bidi="ar-SA"/>
        </w:rPr>
      </w:pPr>
      <w:r w:rsidRPr="00FB1318">
        <w:rPr>
          <w:lang w:bidi="ar-SA"/>
        </w:rPr>
        <w:t xml:space="preserve">В первую очередь замене подлежат сети группы </w:t>
      </w:r>
      <w:r w:rsidR="00101363">
        <w:rPr>
          <w:lang w:bidi="ar-SA"/>
        </w:rPr>
        <w:t xml:space="preserve">«г» и </w:t>
      </w:r>
      <w:r w:rsidRPr="00FB1318">
        <w:rPr>
          <w:lang w:bidi="ar-SA"/>
        </w:rPr>
        <w:t xml:space="preserve">«в». </w:t>
      </w:r>
    </w:p>
    <w:p w:rsidR="00FB1318" w:rsidRPr="00FB1318" w:rsidRDefault="00FB1318" w:rsidP="00FB1318">
      <w:pPr>
        <w:rPr>
          <w:lang w:bidi="ar-SA"/>
        </w:rPr>
      </w:pPr>
      <w:r w:rsidRPr="00FB1318">
        <w:rPr>
          <w:lang w:bidi="ar-SA"/>
        </w:rPr>
        <w:t>Реализация мероприятий реконструкции тепловых сетей позволит:</w:t>
      </w:r>
    </w:p>
    <w:p w:rsidR="00FB1318" w:rsidRPr="00FB1318" w:rsidRDefault="00FB1318" w:rsidP="00FB1318">
      <w:pPr>
        <w:pStyle w:val="a"/>
      </w:pPr>
      <w:r w:rsidRPr="00FB1318">
        <w:t>снизить аварийность, потери тепловой энергии и уровень эксплуатационных расходов, повысить срок службы котельного оборудования;</w:t>
      </w:r>
    </w:p>
    <w:p w:rsidR="00FB1318" w:rsidRPr="00FB1318" w:rsidRDefault="00FB1318" w:rsidP="00FB1318">
      <w:pPr>
        <w:pStyle w:val="a"/>
      </w:pPr>
      <w:r w:rsidRPr="00FB1318">
        <w:t>снизить риск возникновения чрезвычайных ситуаций на объектах теплоснабжения;</w:t>
      </w:r>
    </w:p>
    <w:p w:rsidR="00FB1318" w:rsidRPr="00FB1318" w:rsidRDefault="00FB1318" w:rsidP="00FB1318">
      <w:pPr>
        <w:pStyle w:val="a"/>
      </w:pPr>
      <w:r w:rsidRPr="00FB1318">
        <w:t>обеспечить стабильным и качественным теплоснабжением население;</w:t>
      </w:r>
    </w:p>
    <w:p w:rsidR="00FB1318" w:rsidRPr="00FB1318" w:rsidRDefault="00FB1318" w:rsidP="00FB1318">
      <w:pPr>
        <w:pStyle w:val="a"/>
      </w:pPr>
      <w:r w:rsidRPr="00FB1318">
        <w:t>повысить эффективность планирования в части расходов средств местного бюджета на реализацию мероприятий по развитию и модернизации объектов коммунальной инфраструктуры муниципальной собственности.</w:t>
      </w:r>
    </w:p>
    <w:p w:rsidR="00436ECF" w:rsidRDefault="00436ECF" w:rsidP="00FB1318">
      <w:pPr>
        <w:rPr>
          <w:lang w:bidi="ar-SA"/>
        </w:rPr>
      </w:pPr>
      <w:r>
        <w:rPr>
          <w:lang w:bidi="ar-SA"/>
        </w:rPr>
        <w:t xml:space="preserve">В связи с нарушением гидравлического режима, температурного графика и ухода от сверхнормативных финансовых затрат на ветхие трубопроводы и </w:t>
      </w:r>
      <w:r w:rsidR="009239D1">
        <w:rPr>
          <w:lang w:bidi="ar-SA"/>
        </w:rPr>
        <w:t xml:space="preserve">от </w:t>
      </w:r>
      <w:r>
        <w:rPr>
          <w:lang w:bidi="ar-SA"/>
        </w:rPr>
        <w:t>ухода сверх</w:t>
      </w:r>
      <w:r w:rsidR="009239D1">
        <w:rPr>
          <w:lang w:bidi="ar-SA"/>
        </w:rPr>
        <w:t>нормативных тепловых потерь, предусмотреть переход частного сектора и промышленной зоны на автономное газовое отопление по ул. Дзержинского 17-19, ул. Крупская 8-10, гаражи по ул. Суворова 31.</w:t>
      </w:r>
    </w:p>
    <w:p w:rsidR="00213BF6" w:rsidRDefault="00213BF6" w:rsidP="00FB1318">
      <w:pPr>
        <w:rPr>
          <w:lang w:bidi="ar-SA"/>
        </w:rPr>
      </w:pPr>
      <w:r w:rsidRPr="00213BF6">
        <w:rPr>
          <w:lang w:bidi="ar-SA"/>
        </w:rPr>
        <w:t xml:space="preserve">После </w:t>
      </w:r>
      <w:r>
        <w:rPr>
          <w:lang w:bidi="ar-SA"/>
        </w:rPr>
        <w:t xml:space="preserve">перехода на </w:t>
      </w:r>
      <w:r w:rsidRPr="00213BF6">
        <w:rPr>
          <w:lang w:bidi="ar-SA"/>
        </w:rPr>
        <w:t>температурн</w:t>
      </w:r>
      <w:r>
        <w:rPr>
          <w:lang w:bidi="ar-SA"/>
        </w:rPr>
        <w:t>ый</w:t>
      </w:r>
      <w:r w:rsidRPr="00213BF6">
        <w:rPr>
          <w:lang w:bidi="ar-SA"/>
        </w:rPr>
        <w:t xml:space="preserve"> график</w:t>
      </w:r>
      <w:r>
        <w:rPr>
          <w:lang w:bidi="ar-SA"/>
        </w:rPr>
        <w:t xml:space="preserve"> </w:t>
      </w:r>
      <w:r w:rsidRPr="00213BF6">
        <w:rPr>
          <w:lang w:bidi="ar-SA"/>
        </w:rPr>
        <w:t>115/70</w:t>
      </w:r>
      <w:r>
        <w:rPr>
          <w:lang w:bidi="ar-SA"/>
        </w:rPr>
        <w:t xml:space="preserve"> </w:t>
      </w:r>
      <w:r w:rsidRPr="00213BF6">
        <w:rPr>
          <w:lang w:bidi="ar-SA"/>
        </w:rPr>
        <w:t>рассмотреть вопрос о перекладке ряда участков тепловой сети, переналадке всей системы теплоснабжения, а также переоборудование вводов потребителей.</w:t>
      </w:r>
    </w:p>
    <w:p w:rsidR="009B025C" w:rsidRPr="001860E3" w:rsidRDefault="009B025C" w:rsidP="009B025C">
      <w:r w:rsidRPr="001860E3">
        <w:t>В настоящее время МУП «Теплоком» проводит разработку инвестиционной программы (далее-ИП) на 2026 и последующие годы основными мероприятиями которой является реконструкция(модернизация) существующих тепловых сетей с целью повышения надежности и энергоэффективности теплоснабжения. Мероприятия, которые предусмотрены ИП МУП «Теплоком»</w:t>
      </w:r>
    </w:p>
    <w:p w:rsidR="009B025C" w:rsidRPr="001860E3" w:rsidRDefault="009B025C" w:rsidP="009B025C">
      <w:r w:rsidRPr="001860E3">
        <w:t>1.Реконструкция тепловых сетей п.Елагина на сумму 395 тыс. руб.</w:t>
      </w:r>
    </w:p>
    <w:p w:rsidR="009B025C" w:rsidRPr="001860E3" w:rsidRDefault="009B025C" w:rsidP="009B025C">
      <w:r w:rsidRPr="001860E3">
        <w:t>2. Реконструкция тепловых сетей г.Чебаркуль на сумму 2337 тыс. руб.</w:t>
      </w:r>
    </w:p>
    <w:p w:rsidR="009B025C" w:rsidRPr="001860E3" w:rsidRDefault="009B025C" w:rsidP="009B025C">
      <w:r w:rsidRPr="001860E3">
        <w:t>3. Реконструкция тепловых сетей на территории пансионата «Сосновая горка» на сумму 262 тыс. руб.</w:t>
      </w:r>
    </w:p>
    <w:p w:rsidR="009B025C" w:rsidRPr="001860E3" w:rsidRDefault="009B025C" w:rsidP="009B025C">
      <w:r w:rsidRPr="001860E3">
        <w:t>4. Реконструкция тепловых сетей на территории санатория «Кисегач» на сумму 356 тыс. руб.</w:t>
      </w:r>
    </w:p>
    <w:p w:rsidR="009B025C" w:rsidRPr="001860E3" w:rsidRDefault="009B025C" w:rsidP="009B025C">
      <w:r w:rsidRPr="001860E3">
        <w:lastRenderedPageBreak/>
        <w:t>5. Реконструкция тепловых сетей от котельной по ул.Советская д.269 на сумму 471 тыс. руб.</w:t>
      </w:r>
    </w:p>
    <w:p w:rsidR="009B025C" w:rsidRPr="001860E3" w:rsidRDefault="009B025C" w:rsidP="009B025C">
      <w:r w:rsidRPr="001860E3">
        <w:t>6. Реконструкция тепловых сетей от котельной расположенной Миасское ш. д.5 на сумму 1743 тыс. руб.</w:t>
      </w:r>
    </w:p>
    <w:p w:rsidR="009B025C" w:rsidRDefault="009B025C" w:rsidP="009B025C">
      <w:r w:rsidRPr="001860E3">
        <w:t>Мероприятиями предусмотрена замена трубопроводов и теплоизоляции на ноыве трубопроводы в ППУ изоляции.</w:t>
      </w:r>
    </w:p>
    <w:p w:rsidR="009B025C" w:rsidRPr="00FB1318" w:rsidRDefault="009B025C" w:rsidP="00FB1318">
      <w:pPr>
        <w:rPr>
          <w:lang w:bidi="ar-SA"/>
        </w:rPr>
      </w:pPr>
    </w:p>
    <w:p w:rsidR="00FB23F5" w:rsidRDefault="00A930C4" w:rsidP="00A930C4">
      <w:pPr>
        <w:pStyle w:val="10"/>
        <w:rPr>
          <w:lang w:eastAsia="ru-RU"/>
        </w:rPr>
      </w:pPr>
      <w:bookmarkStart w:id="93" w:name="_Toc9332160"/>
      <w:r w:rsidRPr="00A930C4">
        <w:rPr>
          <w:lang w:eastAsia="ru-RU"/>
        </w:rPr>
        <w:lastRenderedPageBreak/>
        <w:t>Предложения по переводу открытых систем теплоснабжения (горячего водоснабжения) в закрытые системы горячего водоснабжения</w:t>
      </w:r>
      <w:bookmarkEnd w:id="92"/>
      <w:bookmarkEnd w:id="93"/>
    </w:p>
    <w:p w:rsidR="0047769D" w:rsidRDefault="0047769D" w:rsidP="0047769D">
      <w:pPr>
        <w:pStyle w:val="3"/>
      </w:pPr>
      <w:bookmarkStart w:id="94" w:name="RANGE!B45"/>
      <w:bookmarkStart w:id="95" w:name="_Toc3817854"/>
      <w:bookmarkStart w:id="96" w:name="_Toc9332161"/>
      <w:r w:rsidRPr="009B60FC">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94"/>
      <w:bookmarkEnd w:id="95"/>
      <w:bookmarkEnd w:id="96"/>
    </w:p>
    <w:p w:rsidR="00FB1318" w:rsidRPr="009733EE" w:rsidRDefault="00FB1318" w:rsidP="00FB1318">
      <w:bookmarkStart w:id="97" w:name="RANGE!B46"/>
      <w:bookmarkStart w:id="98" w:name="_Toc3817855"/>
      <w:r w:rsidRPr="009733EE">
        <w:t xml:space="preserve">В настоящее время система теплоснабжения </w:t>
      </w:r>
      <w:r>
        <w:t>Чебаркульского городского округа</w:t>
      </w:r>
      <w:r w:rsidRPr="009733EE">
        <w:t xml:space="preserve"> выполнена по закрытой схеме. Учитывая </w:t>
      </w:r>
      <w:r>
        <w:t xml:space="preserve">износ теплообменного оборудования, рекомендуется разработать программу по </w:t>
      </w:r>
      <w:r w:rsidRPr="009733EE">
        <w:t>восстановлени</w:t>
      </w:r>
      <w:r>
        <w:t>ю</w:t>
      </w:r>
      <w:r w:rsidRPr="009733EE">
        <w:t xml:space="preserve"> работоспособности оборудования нагрева воды у абонентов, например установка пластинчатых теплообменников с минимальной реконструкцией существу</w:t>
      </w:r>
      <w:r>
        <w:t>ющих помещений тепловых пунктов.</w:t>
      </w:r>
    </w:p>
    <w:p w:rsidR="0047769D" w:rsidRPr="009B60FC" w:rsidRDefault="0047769D" w:rsidP="0047769D">
      <w:pPr>
        <w:pStyle w:val="3"/>
      </w:pPr>
      <w:bookmarkStart w:id="99" w:name="_Toc9332162"/>
      <w:r w:rsidRPr="009B60FC">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97"/>
      <w:bookmarkEnd w:id="98"/>
      <w:bookmarkEnd w:id="99"/>
    </w:p>
    <w:p w:rsidR="00FB1318" w:rsidRPr="009733EE" w:rsidRDefault="00FB1318" w:rsidP="00FB1318">
      <w:pPr>
        <w:rPr>
          <w:lang w:eastAsia="ru-RU"/>
        </w:rPr>
      </w:pPr>
      <w:bookmarkStart w:id="100" w:name="_Toc3817856"/>
      <w:r w:rsidRPr="009733EE">
        <w:t>Проводить реконструкцию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 не требуется.</w:t>
      </w:r>
    </w:p>
    <w:p w:rsidR="00F521D3" w:rsidRPr="007326CE" w:rsidRDefault="00F521D3" w:rsidP="00F521D3">
      <w:pPr>
        <w:pStyle w:val="10"/>
        <w:rPr>
          <w:lang w:eastAsia="ru-RU"/>
        </w:rPr>
      </w:pPr>
      <w:bookmarkStart w:id="101" w:name="_Toc9332163"/>
      <w:r w:rsidRPr="007326CE">
        <w:rPr>
          <w:lang w:eastAsia="ru-RU"/>
        </w:rPr>
        <w:lastRenderedPageBreak/>
        <w:t>Перспективные топливные балансы</w:t>
      </w:r>
      <w:bookmarkEnd w:id="100"/>
      <w:bookmarkEnd w:id="101"/>
    </w:p>
    <w:p w:rsidR="00681147" w:rsidRDefault="00681147" w:rsidP="00681147">
      <w:pPr>
        <w:pStyle w:val="3"/>
      </w:pPr>
      <w:bookmarkStart w:id="102" w:name="_Toc3817857"/>
      <w:bookmarkStart w:id="103" w:name="_Toc9332164"/>
      <w:r w:rsidRPr="00681147">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02"/>
      <w:bookmarkEnd w:id="103"/>
    </w:p>
    <w:p w:rsidR="00681147" w:rsidRPr="00855258" w:rsidRDefault="00681147" w:rsidP="00681147">
      <w:pPr>
        <w:rPr>
          <w:lang w:bidi="ar-SA"/>
        </w:rPr>
      </w:pPr>
      <w:r w:rsidRPr="00BD1EA8">
        <w:rPr>
          <w:lang w:bidi="ar-SA"/>
        </w:rPr>
        <w:t xml:space="preserve">Перспективное потребление топлива источниками тепловой энергии в условном и </w:t>
      </w:r>
      <w:r w:rsidRPr="00855258">
        <w:rPr>
          <w:lang w:bidi="ar-SA"/>
        </w:rPr>
        <w:t xml:space="preserve">натуральном выражении по состоянию на расчетный срок представлено в таблицах </w:t>
      </w:r>
      <w:r w:rsidR="00EF0E6F">
        <w:rPr>
          <w:lang w:bidi="ar-SA"/>
        </w:rPr>
        <w:t>1</w:t>
      </w:r>
      <w:r w:rsidR="007C315F">
        <w:rPr>
          <w:lang w:bidi="ar-SA"/>
        </w:rPr>
        <w:t>0</w:t>
      </w:r>
      <w:r w:rsidRPr="00855258">
        <w:rPr>
          <w:lang w:bidi="ar-SA"/>
        </w:rPr>
        <w:t>-1</w:t>
      </w:r>
      <w:r w:rsidR="007C315F">
        <w:rPr>
          <w:lang w:bidi="ar-SA"/>
        </w:rPr>
        <w:t>1</w:t>
      </w:r>
      <w:r w:rsidRPr="00855258">
        <w:rPr>
          <w:lang w:bidi="ar-SA"/>
        </w:rPr>
        <w:t>.</w:t>
      </w:r>
    </w:p>
    <w:p w:rsidR="00681147" w:rsidRDefault="00CA7DE3" w:rsidP="00681147">
      <w:pPr>
        <w:pStyle w:val="aff"/>
        <w:rPr>
          <w:lang w:bidi="ar-SA"/>
        </w:rPr>
      </w:pPr>
      <w:r w:rsidRPr="00855258">
        <w:t>Перспективные топливные балансы на расчетный срок</w:t>
      </w:r>
      <w:r>
        <w:t xml:space="preserve">. </w:t>
      </w:r>
      <w:r w:rsidRPr="00855258">
        <w:rPr>
          <w:lang w:bidi="ar-SA"/>
        </w:rPr>
        <w:t xml:space="preserve"> </w:t>
      </w:r>
      <w:r w:rsidR="00681147" w:rsidRPr="00855258">
        <w:rPr>
          <w:lang w:bidi="ar-SA"/>
        </w:rPr>
        <w:t xml:space="preserve">Таблица </w:t>
      </w:r>
      <w:r w:rsidR="006779B2" w:rsidRPr="006779B2">
        <w:rPr>
          <w:shd w:val="clear" w:color="auto" w:fill="92D050"/>
          <w:lang w:bidi="ar-SA"/>
        </w:rPr>
        <w:t>1</w:t>
      </w:r>
      <w:r w:rsidR="007C315F" w:rsidRPr="006779B2">
        <w:rPr>
          <w:shd w:val="clear" w:color="auto" w:fill="92D050"/>
          <w:lang w:bidi="ar-SA"/>
        </w:rPr>
        <w:t>0</w:t>
      </w:r>
      <w:r w:rsidR="00681147" w:rsidRPr="00855258">
        <w:rPr>
          <w:lang w:bidi="ar-SA"/>
        </w:rPr>
        <w:t xml:space="preserve"> </w:t>
      </w:r>
    </w:p>
    <w:p w:rsidR="004D6446" w:rsidRDefault="004D6446" w:rsidP="00681147">
      <w:pPr>
        <w:pStyle w:val="aff"/>
        <w:rPr>
          <w:lang w:bidi="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75"/>
        <w:gridCol w:w="2543"/>
        <w:gridCol w:w="989"/>
        <w:gridCol w:w="989"/>
        <w:gridCol w:w="849"/>
        <w:gridCol w:w="989"/>
        <w:gridCol w:w="1271"/>
        <w:gridCol w:w="1140"/>
      </w:tblGrid>
      <w:tr w:rsidR="004D6446" w:rsidRPr="007326CE" w:rsidTr="00F01416">
        <w:trPr>
          <w:cantSplit/>
          <w:trHeight w:val="20"/>
        </w:trPr>
        <w:tc>
          <w:tcPr>
            <w:tcW w:w="308" w:type="pct"/>
            <w:vMerge w:val="restar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w:t>
            </w:r>
          </w:p>
          <w:p w:rsidR="004D6446" w:rsidRPr="007326CE" w:rsidRDefault="004D6446" w:rsidP="00F01416">
            <w:pPr>
              <w:widowControl w:val="0"/>
              <w:ind w:firstLine="0"/>
              <w:jc w:val="center"/>
              <w:rPr>
                <w:rFonts w:asciiTheme="minorHAnsi" w:hAnsiTheme="minorHAnsi" w:cstheme="minorBidi"/>
                <w:sz w:val="20"/>
                <w:szCs w:val="20"/>
                <w:lang w:bidi="ar-SA"/>
              </w:rPr>
            </w:pPr>
            <w:r w:rsidRPr="007326CE">
              <w:rPr>
                <w:rFonts w:eastAsia="Times New Roman"/>
                <w:b/>
                <w:bCs/>
                <w:color w:val="000000"/>
                <w:sz w:val="20"/>
                <w:lang w:eastAsia="ru-RU"/>
              </w:rPr>
              <w:t>п/п</w:t>
            </w:r>
          </w:p>
        </w:tc>
        <w:tc>
          <w:tcPr>
            <w:tcW w:w="1361" w:type="pct"/>
            <w:vMerge w:val="restart"/>
            <w:shd w:val="clear" w:color="auto" w:fill="FFFFFF"/>
            <w:vAlign w:val="center"/>
          </w:tcPr>
          <w:p w:rsidR="004D6446" w:rsidRPr="007326CE" w:rsidRDefault="004D6446" w:rsidP="00F01416">
            <w:pPr>
              <w:widowControl w:val="0"/>
              <w:ind w:firstLine="0"/>
              <w:jc w:val="center"/>
              <w:rPr>
                <w:rFonts w:asciiTheme="minorHAnsi" w:hAnsiTheme="minorHAnsi" w:cstheme="minorBidi"/>
                <w:sz w:val="20"/>
                <w:szCs w:val="20"/>
                <w:lang w:bidi="ar-SA"/>
              </w:rPr>
            </w:pPr>
            <w:r w:rsidRPr="007326CE">
              <w:rPr>
                <w:rFonts w:eastAsia="Times New Roman"/>
                <w:b/>
                <w:bCs/>
                <w:color w:val="000000"/>
                <w:sz w:val="20"/>
                <w:lang w:eastAsia="ru-RU"/>
              </w:rPr>
              <w:t>Наименование</w:t>
            </w:r>
          </w:p>
        </w:tc>
        <w:tc>
          <w:tcPr>
            <w:tcW w:w="529"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Расч. нагрузка</w:t>
            </w:r>
          </w:p>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ОВ</w:t>
            </w:r>
          </w:p>
        </w:tc>
        <w:tc>
          <w:tcPr>
            <w:tcW w:w="529"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Расч. нагрузка</w:t>
            </w:r>
          </w:p>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ГВС</w:t>
            </w:r>
          </w:p>
        </w:tc>
        <w:tc>
          <w:tcPr>
            <w:tcW w:w="454"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Потери в сетях</w:t>
            </w:r>
          </w:p>
        </w:tc>
        <w:tc>
          <w:tcPr>
            <w:tcW w:w="529"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Собств.</w:t>
            </w:r>
          </w:p>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нужды</w:t>
            </w:r>
          </w:p>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кот-й</w:t>
            </w:r>
          </w:p>
        </w:tc>
        <w:tc>
          <w:tcPr>
            <w:tcW w:w="680"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Выработка</w:t>
            </w:r>
          </w:p>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тепловой</w:t>
            </w:r>
          </w:p>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энергии</w:t>
            </w:r>
          </w:p>
        </w:tc>
        <w:tc>
          <w:tcPr>
            <w:tcW w:w="610"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Расход топлива</w:t>
            </w:r>
          </w:p>
        </w:tc>
      </w:tr>
      <w:tr w:rsidR="004D6446" w:rsidRPr="007326CE" w:rsidTr="00F01416">
        <w:trPr>
          <w:cantSplit/>
          <w:trHeight w:val="20"/>
        </w:trPr>
        <w:tc>
          <w:tcPr>
            <w:tcW w:w="308" w:type="pct"/>
            <w:vMerge/>
            <w:shd w:val="clear" w:color="auto" w:fill="FFFFFF"/>
            <w:vAlign w:val="center"/>
          </w:tcPr>
          <w:p w:rsidR="004D6446" w:rsidRPr="007326CE" w:rsidRDefault="004D6446" w:rsidP="00F01416">
            <w:pPr>
              <w:widowControl w:val="0"/>
              <w:ind w:firstLine="0"/>
              <w:jc w:val="center"/>
              <w:rPr>
                <w:rFonts w:asciiTheme="minorHAnsi" w:hAnsiTheme="minorHAnsi" w:cstheme="minorBidi"/>
                <w:sz w:val="20"/>
                <w:szCs w:val="20"/>
                <w:lang w:bidi="ar-SA"/>
              </w:rPr>
            </w:pPr>
          </w:p>
        </w:tc>
        <w:tc>
          <w:tcPr>
            <w:tcW w:w="1361" w:type="pct"/>
            <w:vMerge/>
            <w:shd w:val="clear" w:color="auto" w:fill="FFFFFF"/>
            <w:vAlign w:val="center"/>
          </w:tcPr>
          <w:p w:rsidR="004D6446" w:rsidRPr="007326CE" w:rsidRDefault="004D6446" w:rsidP="00F01416">
            <w:pPr>
              <w:widowControl w:val="0"/>
              <w:ind w:firstLine="0"/>
              <w:jc w:val="center"/>
              <w:rPr>
                <w:rFonts w:asciiTheme="minorHAnsi" w:hAnsiTheme="minorHAnsi" w:cstheme="minorBidi"/>
                <w:sz w:val="20"/>
                <w:szCs w:val="20"/>
                <w:lang w:bidi="ar-SA"/>
              </w:rPr>
            </w:pPr>
          </w:p>
        </w:tc>
        <w:tc>
          <w:tcPr>
            <w:tcW w:w="529"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Гкал/ч</w:t>
            </w:r>
          </w:p>
        </w:tc>
        <w:tc>
          <w:tcPr>
            <w:tcW w:w="529"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Гкал/ч</w:t>
            </w:r>
          </w:p>
        </w:tc>
        <w:tc>
          <w:tcPr>
            <w:tcW w:w="454"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Гкал/ч</w:t>
            </w:r>
          </w:p>
        </w:tc>
        <w:tc>
          <w:tcPr>
            <w:tcW w:w="529"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w:t>
            </w:r>
          </w:p>
        </w:tc>
        <w:tc>
          <w:tcPr>
            <w:tcW w:w="680"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Гкал/год</w:t>
            </w:r>
          </w:p>
        </w:tc>
        <w:tc>
          <w:tcPr>
            <w:tcW w:w="610" w:type="pct"/>
            <w:shd w:val="clear" w:color="auto" w:fill="FFFFFF"/>
            <w:vAlign w:val="center"/>
          </w:tcPr>
          <w:p w:rsidR="004D6446" w:rsidRDefault="004D6446" w:rsidP="00F01416">
            <w:pPr>
              <w:widowControl w:val="0"/>
              <w:ind w:firstLine="0"/>
              <w:jc w:val="center"/>
              <w:rPr>
                <w:rFonts w:eastAsia="Times New Roman"/>
                <w:b/>
                <w:bCs/>
                <w:color w:val="000000"/>
                <w:sz w:val="20"/>
                <w:lang w:eastAsia="ru-RU"/>
              </w:rPr>
            </w:pPr>
            <w:r w:rsidRPr="007326CE">
              <w:rPr>
                <w:rFonts w:eastAsia="Times New Roman"/>
                <w:b/>
                <w:bCs/>
                <w:color w:val="000000"/>
                <w:sz w:val="20"/>
                <w:lang w:eastAsia="ru-RU"/>
              </w:rPr>
              <w:t xml:space="preserve">тыс.мЗ, </w:t>
            </w:r>
          </w:p>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(т)/год</w:t>
            </w:r>
          </w:p>
        </w:tc>
      </w:tr>
      <w:tr w:rsidR="004D6446" w:rsidRPr="001860E3" w:rsidTr="000D7060">
        <w:trPr>
          <w:cantSplit/>
          <w:trHeight w:val="20"/>
        </w:trPr>
        <w:tc>
          <w:tcPr>
            <w:tcW w:w="308" w:type="pct"/>
            <w:shd w:val="clear" w:color="auto" w:fill="FFFFFF"/>
            <w:vAlign w:val="center"/>
          </w:tcPr>
          <w:p w:rsidR="004D6446" w:rsidRPr="001860E3" w:rsidRDefault="004D6446" w:rsidP="00F01416">
            <w:pPr>
              <w:pStyle w:val="00"/>
              <w:rPr>
                <w:sz w:val="20"/>
                <w:szCs w:val="20"/>
              </w:rPr>
            </w:pPr>
            <w:r w:rsidRPr="001860E3">
              <w:rPr>
                <w:sz w:val="20"/>
                <w:szCs w:val="20"/>
              </w:rPr>
              <w:t>1</w:t>
            </w:r>
          </w:p>
        </w:tc>
        <w:tc>
          <w:tcPr>
            <w:tcW w:w="1361" w:type="pct"/>
            <w:shd w:val="clear" w:color="auto" w:fill="FFFFFF"/>
            <w:vAlign w:val="center"/>
          </w:tcPr>
          <w:p w:rsidR="004D6446" w:rsidRPr="001860E3" w:rsidRDefault="004D6446"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 xml:space="preserve">котельная </w:t>
            </w:r>
            <w:r w:rsidR="00CA2CA4" w:rsidRPr="001860E3">
              <w:rPr>
                <w:rFonts w:eastAsia="Times New Roman"/>
                <w:color w:val="000000"/>
                <w:sz w:val="20"/>
                <w:szCs w:val="20"/>
                <w:lang w:eastAsia="ru-RU"/>
              </w:rPr>
              <w:t>ПАО «Уралкуз»</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87,01</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1,99</w:t>
            </w:r>
          </w:p>
        </w:tc>
        <w:tc>
          <w:tcPr>
            <w:tcW w:w="454" w:type="pct"/>
            <w:shd w:val="clear" w:color="auto" w:fill="FFFFFF"/>
            <w:vAlign w:val="center"/>
          </w:tcPr>
          <w:p w:rsidR="004D6446" w:rsidRPr="001860E3" w:rsidRDefault="004D6446" w:rsidP="008C6172">
            <w:pPr>
              <w:pStyle w:val="00"/>
              <w:rPr>
                <w:sz w:val="20"/>
                <w:szCs w:val="20"/>
              </w:rPr>
            </w:pPr>
            <w:r w:rsidRPr="001860E3">
              <w:rPr>
                <w:sz w:val="20"/>
                <w:szCs w:val="20"/>
              </w:rPr>
              <w:t>9,</w:t>
            </w:r>
            <w:r w:rsidR="008C6172" w:rsidRPr="001860E3">
              <w:rPr>
                <w:sz w:val="20"/>
                <w:szCs w:val="20"/>
              </w:rPr>
              <w:t>57</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3,40%</w:t>
            </w:r>
          </w:p>
        </w:tc>
        <w:tc>
          <w:tcPr>
            <w:tcW w:w="680" w:type="pct"/>
            <w:shd w:val="clear" w:color="auto" w:fill="92D050"/>
            <w:vAlign w:val="center"/>
          </w:tcPr>
          <w:p w:rsidR="000D7060" w:rsidRPr="001860E3" w:rsidRDefault="000D7060" w:rsidP="000D7060">
            <w:pPr>
              <w:pStyle w:val="00"/>
              <w:rPr>
                <w:sz w:val="20"/>
                <w:szCs w:val="20"/>
              </w:rPr>
            </w:pPr>
            <w:r w:rsidRPr="001860E3">
              <w:rPr>
                <w:sz w:val="20"/>
                <w:szCs w:val="20"/>
              </w:rPr>
              <w:t>323457,335</w:t>
            </w:r>
          </w:p>
          <w:p w:rsidR="000D7060" w:rsidRPr="001860E3" w:rsidRDefault="000D7060" w:rsidP="000D7060">
            <w:pPr>
              <w:pStyle w:val="00"/>
              <w:rPr>
                <w:sz w:val="20"/>
                <w:szCs w:val="20"/>
              </w:rPr>
            </w:pPr>
            <w:r w:rsidRPr="001860E3">
              <w:rPr>
                <w:sz w:val="20"/>
                <w:szCs w:val="20"/>
              </w:rPr>
              <w:t>в т.ч</w:t>
            </w:r>
          </w:p>
          <w:p w:rsidR="000D7060" w:rsidRPr="001860E3" w:rsidRDefault="000D7060" w:rsidP="000D7060">
            <w:pPr>
              <w:pStyle w:val="00"/>
              <w:rPr>
                <w:sz w:val="20"/>
                <w:szCs w:val="20"/>
              </w:rPr>
            </w:pPr>
            <w:r w:rsidRPr="001860E3">
              <w:rPr>
                <w:sz w:val="20"/>
                <w:szCs w:val="20"/>
              </w:rPr>
              <w:t>в горячей воде</w:t>
            </w:r>
          </w:p>
          <w:p w:rsidR="004D6446" w:rsidRPr="001860E3" w:rsidRDefault="000D7060" w:rsidP="000D7060">
            <w:pPr>
              <w:pStyle w:val="00"/>
              <w:rPr>
                <w:sz w:val="20"/>
                <w:szCs w:val="20"/>
              </w:rPr>
            </w:pPr>
            <w:r w:rsidRPr="001860E3">
              <w:rPr>
                <w:sz w:val="20"/>
                <w:szCs w:val="20"/>
              </w:rPr>
              <w:t>274 243,902</w:t>
            </w:r>
          </w:p>
        </w:tc>
        <w:tc>
          <w:tcPr>
            <w:tcW w:w="610" w:type="pct"/>
            <w:shd w:val="clear" w:color="auto" w:fill="92D050"/>
            <w:vAlign w:val="center"/>
          </w:tcPr>
          <w:p w:rsidR="000D7060" w:rsidRPr="001860E3" w:rsidRDefault="000D7060" w:rsidP="000D7060">
            <w:pPr>
              <w:pStyle w:val="00"/>
              <w:rPr>
                <w:sz w:val="20"/>
                <w:szCs w:val="20"/>
              </w:rPr>
            </w:pPr>
            <w:r w:rsidRPr="001860E3">
              <w:rPr>
                <w:sz w:val="20"/>
                <w:szCs w:val="20"/>
              </w:rPr>
              <w:t>44 161,462,</w:t>
            </w:r>
          </w:p>
          <w:p w:rsidR="000D7060" w:rsidRPr="001860E3" w:rsidRDefault="000D7060" w:rsidP="000D7060">
            <w:pPr>
              <w:pStyle w:val="00"/>
              <w:rPr>
                <w:sz w:val="20"/>
                <w:szCs w:val="20"/>
              </w:rPr>
            </w:pPr>
            <w:r w:rsidRPr="001860E3">
              <w:rPr>
                <w:sz w:val="20"/>
                <w:szCs w:val="20"/>
              </w:rPr>
              <w:t>в т.ч. на ТЭ в горячей воде</w:t>
            </w:r>
          </w:p>
          <w:p w:rsidR="004D6446" w:rsidRPr="001860E3" w:rsidRDefault="000D7060" w:rsidP="000D7060">
            <w:pPr>
              <w:pStyle w:val="00"/>
              <w:rPr>
                <w:sz w:val="20"/>
                <w:szCs w:val="20"/>
              </w:rPr>
            </w:pPr>
            <w:r w:rsidRPr="001860E3">
              <w:rPr>
                <w:sz w:val="20"/>
                <w:szCs w:val="20"/>
              </w:rPr>
              <w:t>37 480,388</w:t>
            </w:r>
          </w:p>
        </w:tc>
      </w:tr>
      <w:tr w:rsidR="004D6446" w:rsidRPr="001860E3" w:rsidTr="00F01416">
        <w:trPr>
          <w:cantSplit/>
          <w:trHeight w:val="20"/>
        </w:trPr>
        <w:tc>
          <w:tcPr>
            <w:tcW w:w="308" w:type="pct"/>
            <w:shd w:val="clear" w:color="auto" w:fill="FFFFFF"/>
            <w:vAlign w:val="center"/>
          </w:tcPr>
          <w:p w:rsidR="004D6446" w:rsidRPr="001860E3" w:rsidRDefault="004D6446" w:rsidP="00F01416">
            <w:pPr>
              <w:pStyle w:val="00"/>
              <w:rPr>
                <w:sz w:val="20"/>
                <w:szCs w:val="20"/>
              </w:rPr>
            </w:pPr>
            <w:r w:rsidRPr="001860E3">
              <w:rPr>
                <w:sz w:val="20"/>
                <w:szCs w:val="20"/>
              </w:rPr>
              <w:t>2</w:t>
            </w:r>
          </w:p>
        </w:tc>
        <w:tc>
          <w:tcPr>
            <w:tcW w:w="1361" w:type="pct"/>
            <w:shd w:val="clear" w:color="auto" w:fill="FFFFFF"/>
            <w:vAlign w:val="center"/>
          </w:tcPr>
          <w:p w:rsidR="004D6446" w:rsidRPr="001860E3" w:rsidRDefault="004D6446"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№219</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32,24</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3,07</w:t>
            </w:r>
          </w:p>
        </w:tc>
        <w:tc>
          <w:tcPr>
            <w:tcW w:w="454" w:type="pct"/>
            <w:shd w:val="clear" w:color="auto" w:fill="FFFFFF"/>
            <w:vAlign w:val="center"/>
          </w:tcPr>
          <w:p w:rsidR="004D6446" w:rsidRPr="001860E3" w:rsidRDefault="004D6446" w:rsidP="00F01416">
            <w:pPr>
              <w:pStyle w:val="00"/>
              <w:rPr>
                <w:sz w:val="20"/>
                <w:szCs w:val="20"/>
              </w:rPr>
            </w:pPr>
            <w:r w:rsidRPr="001860E3">
              <w:rPr>
                <w:sz w:val="20"/>
                <w:szCs w:val="20"/>
              </w:rPr>
              <w:t>7,8</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2,32%</w:t>
            </w:r>
          </w:p>
        </w:tc>
        <w:tc>
          <w:tcPr>
            <w:tcW w:w="680" w:type="pct"/>
            <w:shd w:val="clear" w:color="auto" w:fill="FFFFFF"/>
            <w:vAlign w:val="center"/>
          </w:tcPr>
          <w:p w:rsidR="004D6446" w:rsidRPr="001860E3" w:rsidRDefault="004D6446" w:rsidP="00F01416">
            <w:pPr>
              <w:pStyle w:val="00"/>
              <w:rPr>
                <w:sz w:val="20"/>
                <w:szCs w:val="20"/>
              </w:rPr>
            </w:pPr>
            <w:r w:rsidRPr="001860E3">
              <w:rPr>
                <w:sz w:val="20"/>
                <w:szCs w:val="20"/>
              </w:rPr>
              <w:t>133010,90</w:t>
            </w:r>
          </w:p>
        </w:tc>
        <w:tc>
          <w:tcPr>
            <w:tcW w:w="610" w:type="pct"/>
            <w:shd w:val="clear" w:color="auto" w:fill="FFFFFF"/>
            <w:vAlign w:val="center"/>
          </w:tcPr>
          <w:p w:rsidR="004D6446" w:rsidRPr="001860E3" w:rsidRDefault="004D6446" w:rsidP="00F01416">
            <w:pPr>
              <w:pStyle w:val="00"/>
              <w:rPr>
                <w:sz w:val="20"/>
                <w:szCs w:val="20"/>
              </w:rPr>
            </w:pPr>
            <w:r w:rsidRPr="001860E3">
              <w:rPr>
                <w:sz w:val="20"/>
                <w:szCs w:val="20"/>
              </w:rPr>
              <w:t>20038,00</w:t>
            </w:r>
          </w:p>
        </w:tc>
      </w:tr>
      <w:tr w:rsidR="004D6446" w:rsidRPr="001860E3" w:rsidTr="00F01416">
        <w:trPr>
          <w:cantSplit/>
          <w:trHeight w:val="20"/>
        </w:trPr>
        <w:tc>
          <w:tcPr>
            <w:tcW w:w="308" w:type="pct"/>
            <w:shd w:val="clear" w:color="auto" w:fill="FFFFFF"/>
            <w:vAlign w:val="center"/>
          </w:tcPr>
          <w:p w:rsidR="004D6446" w:rsidRPr="001860E3" w:rsidRDefault="004D6446" w:rsidP="00F01416">
            <w:pPr>
              <w:pStyle w:val="00"/>
              <w:rPr>
                <w:sz w:val="20"/>
                <w:szCs w:val="20"/>
              </w:rPr>
            </w:pPr>
            <w:r w:rsidRPr="001860E3">
              <w:rPr>
                <w:sz w:val="20"/>
                <w:szCs w:val="20"/>
              </w:rPr>
              <w:t>3</w:t>
            </w:r>
          </w:p>
        </w:tc>
        <w:tc>
          <w:tcPr>
            <w:tcW w:w="1361" w:type="pct"/>
            <w:shd w:val="clear" w:color="auto" w:fill="FFFFFF"/>
            <w:vAlign w:val="center"/>
          </w:tcPr>
          <w:p w:rsidR="004D6446" w:rsidRPr="001860E3" w:rsidRDefault="004D6446" w:rsidP="00F01416">
            <w:pPr>
              <w:ind w:firstLine="0"/>
              <w:jc w:val="left"/>
              <w:rPr>
                <w:rFonts w:eastAsia="Times New Roman"/>
                <w:sz w:val="20"/>
                <w:szCs w:val="20"/>
                <w:lang w:eastAsia="ru-RU"/>
              </w:rPr>
            </w:pPr>
            <w:r w:rsidRPr="001860E3">
              <w:rPr>
                <w:rFonts w:eastAsia="Times New Roman"/>
                <w:sz w:val="20"/>
                <w:szCs w:val="20"/>
                <w:lang w:eastAsia="ru-RU"/>
              </w:rPr>
              <w:t>котельная №36</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1,10</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0,09</w:t>
            </w:r>
          </w:p>
        </w:tc>
        <w:tc>
          <w:tcPr>
            <w:tcW w:w="454" w:type="pct"/>
            <w:shd w:val="clear" w:color="auto" w:fill="FFFFFF"/>
            <w:vAlign w:val="center"/>
          </w:tcPr>
          <w:p w:rsidR="004D6446" w:rsidRPr="001860E3" w:rsidRDefault="004D6446" w:rsidP="00F01416">
            <w:pPr>
              <w:pStyle w:val="00"/>
              <w:rPr>
                <w:sz w:val="20"/>
                <w:szCs w:val="20"/>
              </w:rPr>
            </w:pPr>
            <w:r w:rsidRPr="001860E3">
              <w:rPr>
                <w:sz w:val="20"/>
                <w:szCs w:val="20"/>
              </w:rPr>
              <w:t>0,3</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2%</w:t>
            </w:r>
          </w:p>
        </w:tc>
        <w:tc>
          <w:tcPr>
            <w:tcW w:w="680" w:type="pct"/>
            <w:shd w:val="clear" w:color="auto" w:fill="FFFFFF"/>
            <w:vAlign w:val="center"/>
          </w:tcPr>
          <w:p w:rsidR="004D6446" w:rsidRPr="001860E3" w:rsidRDefault="004D6446" w:rsidP="00F01416">
            <w:pPr>
              <w:pStyle w:val="00"/>
              <w:rPr>
                <w:sz w:val="20"/>
                <w:szCs w:val="20"/>
              </w:rPr>
            </w:pPr>
            <w:r w:rsidRPr="001860E3">
              <w:rPr>
                <w:sz w:val="20"/>
                <w:szCs w:val="20"/>
              </w:rPr>
              <w:t>5224,70</w:t>
            </w:r>
          </w:p>
        </w:tc>
        <w:tc>
          <w:tcPr>
            <w:tcW w:w="610" w:type="pct"/>
            <w:shd w:val="clear" w:color="auto" w:fill="FFFFFF"/>
            <w:vAlign w:val="center"/>
          </w:tcPr>
          <w:p w:rsidR="004D6446" w:rsidRPr="001860E3" w:rsidRDefault="004D6446" w:rsidP="00F01416">
            <w:pPr>
              <w:pStyle w:val="00"/>
              <w:rPr>
                <w:sz w:val="20"/>
                <w:szCs w:val="20"/>
              </w:rPr>
            </w:pPr>
            <w:r w:rsidRPr="001860E3">
              <w:rPr>
                <w:sz w:val="20"/>
                <w:szCs w:val="20"/>
              </w:rPr>
              <w:t>773,80</w:t>
            </w:r>
          </w:p>
        </w:tc>
      </w:tr>
      <w:tr w:rsidR="004D6446" w:rsidRPr="001860E3" w:rsidTr="00F01416">
        <w:trPr>
          <w:cantSplit/>
          <w:trHeight w:val="20"/>
        </w:trPr>
        <w:tc>
          <w:tcPr>
            <w:tcW w:w="308" w:type="pct"/>
            <w:shd w:val="clear" w:color="auto" w:fill="FFFFFF"/>
            <w:vAlign w:val="center"/>
          </w:tcPr>
          <w:p w:rsidR="004D6446" w:rsidRPr="001860E3" w:rsidRDefault="004D6446" w:rsidP="00F01416">
            <w:pPr>
              <w:pStyle w:val="00"/>
              <w:rPr>
                <w:sz w:val="20"/>
                <w:szCs w:val="20"/>
              </w:rPr>
            </w:pPr>
            <w:r w:rsidRPr="001860E3">
              <w:rPr>
                <w:sz w:val="20"/>
                <w:szCs w:val="20"/>
              </w:rPr>
              <w:t>4</w:t>
            </w:r>
          </w:p>
        </w:tc>
        <w:tc>
          <w:tcPr>
            <w:tcW w:w="1361" w:type="pct"/>
            <w:shd w:val="clear" w:color="auto" w:fill="FFFFFF"/>
            <w:vAlign w:val="center"/>
          </w:tcPr>
          <w:p w:rsidR="004D6446" w:rsidRPr="001860E3" w:rsidRDefault="004D6446" w:rsidP="00F01416">
            <w:pPr>
              <w:ind w:firstLine="0"/>
              <w:jc w:val="left"/>
              <w:rPr>
                <w:rFonts w:eastAsia="Times New Roman"/>
                <w:sz w:val="20"/>
                <w:szCs w:val="20"/>
                <w:lang w:eastAsia="ru-RU"/>
              </w:rPr>
            </w:pPr>
            <w:r w:rsidRPr="001860E3">
              <w:rPr>
                <w:rFonts w:eastAsia="Times New Roman"/>
                <w:sz w:val="20"/>
                <w:szCs w:val="20"/>
                <w:lang w:eastAsia="ru-RU"/>
              </w:rPr>
              <w:t>котельная санатория «Чебаркуль»</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0,72</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0,11</w:t>
            </w:r>
          </w:p>
        </w:tc>
        <w:tc>
          <w:tcPr>
            <w:tcW w:w="454" w:type="pct"/>
            <w:shd w:val="clear" w:color="auto" w:fill="FFFFFF"/>
            <w:vAlign w:val="center"/>
          </w:tcPr>
          <w:p w:rsidR="004D6446" w:rsidRPr="001860E3" w:rsidRDefault="004D6446" w:rsidP="00F01416">
            <w:pPr>
              <w:pStyle w:val="00"/>
              <w:rPr>
                <w:sz w:val="20"/>
                <w:szCs w:val="20"/>
              </w:rPr>
            </w:pPr>
            <w:r w:rsidRPr="001860E3">
              <w:rPr>
                <w:sz w:val="20"/>
                <w:szCs w:val="20"/>
              </w:rPr>
              <w:t>0,2</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2,40%</w:t>
            </w:r>
          </w:p>
        </w:tc>
        <w:tc>
          <w:tcPr>
            <w:tcW w:w="680" w:type="pct"/>
            <w:shd w:val="clear" w:color="auto" w:fill="FFFFFF"/>
            <w:vAlign w:val="center"/>
          </w:tcPr>
          <w:p w:rsidR="004D6446" w:rsidRPr="001860E3" w:rsidRDefault="004D6446" w:rsidP="00F01416">
            <w:pPr>
              <w:pStyle w:val="00"/>
              <w:rPr>
                <w:b/>
                <w:sz w:val="20"/>
                <w:szCs w:val="20"/>
              </w:rPr>
            </w:pPr>
            <w:r w:rsidRPr="001860E3">
              <w:rPr>
                <w:b/>
                <w:sz w:val="20"/>
                <w:szCs w:val="20"/>
              </w:rPr>
              <w:t>2426,34</w:t>
            </w:r>
          </w:p>
        </w:tc>
        <w:tc>
          <w:tcPr>
            <w:tcW w:w="610" w:type="pct"/>
            <w:shd w:val="clear" w:color="auto" w:fill="FFFFFF"/>
            <w:vAlign w:val="center"/>
          </w:tcPr>
          <w:p w:rsidR="004D6446" w:rsidRPr="001860E3" w:rsidRDefault="004D6446" w:rsidP="00F01416">
            <w:pPr>
              <w:pStyle w:val="00"/>
              <w:rPr>
                <w:b/>
                <w:sz w:val="20"/>
                <w:szCs w:val="20"/>
              </w:rPr>
            </w:pPr>
            <w:r w:rsidRPr="001860E3">
              <w:rPr>
                <w:b/>
                <w:sz w:val="20"/>
                <w:szCs w:val="20"/>
              </w:rPr>
              <w:t>376,093</w:t>
            </w:r>
          </w:p>
        </w:tc>
      </w:tr>
      <w:tr w:rsidR="004D6446" w:rsidRPr="001860E3" w:rsidTr="00F01416">
        <w:trPr>
          <w:cantSplit/>
          <w:trHeight w:val="20"/>
        </w:trPr>
        <w:tc>
          <w:tcPr>
            <w:tcW w:w="308" w:type="pct"/>
            <w:shd w:val="clear" w:color="auto" w:fill="FFFFFF"/>
            <w:vAlign w:val="center"/>
          </w:tcPr>
          <w:p w:rsidR="004D6446" w:rsidRPr="001860E3" w:rsidRDefault="004D6446" w:rsidP="00F01416">
            <w:pPr>
              <w:pStyle w:val="00"/>
              <w:rPr>
                <w:sz w:val="20"/>
                <w:szCs w:val="20"/>
              </w:rPr>
            </w:pPr>
            <w:r w:rsidRPr="001860E3">
              <w:rPr>
                <w:sz w:val="20"/>
                <w:szCs w:val="20"/>
              </w:rPr>
              <w:t>5</w:t>
            </w:r>
          </w:p>
        </w:tc>
        <w:tc>
          <w:tcPr>
            <w:tcW w:w="1361" w:type="pct"/>
            <w:shd w:val="clear" w:color="auto" w:fill="FFFFFF"/>
            <w:vAlign w:val="center"/>
          </w:tcPr>
          <w:p w:rsidR="004D6446" w:rsidRPr="001860E3" w:rsidRDefault="004D6446" w:rsidP="00F01416">
            <w:pPr>
              <w:ind w:firstLine="0"/>
              <w:jc w:val="left"/>
              <w:rPr>
                <w:rFonts w:eastAsia="Times New Roman"/>
                <w:sz w:val="20"/>
                <w:szCs w:val="20"/>
                <w:lang w:eastAsia="ru-RU"/>
              </w:rPr>
            </w:pPr>
            <w:r w:rsidRPr="001860E3">
              <w:rPr>
                <w:rFonts w:eastAsia="Times New Roman"/>
                <w:sz w:val="20"/>
                <w:szCs w:val="20"/>
                <w:lang w:eastAsia="ru-RU"/>
              </w:rPr>
              <w:t xml:space="preserve">котельная п. Мисяш, </w:t>
            </w:r>
          </w:p>
          <w:p w:rsidR="004D6446" w:rsidRPr="001860E3" w:rsidRDefault="004D6446" w:rsidP="00F01416">
            <w:pPr>
              <w:ind w:firstLine="0"/>
              <w:jc w:val="left"/>
              <w:rPr>
                <w:rFonts w:eastAsia="Times New Roman"/>
                <w:sz w:val="20"/>
                <w:szCs w:val="20"/>
                <w:lang w:eastAsia="ru-RU"/>
              </w:rPr>
            </w:pPr>
            <w:r w:rsidRPr="001860E3">
              <w:rPr>
                <w:rFonts w:eastAsia="Times New Roman"/>
                <w:sz w:val="20"/>
                <w:szCs w:val="20"/>
                <w:lang w:eastAsia="ru-RU"/>
              </w:rPr>
              <w:t>ул. Станционная</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0,31</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0,00</w:t>
            </w:r>
          </w:p>
        </w:tc>
        <w:tc>
          <w:tcPr>
            <w:tcW w:w="454" w:type="pct"/>
            <w:shd w:val="clear" w:color="auto" w:fill="FFFFFF"/>
            <w:vAlign w:val="center"/>
          </w:tcPr>
          <w:p w:rsidR="004D6446" w:rsidRPr="001860E3" w:rsidRDefault="004D6446" w:rsidP="00F01416">
            <w:pPr>
              <w:pStyle w:val="00"/>
              <w:rPr>
                <w:sz w:val="20"/>
                <w:szCs w:val="20"/>
              </w:rPr>
            </w:pPr>
            <w:r w:rsidRPr="001860E3">
              <w:rPr>
                <w:sz w:val="20"/>
                <w:szCs w:val="20"/>
              </w:rPr>
              <w:t>0,1</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2,40%</w:t>
            </w:r>
          </w:p>
        </w:tc>
        <w:tc>
          <w:tcPr>
            <w:tcW w:w="680" w:type="pct"/>
            <w:shd w:val="clear" w:color="auto" w:fill="FFFFFF"/>
            <w:vAlign w:val="center"/>
          </w:tcPr>
          <w:p w:rsidR="004D6446" w:rsidRPr="001860E3" w:rsidRDefault="004D6446" w:rsidP="00F01416">
            <w:pPr>
              <w:pStyle w:val="00"/>
              <w:rPr>
                <w:b/>
                <w:sz w:val="20"/>
                <w:szCs w:val="20"/>
              </w:rPr>
            </w:pPr>
            <w:r w:rsidRPr="001860E3">
              <w:rPr>
                <w:b/>
                <w:sz w:val="20"/>
                <w:szCs w:val="20"/>
              </w:rPr>
              <w:t>870,57</w:t>
            </w:r>
          </w:p>
        </w:tc>
        <w:tc>
          <w:tcPr>
            <w:tcW w:w="610" w:type="pct"/>
            <w:shd w:val="clear" w:color="auto" w:fill="FFFFFF"/>
            <w:vAlign w:val="center"/>
          </w:tcPr>
          <w:p w:rsidR="004D6446" w:rsidRPr="001860E3" w:rsidRDefault="004D6446" w:rsidP="00F01416">
            <w:pPr>
              <w:pStyle w:val="00"/>
              <w:rPr>
                <w:b/>
                <w:sz w:val="20"/>
                <w:szCs w:val="20"/>
              </w:rPr>
            </w:pPr>
            <w:r w:rsidRPr="001860E3">
              <w:rPr>
                <w:b/>
                <w:sz w:val="20"/>
                <w:szCs w:val="20"/>
              </w:rPr>
              <w:t>119,735</w:t>
            </w:r>
          </w:p>
        </w:tc>
      </w:tr>
      <w:tr w:rsidR="004D6446" w:rsidRPr="001860E3" w:rsidTr="00F01416">
        <w:trPr>
          <w:cantSplit/>
          <w:trHeight w:val="20"/>
        </w:trPr>
        <w:tc>
          <w:tcPr>
            <w:tcW w:w="308" w:type="pct"/>
            <w:shd w:val="clear" w:color="auto" w:fill="FFFFFF"/>
            <w:vAlign w:val="center"/>
          </w:tcPr>
          <w:p w:rsidR="004D6446" w:rsidRPr="001860E3" w:rsidRDefault="004D6446" w:rsidP="00F01416">
            <w:pPr>
              <w:pStyle w:val="00"/>
              <w:rPr>
                <w:sz w:val="20"/>
                <w:szCs w:val="20"/>
              </w:rPr>
            </w:pPr>
            <w:r w:rsidRPr="001860E3">
              <w:rPr>
                <w:sz w:val="20"/>
                <w:szCs w:val="20"/>
              </w:rPr>
              <w:t>6</w:t>
            </w:r>
          </w:p>
        </w:tc>
        <w:tc>
          <w:tcPr>
            <w:tcW w:w="1361" w:type="pct"/>
            <w:shd w:val="clear" w:color="auto" w:fill="FFFFFF"/>
            <w:vAlign w:val="center"/>
          </w:tcPr>
          <w:p w:rsidR="004D6446" w:rsidRPr="001860E3" w:rsidRDefault="004D6446" w:rsidP="00F01416">
            <w:pPr>
              <w:ind w:firstLine="0"/>
              <w:jc w:val="left"/>
              <w:rPr>
                <w:rFonts w:eastAsia="Times New Roman"/>
                <w:sz w:val="20"/>
                <w:szCs w:val="20"/>
                <w:lang w:eastAsia="ru-RU"/>
              </w:rPr>
            </w:pPr>
            <w:r w:rsidRPr="001860E3">
              <w:rPr>
                <w:rFonts w:eastAsia="Times New Roman"/>
                <w:sz w:val="20"/>
                <w:szCs w:val="20"/>
                <w:lang w:eastAsia="ru-RU"/>
              </w:rPr>
              <w:t>котельная Советская, 269</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0,58</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0,00</w:t>
            </w:r>
          </w:p>
        </w:tc>
        <w:tc>
          <w:tcPr>
            <w:tcW w:w="454" w:type="pct"/>
            <w:shd w:val="clear" w:color="auto" w:fill="FFFFFF"/>
            <w:vAlign w:val="center"/>
          </w:tcPr>
          <w:p w:rsidR="004D6446" w:rsidRPr="001860E3" w:rsidRDefault="004D6446" w:rsidP="00F01416">
            <w:pPr>
              <w:pStyle w:val="00"/>
              <w:rPr>
                <w:sz w:val="20"/>
                <w:szCs w:val="20"/>
              </w:rPr>
            </w:pPr>
            <w:r w:rsidRPr="001860E3">
              <w:rPr>
                <w:sz w:val="20"/>
                <w:szCs w:val="20"/>
              </w:rPr>
              <w:t>0,0</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3,20%</w:t>
            </w:r>
          </w:p>
        </w:tc>
        <w:tc>
          <w:tcPr>
            <w:tcW w:w="680" w:type="pct"/>
            <w:shd w:val="clear" w:color="auto" w:fill="FFFFFF"/>
            <w:vAlign w:val="center"/>
          </w:tcPr>
          <w:p w:rsidR="004D6446" w:rsidRPr="001860E3" w:rsidRDefault="004D6446" w:rsidP="00F01416">
            <w:pPr>
              <w:pStyle w:val="00"/>
              <w:rPr>
                <w:sz w:val="20"/>
                <w:szCs w:val="20"/>
              </w:rPr>
            </w:pPr>
            <w:r w:rsidRPr="001860E3">
              <w:rPr>
                <w:sz w:val="20"/>
                <w:szCs w:val="20"/>
              </w:rPr>
              <w:t>1357,87</w:t>
            </w:r>
          </w:p>
        </w:tc>
        <w:tc>
          <w:tcPr>
            <w:tcW w:w="610" w:type="pct"/>
            <w:shd w:val="clear" w:color="auto" w:fill="FFFFFF"/>
            <w:vAlign w:val="center"/>
          </w:tcPr>
          <w:p w:rsidR="004D6446" w:rsidRPr="001860E3" w:rsidRDefault="004D6446" w:rsidP="00F01416">
            <w:pPr>
              <w:pStyle w:val="00"/>
              <w:rPr>
                <w:sz w:val="20"/>
                <w:szCs w:val="20"/>
              </w:rPr>
            </w:pPr>
            <w:r w:rsidRPr="001860E3">
              <w:rPr>
                <w:sz w:val="20"/>
                <w:szCs w:val="20"/>
              </w:rPr>
              <w:t>207,73</w:t>
            </w:r>
          </w:p>
        </w:tc>
      </w:tr>
      <w:tr w:rsidR="004D6446" w:rsidRPr="001860E3" w:rsidTr="00F01416">
        <w:trPr>
          <w:cantSplit/>
          <w:trHeight w:val="20"/>
        </w:trPr>
        <w:tc>
          <w:tcPr>
            <w:tcW w:w="308" w:type="pct"/>
            <w:shd w:val="clear" w:color="auto" w:fill="FFFFFF"/>
            <w:vAlign w:val="center"/>
          </w:tcPr>
          <w:p w:rsidR="004D6446" w:rsidRPr="001860E3" w:rsidRDefault="004D6446" w:rsidP="00F01416">
            <w:pPr>
              <w:pStyle w:val="00"/>
              <w:rPr>
                <w:sz w:val="20"/>
                <w:szCs w:val="20"/>
              </w:rPr>
            </w:pPr>
            <w:r w:rsidRPr="001860E3">
              <w:rPr>
                <w:sz w:val="20"/>
                <w:szCs w:val="20"/>
              </w:rPr>
              <w:t>7</w:t>
            </w:r>
          </w:p>
        </w:tc>
        <w:tc>
          <w:tcPr>
            <w:tcW w:w="1361" w:type="pct"/>
            <w:shd w:val="clear" w:color="auto" w:fill="FFFFFF"/>
            <w:vAlign w:val="center"/>
          </w:tcPr>
          <w:p w:rsidR="004D6446" w:rsidRPr="001860E3" w:rsidRDefault="004D6446" w:rsidP="00F01416">
            <w:pPr>
              <w:ind w:firstLine="0"/>
              <w:jc w:val="left"/>
              <w:rPr>
                <w:rFonts w:eastAsia="Times New Roman"/>
                <w:sz w:val="20"/>
                <w:szCs w:val="20"/>
                <w:lang w:eastAsia="ru-RU"/>
              </w:rPr>
            </w:pPr>
            <w:r w:rsidRPr="001860E3">
              <w:rPr>
                <w:rFonts w:eastAsia="Times New Roman"/>
                <w:sz w:val="20"/>
                <w:szCs w:val="20"/>
                <w:lang w:eastAsia="ru-RU"/>
              </w:rPr>
              <w:t>котельная санаторий «Каменный цветок»</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0,44</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0,00</w:t>
            </w:r>
          </w:p>
        </w:tc>
        <w:tc>
          <w:tcPr>
            <w:tcW w:w="454" w:type="pct"/>
            <w:shd w:val="clear" w:color="auto" w:fill="FFFFFF"/>
            <w:vAlign w:val="center"/>
          </w:tcPr>
          <w:p w:rsidR="004D6446" w:rsidRPr="001860E3" w:rsidRDefault="004D6446" w:rsidP="00F01416">
            <w:pPr>
              <w:pStyle w:val="00"/>
              <w:rPr>
                <w:sz w:val="20"/>
                <w:szCs w:val="20"/>
              </w:rPr>
            </w:pPr>
            <w:r w:rsidRPr="001860E3">
              <w:rPr>
                <w:sz w:val="20"/>
                <w:szCs w:val="20"/>
              </w:rPr>
              <w:t>0,1</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3,30%</w:t>
            </w:r>
          </w:p>
        </w:tc>
        <w:tc>
          <w:tcPr>
            <w:tcW w:w="680" w:type="pct"/>
            <w:shd w:val="clear" w:color="auto" w:fill="FFFFFF"/>
            <w:vAlign w:val="center"/>
          </w:tcPr>
          <w:p w:rsidR="004D6446" w:rsidRPr="001860E3" w:rsidRDefault="004D6446" w:rsidP="00F01416">
            <w:pPr>
              <w:pStyle w:val="00"/>
              <w:rPr>
                <w:sz w:val="20"/>
                <w:szCs w:val="20"/>
              </w:rPr>
            </w:pPr>
            <w:r w:rsidRPr="001860E3">
              <w:rPr>
                <w:sz w:val="20"/>
                <w:szCs w:val="20"/>
              </w:rPr>
              <w:t>1574,7</w:t>
            </w:r>
          </w:p>
        </w:tc>
        <w:tc>
          <w:tcPr>
            <w:tcW w:w="610" w:type="pct"/>
            <w:shd w:val="clear" w:color="auto" w:fill="FFFFFF"/>
            <w:vAlign w:val="center"/>
          </w:tcPr>
          <w:p w:rsidR="004D6446" w:rsidRPr="001860E3" w:rsidRDefault="004D6446" w:rsidP="00F01416">
            <w:pPr>
              <w:pStyle w:val="00"/>
              <w:rPr>
                <w:sz w:val="20"/>
                <w:szCs w:val="20"/>
              </w:rPr>
            </w:pPr>
            <w:r w:rsidRPr="001860E3">
              <w:rPr>
                <w:sz w:val="20"/>
                <w:szCs w:val="20"/>
              </w:rPr>
              <w:t>221,00</w:t>
            </w:r>
          </w:p>
        </w:tc>
      </w:tr>
      <w:tr w:rsidR="004D6446" w:rsidRPr="001860E3" w:rsidTr="00F01416">
        <w:trPr>
          <w:cantSplit/>
          <w:trHeight w:val="20"/>
        </w:trPr>
        <w:tc>
          <w:tcPr>
            <w:tcW w:w="308" w:type="pct"/>
            <w:shd w:val="clear" w:color="auto" w:fill="FFFFFF"/>
            <w:vAlign w:val="center"/>
          </w:tcPr>
          <w:p w:rsidR="004D6446" w:rsidRPr="001860E3" w:rsidRDefault="004D6446" w:rsidP="00F01416">
            <w:pPr>
              <w:pStyle w:val="00"/>
              <w:rPr>
                <w:sz w:val="20"/>
                <w:szCs w:val="20"/>
              </w:rPr>
            </w:pPr>
            <w:r w:rsidRPr="001860E3">
              <w:rPr>
                <w:sz w:val="20"/>
                <w:szCs w:val="20"/>
              </w:rPr>
              <w:t>8</w:t>
            </w:r>
          </w:p>
        </w:tc>
        <w:tc>
          <w:tcPr>
            <w:tcW w:w="1361" w:type="pct"/>
            <w:shd w:val="clear" w:color="auto" w:fill="FFFFFF"/>
            <w:vAlign w:val="center"/>
          </w:tcPr>
          <w:p w:rsidR="004D6446" w:rsidRPr="001860E3" w:rsidRDefault="004D6446" w:rsidP="00F01416">
            <w:pPr>
              <w:ind w:firstLine="0"/>
              <w:jc w:val="left"/>
              <w:rPr>
                <w:rFonts w:eastAsia="Times New Roman"/>
                <w:sz w:val="20"/>
                <w:szCs w:val="20"/>
                <w:lang w:eastAsia="ru-RU"/>
              </w:rPr>
            </w:pPr>
            <w:r w:rsidRPr="001860E3">
              <w:rPr>
                <w:rFonts w:eastAsia="Times New Roman"/>
                <w:sz w:val="20"/>
                <w:szCs w:val="20"/>
                <w:lang w:eastAsia="ru-RU"/>
              </w:rPr>
              <w:t>пос. Куйбышева,</w:t>
            </w:r>
          </w:p>
          <w:p w:rsidR="004D6446" w:rsidRPr="001860E3" w:rsidRDefault="004D6446" w:rsidP="00F01416">
            <w:pPr>
              <w:ind w:firstLine="0"/>
              <w:jc w:val="left"/>
              <w:rPr>
                <w:rFonts w:eastAsia="Times New Roman"/>
                <w:sz w:val="20"/>
                <w:szCs w:val="20"/>
                <w:lang w:eastAsia="ru-RU"/>
              </w:rPr>
            </w:pPr>
            <w:r w:rsidRPr="001860E3">
              <w:rPr>
                <w:rFonts w:eastAsia="Times New Roman"/>
                <w:sz w:val="20"/>
                <w:szCs w:val="20"/>
                <w:lang w:eastAsia="ru-RU"/>
              </w:rPr>
              <w:t>котельная школы №9</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0,16</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0,00</w:t>
            </w:r>
          </w:p>
        </w:tc>
        <w:tc>
          <w:tcPr>
            <w:tcW w:w="454" w:type="pct"/>
            <w:shd w:val="clear" w:color="auto" w:fill="FFFFFF"/>
            <w:vAlign w:val="center"/>
          </w:tcPr>
          <w:p w:rsidR="004D6446" w:rsidRPr="001860E3" w:rsidRDefault="004D6446" w:rsidP="00F01416">
            <w:pPr>
              <w:pStyle w:val="00"/>
              <w:rPr>
                <w:sz w:val="20"/>
                <w:szCs w:val="20"/>
              </w:rPr>
            </w:pPr>
            <w:r w:rsidRPr="001860E3">
              <w:rPr>
                <w:sz w:val="20"/>
                <w:szCs w:val="20"/>
              </w:rPr>
              <w:t>0,0</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1,00%</w:t>
            </w:r>
          </w:p>
        </w:tc>
        <w:tc>
          <w:tcPr>
            <w:tcW w:w="680" w:type="pct"/>
            <w:shd w:val="clear" w:color="auto" w:fill="FFFFFF"/>
            <w:vAlign w:val="center"/>
          </w:tcPr>
          <w:p w:rsidR="004D6446" w:rsidRPr="001860E3" w:rsidRDefault="004D6446" w:rsidP="00F01416">
            <w:pPr>
              <w:pStyle w:val="00"/>
              <w:rPr>
                <w:sz w:val="20"/>
                <w:szCs w:val="20"/>
              </w:rPr>
            </w:pPr>
            <w:r w:rsidRPr="001860E3">
              <w:rPr>
                <w:sz w:val="20"/>
                <w:szCs w:val="20"/>
              </w:rPr>
              <w:t>н/д</w:t>
            </w:r>
          </w:p>
        </w:tc>
        <w:tc>
          <w:tcPr>
            <w:tcW w:w="610" w:type="pct"/>
            <w:shd w:val="clear" w:color="auto" w:fill="FFFFFF"/>
            <w:vAlign w:val="center"/>
          </w:tcPr>
          <w:p w:rsidR="004D6446" w:rsidRPr="001860E3" w:rsidRDefault="004D6446" w:rsidP="00F01416">
            <w:pPr>
              <w:pStyle w:val="00"/>
              <w:rPr>
                <w:sz w:val="20"/>
                <w:szCs w:val="20"/>
              </w:rPr>
            </w:pPr>
            <w:r w:rsidRPr="001860E3">
              <w:rPr>
                <w:sz w:val="20"/>
                <w:szCs w:val="20"/>
              </w:rPr>
              <w:t>н/д</w:t>
            </w:r>
          </w:p>
        </w:tc>
      </w:tr>
      <w:tr w:rsidR="004D6446" w:rsidRPr="001860E3" w:rsidTr="00F01416">
        <w:trPr>
          <w:cantSplit/>
          <w:trHeight w:val="20"/>
        </w:trPr>
        <w:tc>
          <w:tcPr>
            <w:tcW w:w="308" w:type="pct"/>
            <w:shd w:val="clear" w:color="auto" w:fill="FFFFFF"/>
            <w:vAlign w:val="center"/>
          </w:tcPr>
          <w:p w:rsidR="004D6446" w:rsidRPr="001860E3" w:rsidRDefault="004D6446" w:rsidP="00F01416">
            <w:pPr>
              <w:pStyle w:val="00"/>
              <w:rPr>
                <w:sz w:val="20"/>
                <w:szCs w:val="20"/>
              </w:rPr>
            </w:pPr>
            <w:r w:rsidRPr="001860E3">
              <w:rPr>
                <w:sz w:val="20"/>
                <w:szCs w:val="20"/>
              </w:rPr>
              <w:t>9</w:t>
            </w:r>
          </w:p>
        </w:tc>
        <w:tc>
          <w:tcPr>
            <w:tcW w:w="1361" w:type="pct"/>
            <w:shd w:val="clear" w:color="auto" w:fill="FFFFFF"/>
            <w:vAlign w:val="center"/>
          </w:tcPr>
          <w:p w:rsidR="004D6446" w:rsidRPr="001860E3" w:rsidRDefault="004D6446" w:rsidP="00F01416">
            <w:pPr>
              <w:ind w:firstLine="0"/>
              <w:jc w:val="left"/>
              <w:rPr>
                <w:rFonts w:eastAsia="Times New Roman"/>
                <w:sz w:val="20"/>
                <w:szCs w:val="20"/>
                <w:lang w:eastAsia="ru-RU"/>
              </w:rPr>
            </w:pPr>
            <w:r w:rsidRPr="001860E3">
              <w:rPr>
                <w:rFonts w:eastAsia="Times New Roman"/>
                <w:sz w:val="20"/>
                <w:szCs w:val="20"/>
                <w:lang w:eastAsia="ru-RU"/>
              </w:rPr>
              <w:t xml:space="preserve">котельная г.Чебаркуль, </w:t>
            </w:r>
          </w:p>
          <w:p w:rsidR="004D6446" w:rsidRPr="001860E3" w:rsidRDefault="004D6446" w:rsidP="00F01416">
            <w:pPr>
              <w:ind w:firstLine="0"/>
              <w:jc w:val="left"/>
              <w:rPr>
                <w:rFonts w:eastAsia="Times New Roman"/>
                <w:sz w:val="20"/>
                <w:szCs w:val="20"/>
                <w:lang w:eastAsia="ru-RU"/>
              </w:rPr>
            </w:pPr>
            <w:r w:rsidRPr="001860E3">
              <w:rPr>
                <w:rFonts w:eastAsia="Times New Roman"/>
                <w:sz w:val="20"/>
                <w:szCs w:val="20"/>
                <w:lang w:eastAsia="ru-RU"/>
              </w:rPr>
              <w:t>ул.Миасское шоссе, 5</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0,12</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0,00</w:t>
            </w:r>
          </w:p>
        </w:tc>
        <w:tc>
          <w:tcPr>
            <w:tcW w:w="454" w:type="pct"/>
            <w:shd w:val="clear" w:color="auto" w:fill="FFFFFF"/>
            <w:vAlign w:val="center"/>
          </w:tcPr>
          <w:p w:rsidR="004D6446" w:rsidRPr="001860E3" w:rsidRDefault="004D6446" w:rsidP="00F01416">
            <w:pPr>
              <w:pStyle w:val="00"/>
              <w:rPr>
                <w:sz w:val="20"/>
                <w:szCs w:val="20"/>
              </w:rPr>
            </w:pPr>
            <w:r w:rsidRPr="001860E3">
              <w:rPr>
                <w:sz w:val="20"/>
                <w:szCs w:val="20"/>
              </w:rPr>
              <w:t>0,0</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3,00%</w:t>
            </w:r>
          </w:p>
        </w:tc>
        <w:tc>
          <w:tcPr>
            <w:tcW w:w="680" w:type="pct"/>
            <w:shd w:val="clear" w:color="auto" w:fill="FFFFFF"/>
            <w:vAlign w:val="center"/>
          </w:tcPr>
          <w:p w:rsidR="004D6446" w:rsidRPr="001860E3" w:rsidRDefault="004D6446" w:rsidP="00F01416">
            <w:pPr>
              <w:pStyle w:val="00"/>
              <w:rPr>
                <w:sz w:val="20"/>
                <w:szCs w:val="20"/>
              </w:rPr>
            </w:pPr>
            <w:r w:rsidRPr="001860E3">
              <w:rPr>
                <w:sz w:val="20"/>
                <w:szCs w:val="20"/>
              </w:rPr>
              <w:t>572,23</w:t>
            </w:r>
          </w:p>
        </w:tc>
        <w:tc>
          <w:tcPr>
            <w:tcW w:w="610" w:type="pct"/>
            <w:shd w:val="clear" w:color="auto" w:fill="FFFFFF"/>
            <w:vAlign w:val="center"/>
          </w:tcPr>
          <w:p w:rsidR="004D6446" w:rsidRPr="001860E3" w:rsidRDefault="004D6446" w:rsidP="00F01416">
            <w:pPr>
              <w:pStyle w:val="00"/>
              <w:rPr>
                <w:sz w:val="20"/>
                <w:szCs w:val="20"/>
              </w:rPr>
            </w:pPr>
            <w:r w:rsidRPr="001860E3">
              <w:rPr>
                <w:sz w:val="20"/>
                <w:szCs w:val="20"/>
              </w:rPr>
              <w:t>85,221</w:t>
            </w:r>
          </w:p>
        </w:tc>
      </w:tr>
      <w:tr w:rsidR="004D6446" w:rsidRPr="001860E3" w:rsidTr="00F01416">
        <w:trPr>
          <w:cantSplit/>
          <w:trHeight w:val="20"/>
        </w:trPr>
        <w:tc>
          <w:tcPr>
            <w:tcW w:w="308" w:type="pct"/>
            <w:shd w:val="clear" w:color="auto" w:fill="FFFFFF"/>
            <w:vAlign w:val="center"/>
          </w:tcPr>
          <w:p w:rsidR="004D6446" w:rsidRPr="001860E3" w:rsidRDefault="004D6446" w:rsidP="00F01416">
            <w:pPr>
              <w:pStyle w:val="00"/>
              <w:rPr>
                <w:sz w:val="20"/>
                <w:szCs w:val="20"/>
              </w:rPr>
            </w:pPr>
            <w:r w:rsidRPr="001860E3">
              <w:rPr>
                <w:sz w:val="20"/>
                <w:szCs w:val="20"/>
              </w:rPr>
              <w:t>10</w:t>
            </w:r>
          </w:p>
        </w:tc>
        <w:tc>
          <w:tcPr>
            <w:tcW w:w="1361" w:type="pct"/>
            <w:shd w:val="clear" w:color="auto" w:fill="FFFFFF"/>
            <w:vAlign w:val="center"/>
          </w:tcPr>
          <w:p w:rsidR="004D6446" w:rsidRPr="001860E3" w:rsidRDefault="004D6446" w:rsidP="00F01416">
            <w:pPr>
              <w:ind w:firstLine="0"/>
              <w:jc w:val="left"/>
              <w:rPr>
                <w:rFonts w:eastAsia="Times New Roman"/>
                <w:sz w:val="20"/>
                <w:szCs w:val="20"/>
                <w:lang w:eastAsia="ru-RU"/>
              </w:rPr>
            </w:pPr>
            <w:r w:rsidRPr="001860E3">
              <w:rPr>
                <w:rFonts w:eastAsia="Times New Roman"/>
                <w:sz w:val="20"/>
                <w:szCs w:val="20"/>
                <w:lang w:eastAsia="ru-RU"/>
              </w:rPr>
              <w:t>котельная ГБУЗ "Областная Больница г.Чебаркуль", ул.Крылова, 83/5</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0,98</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0,27</w:t>
            </w:r>
          </w:p>
        </w:tc>
        <w:tc>
          <w:tcPr>
            <w:tcW w:w="454" w:type="pct"/>
            <w:shd w:val="clear" w:color="auto" w:fill="FFFFFF"/>
            <w:vAlign w:val="center"/>
          </w:tcPr>
          <w:p w:rsidR="004D6446" w:rsidRPr="001860E3" w:rsidRDefault="004D6446" w:rsidP="00F01416">
            <w:pPr>
              <w:pStyle w:val="00"/>
              <w:rPr>
                <w:sz w:val="20"/>
                <w:szCs w:val="20"/>
              </w:rPr>
            </w:pPr>
            <w:r w:rsidRPr="001860E3">
              <w:rPr>
                <w:sz w:val="20"/>
                <w:szCs w:val="20"/>
              </w:rPr>
              <w:t>0,1</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2,00%</w:t>
            </w:r>
          </w:p>
        </w:tc>
        <w:tc>
          <w:tcPr>
            <w:tcW w:w="680" w:type="pct"/>
            <w:shd w:val="clear" w:color="auto" w:fill="FFFFFF"/>
            <w:vAlign w:val="center"/>
          </w:tcPr>
          <w:p w:rsidR="004D6446" w:rsidRPr="001860E3" w:rsidRDefault="004D6446" w:rsidP="00F01416">
            <w:pPr>
              <w:pStyle w:val="00"/>
              <w:rPr>
                <w:sz w:val="20"/>
                <w:szCs w:val="20"/>
              </w:rPr>
            </w:pPr>
            <w:r w:rsidRPr="001860E3">
              <w:rPr>
                <w:sz w:val="20"/>
                <w:szCs w:val="20"/>
              </w:rPr>
              <w:t>5112,5</w:t>
            </w:r>
          </w:p>
        </w:tc>
        <w:tc>
          <w:tcPr>
            <w:tcW w:w="610" w:type="pct"/>
            <w:shd w:val="clear" w:color="auto" w:fill="FFFFFF"/>
            <w:vAlign w:val="center"/>
          </w:tcPr>
          <w:p w:rsidR="004D6446" w:rsidRPr="001860E3" w:rsidRDefault="004D6446" w:rsidP="00F01416">
            <w:pPr>
              <w:pStyle w:val="00"/>
              <w:rPr>
                <w:sz w:val="20"/>
                <w:szCs w:val="20"/>
              </w:rPr>
            </w:pPr>
            <w:r w:rsidRPr="001860E3">
              <w:rPr>
                <w:sz w:val="20"/>
                <w:szCs w:val="20"/>
              </w:rPr>
              <w:t>809,40</w:t>
            </w:r>
          </w:p>
        </w:tc>
      </w:tr>
      <w:tr w:rsidR="004D6446" w:rsidRPr="001860E3" w:rsidTr="00F01416">
        <w:trPr>
          <w:cantSplit/>
          <w:trHeight w:val="20"/>
        </w:trPr>
        <w:tc>
          <w:tcPr>
            <w:tcW w:w="308" w:type="pct"/>
            <w:shd w:val="clear" w:color="auto" w:fill="FFFFFF"/>
            <w:vAlign w:val="center"/>
          </w:tcPr>
          <w:p w:rsidR="004D6446" w:rsidRPr="001860E3" w:rsidRDefault="004D6446" w:rsidP="00F01416">
            <w:pPr>
              <w:pStyle w:val="00"/>
              <w:rPr>
                <w:sz w:val="20"/>
                <w:szCs w:val="20"/>
              </w:rPr>
            </w:pPr>
            <w:r w:rsidRPr="001860E3">
              <w:rPr>
                <w:sz w:val="20"/>
                <w:szCs w:val="20"/>
              </w:rPr>
              <w:t>11</w:t>
            </w:r>
          </w:p>
        </w:tc>
        <w:tc>
          <w:tcPr>
            <w:tcW w:w="1361" w:type="pct"/>
            <w:shd w:val="clear" w:color="auto" w:fill="FFFFFF"/>
            <w:vAlign w:val="center"/>
          </w:tcPr>
          <w:p w:rsidR="004D6446" w:rsidRPr="001860E3" w:rsidRDefault="004D6446"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ГУП Челябинской области Пансионат с лечением «Карагайский бор» Филиал «Сосновая горка»</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3,74</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0,00</w:t>
            </w:r>
          </w:p>
        </w:tc>
        <w:tc>
          <w:tcPr>
            <w:tcW w:w="454" w:type="pct"/>
            <w:shd w:val="clear" w:color="auto" w:fill="FFFFFF"/>
            <w:vAlign w:val="center"/>
          </w:tcPr>
          <w:p w:rsidR="004D6446" w:rsidRPr="001860E3" w:rsidRDefault="004D6446" w:rsidP="00F01416">
            <w:pPr>
              <w:pStyle w:val="00"/>
              <w:rPr>
                <w:sz w:val="20"/>
                <w:szCs w:val="20"/>
              </w:rPr>
            </w:pPr>
            <w:r w:rsidRPr="001860E3">
              <w:rPr>
                <w:sz w:val="20"/>
                <w:szCs w:val="20"/>
              </w:rPr>
              <w:t>0,3</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2,40%</w:t>
            </w:r>
          </w:p>
        </w:tc>
        <w:tc>
          <w:tcPr>
            <w:tcW w:w="680" w:type="pct"/>
            <w:shd w:val="clear" w:color="auto" w:fill="FFFFFF"/>
            <w:vAlign w:val="center"/>
          </w:tcPr>
          <w:p w:rsidR="004D6446" w:rsidRPr="001860E3" w:rsidRDefault="004D6446" w:rsidP="00F01416">
            <w:pPr>
              <w:pStyle w:val="00"/>
              <w:rPr>
                <w:sz w:val="20"/>
                <w:szCs w:val="20"/>
              </w:rPr>
            </w:pPr>
            <w:r w:rsidRPr="001860E3">
              <w:rPr>
                <w:sz w:val="20"/>
                <w:szCs w:val="20"/>
              </w:rPr>
              <w:t>10572,9</w:t>
            </w:r>
          </w:p>
        </w:tc>
        <w:tc>
          <w:tcPr>
            <w:tcW w:w="610" w:type="pct"/>
            <w:shd w:val="clear" w:color="auto" w:fill="FFFFFF"/>
            <w:vAlign w:val="center"/>
          </w:tcPr>
          <w:p w:rsidR="004D6446" w:rsidRPr="001860E3" w:rsidRDefault="004D6446" w:rsidP="00F01416">
            <w:pPr>
              <w:pStyle w:val="00"/>
              <w:rPr>
                <w:sz w:val="20"/>
                <w:szCs w:val="20"/>
              </w:rPr>
            </w:pPr>
            <w:r w:rsidRPr="001860E3">
              <w:rPr>
                <w:sz w:val="20"/>
                <w:szCs w:val="20"/>
              </w:rPr>
              <w:t>1397,1</w:t>
            </w:r>
          </w:p>
        </w:tc>
      </w:tr>
      <w:tr w:rsidR="004D6446" w:rsidRPr="001860E3" w:rsidTr="00F01416">
        <w:trPr>
          <w:cantSplit/>
          <w:trHeight w:val="20"/>
        </w:trPr>
        <w:tc>
          <w:tcPr>
            <w:tcW w:w="308" w:type="pct"/>
            <w:shd w:val="clear" w:color="auto" w:fill="FFFFFF"/>
            <w:vAlign w:val="center"/>
          </w:tcPr>
          <w:p w:rsidR="004D6446" w:rsidRPr="001860E3" w:rsidRDefault="004D6446" w:rsidP="00F01416">
            <w:pPr>
              <w:pStyle w:val="00"/>
              <w:rPr>
                <w:sz w:val="20"/>
                <w:szCs w:val="20"/>
              </w:rPr>
            </w:pPr>
            <w:r w:rsidRPr="001860E3">
              <w:rPr>
                <w:sz w:val="20"/>
                <w:szCs w:val="20"/>
              </w:rPr>
              <w:t>12</w:t>
            </w:r>
          </w:p>
        </w:tc>
        <w:tc>
          <w:tcPr>
            <w:tcW w:w="1361" w:type="pct"/>
            <w:shd w:val="clear" w:color="auto" w:fill="FFFFFF"/>
            <w:vAlign w:val="center"/>
          </w:tcPr>
          <w:p w:rsidR="004D6446" w:rsidRPr="001860E3" w:rsidRDefault="004D6446"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пансионата «Утес»</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0,63</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0,00</w:t>
            </w:r>
          </w:p>
        </w:tc>
        <w:tc>
          <w:tcPr>
            <w:tcW w:w="454" w:type="pct"/>
            <w:shd w:val="clear" w:color="auto" w:fill="FFFFFF"/>
            <w:vAlign w:val="center"/>
          </w:tcPr>
          <w:p w:rsidR="004D6446" w:rsidRPr="001860E3" w:rsidRDefault="004D6446" w:rsidP="00F01416">
            <w:pPr>
              <w:pStyle w:val="00"/>
              <w:rPr>
                <w:sz w:val="20"/>
                <w:szCs w:val="20"/>
              </w:rPr>
            </w:pPr>
            <w:r w:rsidRPr="001860E3">
              <w:rPr>
                <w:sz w:val="20"/>
                <w:szCs w:val="20"/>
              </w:rPr>
              <w:t>0,1</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1,00%</w:t>
            </w:r>
          </w:p>
        </w:tc>
        <w:tc>
          <w:tcPr>
            <w:tcW w:w="680" w:type="pct"/>
            <w:shd w:val="clear" w:color="auto" w:fill="FFFFFF"/>
            <w:vAlign w:val="center"/>
          </w:tcPr>
          <w:p w:rsidR="004D6446" w:rsidRPr="001860E3" w:rsidRDefault="004D6446" w:rsidP="00F01416">
            <w:pPr>
              <w:pStyle w:val="00"/>
              <w:rPr>
                <w:sz w:val="20"/>
                <w:szCs w:val="20"/>
              </w:rPr>
            </w:pPr>
            <w:r w:rsidRPr="001860E3">
              <w:rPr>
                <w:sz w:val="20"/>
                <w:szCs w:val="20"/>
              </w:rPr>
              <w:t>1780,8</w:t>
            </w:r>
          </w:p>
        </w:tc>
        <w:tc>
          <w:tcPr>
            <w:tcW w:w="610" w:type="pct"/>
            <w:shd w:val="clear" w:color="auto" w:fill="FFFFFF"/>
            <w:vAlign w:val="center"/>
          </w:tcPr>
          <w:p w:rsidR="004D6446" w:rsidRPr="001860E3" w:rsidRDefault="004D6446" w:rsidP="00F01416">
            <w:pPr>
              <w:pStyle w:val="00"/>
              <w:rPr>
                <w:sz w:val="20"/>
                <w:szCs w:val="20"/>
              </w:rPr>
            </w:pPr>
            <w:r w:rsidRPr="001860E3">
              <w:rPr>
                <w:sz w:val="20"/>
                <w:szCs w:val="20"/>
              </w:rPr>
              <w:t>255,0</w:t>
            </w:r>
          </w:p>
        </w:tc>
      </w:tr>
      <w:tr w:rsidR="004D6446" w:rsidRPr="001860E3" w:rsidTr="00F01416">
        <w:trPr>
          <w:cantSplit/>
          <w:trHeight w:val="20"/>
        </w:trPr>
        <w:tc>
          <w:tcPr>
            <w:tcW w:w="308" w:type="pct"/>
            <w:shd w:val="clear" w:color="auto" w:fill="FFFFFF"/>
            <w:vAlign w:val="center"/>
          </w:tcPr>
          <w:p w:rsidR="004D6446" w:rsidRPr="001860E3" w:rsidRDefault="004D6446" w:rsidP="00F01416">
            <w:pPr>
              <w:pStyle w:val="00"/>
              <w:rPr>
                <w:sz w:val="20"/>
                <w:szCs w:val="20"/>
              </w:rPr>
            </w:pPr>
            <w:r w:rsidRPr="001860E3">
              <w:rPr>
                <w:sz w:val="20"/>
                <w:szCs w:val="20"/>
              </w:rPr>
              <w:t>13</w:t>
            </w:r>
          </w:p>
        </w:tc>
        <w:tc>
          <w:tcPr>
            <w:tcW w:w="1361" w:type="pct"/>
            <w:shd w:val="clear" w:color="auto" w:fill="FFFFFF"/>
            <w:vAlign w:val="center"/>
          </w:tcPr>
          <w:p w:rsidR="004D6446" w:rsidRPr="001860E3" w:rsidRDefault="004D6446"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санатория «Еловое»</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3,18</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0,00</w:t>
            </w:r>
          </w:p>
        </w:tc>
        <w:tc>
          <w:tcPr>
            <w:tcW w:w="454" w:type="pct"/>
            <w:shd w:val="clear" w:color="auto" w:fill="FFFFFF"/>
            <w:vAlign w:val="center"/>
          </w:tcPr>
          <w:p w:rsidR="004D6446" w:rsidRPr="001860E3" w:rsidRDefault="004D6446" w:rsidP="00F01416">
            <w:pPr>
              <w:pStyle w:val="00"/>
              <w:rPr>
                <w:sz w:val="20"/>
                <w:szCs w:val="20"/>
              </w:rPr>
            </w:pPr>
            <w:r w:rsidRPr="001860E3">
              <w:rPr>
                <w:sz w:val="20"/>
                <w:szCs w:val="20"/>
              </w:rPr>
              <w:t>0,2</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2,00%</w:t>
            </w:r>
          </w:p>
        </w:tc>
        <w:tc>
          <w:tcPr>
            <w:tcW w:w="680" w:type="pct"/>
            <w:shd w:val="clear" w:color="auto" w:fill="FFFFFF"/>
            <w:vAlign w:val="center"/>
          </w:tcPr>
          <w:p w:rsidR="004D6446" w:rsidRPr="001860E3" w:rsidRDefault="004D6446" w:rsidP="00F01416">
            <w:pPr>
              <w:pStyle w:val="00"/>
              <w:rPr>
                <w:sz w:val="20"/>
                <w:szCs w:val="20"/>
              </w:rPr>
            </w:pPr>
            <w:r w:rsidRPr="001860E3">
              <w:rPr>
                <w:sz w:val="20"/>
                <w:szCs w:val="20"/>
              </w:rPr>
              <w:t>8938,7</w:t>
            </w:r>
          </w:p>
        </w:tc>
        <w:tc>
          <w:tcPr>
            <w:tcW w:w="610" w:type="pct"/>
            <w:shd w:val="clear" w:color="auto" w:fill="FFFFFF"/>
            <w:vAlign w:val="center"/>
          </w:tcPr>
          <w:p w:rsidR="004D6446" w:rsidRPr="001860E3" w:rsidRDefault="004D6446" w:rsidP="00F01416">
            <w:pPr>
              <w:pStyle w:val="00"/>
              <w:rPr>
                <w:sz w:val="20"/>
                <w:szCs w:val="20"/>
              </w:rPr>
            </w:pPr>
            <w:r w:rsidRPr="001860E3">
              <w:rPr>
                <w:sz w:val="20"/>
                <w:szCs w:val="20"/>
              </w:rPr>
              <w:t>1256,40</w:t>
            </w:r>
          </w:p>
        </w:tc>
      </w:tr>
      <w:tr w:rsidR="004D6446" w:rsidRPr="001860E3" w:rsidTr="00F01416">
        <w:trPr>
          <w:cantSplit/>
          <w:trHeight w:val="20"/>
        </w:trPr>
        <w:tc>
          <w:tcPr>
            <w:tcW w:w="308" w:type="pct"/>
            <w:shd w:val="clear" w:color="auto" w:fill="FFFFFF"/>
            <w:vAlign w:val="center"/>
          </w:tcPr>
          <w:p w:rsidR="004D6446" w:rsidRPr="001860E3" w:rsidRDefault="004D6446" w:rsidP="00F01416">
            <w:pPr>
              <w:pStyle w:val="00"/>
              <w:rPr>
                <w:sz w:val="20"/>
                <w:szCs w:val="20"/>
              </w:rPr>
            </w:pPr>
            <w:r w:rsidRPr="001860E3">
              <w:rPr>
                <w:sz w:val="20"/>
                <w:szCs w:val="20"/>
              </w:rPr>
              <w:t>14</w:t>
            </w:r>
          </w:p>
        </w:tc>
        <w:tc>
          <w:tcPr>
            <w:tcW w:w="1361" w:type="pct"/>
            <w:shd w:val="clear" w:color="auto" w:fill="FFFFFF"/>
            <w:vAlign w:val="center"/>
          </w:tcPr>
          <w:p w:rsidR="004D6446" w:rsidRPr="001860E3" w:rsidRDefault="004D6446"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 xml:space="preserve">котельная ООО </w:t>
            </w:r>
          </w:p>
          <w:p w:rsidR="004D6446" w:rsidRPr="001860E3" w:rsidRDefault="004D6446"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«Курорт Кисегач»</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1,78</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0,00</w:t>
            </w:r>
          </w:p>
        </w:tc>
        <w:tc>
          <w:tcPr>
            <w:tcW w:w="454" w:type="pct"/>
            <w:shd w:val="clear" w:color="auto" w:fill="FFFFFF"/>
            <w:vAlign w:val="center"/>
          </w:tcPr>
          <w:p w:rsidR="004D6446" w:rsidRPr="001860E3" w:rsidRDefault="004D6446" w:rsidP="00F01416">
            <w:pPr>
              <w:pStyle w:val="00"/>
              <w:rPr>
                <w:sz w:val="20"/>
                <w:szCs w:val="20"/>
              </w:rPr>
            </w:pPr>
            <w:r w:rsidRPr="001860E3">
              <w:rPr>
                <w:sz w:val="20"/>
                <w:szCs w:val="20"/>
              </w:rPr>
              <w:t>0,2</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2,24%</w:t>
            </w:r>
          </w:p>
        </w:tc>
        <w:tc>
          <w:tcPr>
            <w:tcW w:w="680" w:type="pct"/>
            <w:shd w:val="clear" w:color="auto" w:fill="FFFFFF"/>
            <w:vAlign w:val="center"/>
          </w:tcPr>
          <w:p w:rsidR="004D6446" w:rsidRPr="001860E3" w:rsidRDefault="004D6446" w:rsidP="00F01416">
            <w:pPr>
              <w:pStyle w:val="00"/>
              <w:rPr>
                <w:sz w:val="20"/>
                <w:szCs w:val="20"/>
              </w:rPr>
            </w:pPr>
            <w:r w:rsidRPr="001860E3">
              <w:rPr>
                <w:sz w:val="20"/>
                <w:szCs w:val="20"/>
              </w:rPr>
              <w:t>-</w:t>
            </w:r>
          </w:p>
        </w:tc>
        <w:tc>
          <w:tcPr>
            <w:tcW w:w="610" w:type="pct"/>
            <w:shd w:val="clear" w:color="auto" w:fill="FFFFFF"/>
            <w:vAlign w:val="center"/>
          </w:tcPr>
          <w:p w:rsidR="004D6446" w:rsidRPr="001860E3" w:rsidRDefault="004D6446" w:rsidP="00F01416">
            <w:pPr>
              <w:pStyle w:val="00"/>
              <w:rPr>
                <w:sz w:val="20"/>
                <w:szCs w:val="20"/>
              </w:rPr>
            </w:pPr>
            <w:r w:rsidRPr="001860E3">
              <w:rPr>
                <w:sz w:val="20"/>
                <w:szCs w:val="20"/>
              </w:rPr>
              <w:t>н/д</w:t>
            </w:r>
          </w:p>
        </w:tc>
      </w:tr>
      <w:tr w:rsidR="004D6446" w:rsidRPr="001860E3" w:rsidTr="00F01416">
        <w:trPr>
          <w:cantSplit/>
          <w:trHeight w:val="20"/>
        </w:trPr>
        <w:tc>
          <w:tcPr>
            <w:tcW w:w="308" w:type="pct"/>
            <w:shd w:val="clear" w:color="auto" w:fill="FFFFFF"/>
            <w:vAlign w:val="center"/>
          </w:tcPr>
          <w:p w:rsidR="004D6446" w:rsidRPr="001860E3" w:rsidRDefault="004D6446" w:rsidP="00F01416">
            <w:pPr>
              <w:pStyle w:val="00"/>
              <w:rPr>
                <w:sz w:val="20"/>
                <w:szCs w:val="20"/>
              </w:rPr>
            </w:pPr>
            <w:r w:rsidRPr="001860E3">
              <w:rPr>
                <w:sz w:val="20"/>
                <w:szCs w:val="20"/>
              </w:rPr>
              <w:t>15</w:t>
            </w:r>
          </w:p>
        </w:tc>
        <w:tc>
          <w:tcPr>
            <w:tcW w:w="1361" w:type="pct"/>
            <w:shd w:val="clear" w:color="auto" w:fill="FFFFFF"/>
            <w:vAlign w:val="center"/>
          </w:tcPr>
          <w:p w:rsidR="004D6446" w:rsidRPr="001860E3" w:rsidRDefault="004D6446"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поселка Санаторий Кисегач</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2,40</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0,00</w:t>
            </w:r>
          </w:p>
        </w:tc>
        <w:tc>
          <w:tcPr>
            <w:tcW w:w="454" w:type="pct"/>
            <w:shd w:val="clear" w:color="auto" w:fill="FFFFFF"/>
            <w:vAlign w:val="center"/>
          </w:tcPr>
          <w:p w:rsidR="004D6446" w:rsidRPr="001860E3" w:rsidRDefault="004D6446" w:rsidP="00F01416">
            <w:pPr>
              <w:pStyle w:val="00"/>
              <w:rPr>
                <w:sz w:val="20"/>
                <w:szCs w:val="20"/>
              </w:rPr>
            </w:pPr>
            <w:r w:rsidRPr="001860E3">
              <w:rPr>
                <w:sz w:val="20"/>
                <w:szCs w:val="20"/>
              </w:rPr>
              <w:t>0,1</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2,24%</w:t>
            </w:r>
          </w:p>
        </w:tc>
        <w:tc>
          <w:tcPr>
            <w:tcW w:w="680" w:type="pct"/>
            <w:shd w:val="clear" w:color="auto" w:fill="FFFFFF"/>
            <w:vAlign w:val="center"/>
          </w:tcPr>
          <w:p w:rsidR="004D6446" w:rsidRPr="001860E3" w:rsidRDefault="004D6446" w:rsidP="00F01416">
            <w:pPr>
              <w:pStyle w:val="00"/>
              <w:rPr>
                <w:sz w:val="20"/>
                <w:szCs w:val="20"/>
              </w:rPr>
            </w:pPr>
            <w:r w:rsidRPr="001860E3">
              <w:rPr>
                <w:sz w:val="20"/>
                <w:szCs w:val="20"/>
              </w:rPr>
              <w:t>-</w:t>
            </w:r>
          </w:p>
        </w:tc>
        <w:tc>
          <w:tcPr>
            <w:tcW w:w="610" w:type="pct"/>
            <w:shd w:val="clear" w:color="auto" w:fill="FFFFFF"/>
            <w:vAlign w:val="center"/>
          </w:tcPr>
          <w:p w:rsidR="004D6446" w:rsidRPr="001860E3" w:rsidRDefault="004D6446" w:rsidP="00F01416">
            <w:pPr>
              <w:pStyle w:val="00"/>
              <w:rPr>
                <w:sz w:val="20"/>
                <w:szCs w:val="20"/>
              </w:rPr>
            </w:pPr>
            <w:r w:rsidRPr="001860E3">
              <w:rPr>
                <w:sz w:val="20"/>
                <w:szCs w:val="20"/>
              </w:rPr>
              <w:t>н/д</w:t>
            </w:r>
          </w:p>
        </w:tc>
      </w:tr>
      <w:tr w:rsidR="004D6446" w:rsidRPr="001860E3" w:rsidTr="00F01416">
        <w:trPr>
          <w:cantSplit/>
          <w:trHeight w:val="20"/>
        </w:trPr>
        <w:tc>
          <w:tcPr>
            <w:tcW w:w="308" w:type="pct"/>
            <w:shd w:val="clear" w:color="auto" w:fill="FFFFFF"/>
            <w:vAlign w:val="center"/>
          </w:tcPr>
          <w:p w:rsidR="004D6446" w:rsidRPr="001860E3" w:rsidRDefault="004D6446" w:rsidP="00F01416">
            <w:pPr>
              <w:pStyle w:val="00"/>
              <w:rPr>
                <w:sz w:val="20"/>
                <w:szCs w:val="20"/>
              </w:rPr>
            </w:pPr>
            <w:r w:rsidRPr="001860E3">
              <w:rPr>
                <w:sz w:val="20"/>
                <w:szCs w:val="20"/>
              </w:rPr>
              <w:t>16</w:t>
            </w:r>
          </w:p>
        </w:tc>
        <w:tc>
          <w:tcPr>
            <w:tcW w:w="1361" w:type="pct"/>
            <w:shd w:val="clear" w:color="auto" w:fill="FFFFFF"/>
            <w:vAlign w:val="center"/>
          </w:tcPr>
          <w:p w:rsidR="004D6446" w:rsidRPr="001860E3" w:rsidRDefault="004D6446"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ООО</w:t>
            </w:r>
          </w:p>
          <w:p w:rsidR="004D6446" w:rsidRPr="001860E3" w:rsidRDefault="004D6446"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 xml:space="preserve"> «Лесная сказка»</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0,56</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0,02</w:t>
            </w:r>
          </w:p>
        </w:tc>
        <w:tc>
          <w:tcPr>
            <w:tcW w:w="454" w:type="pct"/>
            <w:shd w:val="clear" w:color="auto" w:fill="FFFFFF"/>
            <w:vAlign w:val="center"/>
          </w:tcPr>
          <w:p w:rsidR="004D6446" w:rsidRPr="001860E3" w:rsidRDefault="004D6446" w:rsidP="00F01416">
            <w:pPr>
              <w:pStyle w:val="00"/>
              <w:rPr>
                <w:sz w:val="20"/>
                <w:szCs w:val="20"/>
              </w:rPr>
            </w:pPr>
            <w:r w:rsidRPr="001860E3">
              <w:rPr>
                <w:sz w:val="20"/>
                <w:szCs w:val="20"/>
              </w:rPr>
              <w:t>0,2</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9,00%</w:t>
            </w:r>
          </w:p>
        </w:tc>
        <w:tc>
          <w:tcPr>
            <w:tcW w:w="680" w:type="pct"/>
            <w:shd w:val="clear" w:color="auto" w:fill="FFFFFF"/>
            <w:vAlign w:val="center"/>
          </w:tcPr>
          <w:p w:rsidR="004D6446" w:rsidRPr="001860E3" w:rsidRDefault="004D6446" w:rsidP="00F01416">
            <w:pPr>
              <w:pStyle w:val="00"/>
              <w:rPr>
                <w:sz w:val="20"/>
                <w:szCs w:val="20"/>
              </w:rPr>
            </w:pPr>
            <w:r w:rsidRPr="001860E3">
              <w:rPr>
                <w:sz w:val="20"/>
                <w:szCs w:val="20"/>
              </w:rPr>
              <w:t>-</w:t>
            </w:r>
          </w:p>
        </w:tc>
        <w:tc>
          <w:tcPr>
            <w:tcW w:w="610" w:type="pct"/>
            <w:shd w:val="clear" w:color="auto" w:fill="FFFFFF"/>
            <w:vAlign w:val="center"/>
          </w:tcPr>
          <w:p w:rsidR="004D6446" w:rsidRPr="001860E3" w:rsidRDefault="004D6446" w:rsidP="00F01416">
            <w:pPr>
              <w:pStyle w:val="00"/>
              <w:rPr>
                <w:sz w:val="20"/>
                <w:szCs w:val="20"/>
              </w:rPr>
            </w:pPr>
            <w:r w:rsidRPr="001860E3">
              <w:rPr>
                <w:sz w:val="20"/>
                <w:szCs w:val="20"/>
              </w:rPr>
              <w:t>н/д</w:t>
            </w:r>
          </w:p>
        </w:tc>
      </w:tr>
    </w:tbl>
    <w:p w:rsidR="004D6446" w:rsidRPr="001860E3" w:rsidRDefault="004D6446" w:rsidP="00681147">
      <w:pPr>
        <w:pStyle w:val="aff"/>
      </w:pPr>
    </w:p>
    <w:p w:rsidR="00681147" w:rsidRPr="001860E3" w:rsidRDefault="00CA7DE3" w:rsidP="00681147">
      <w:pPr>
        <w:pStyle w:val="aff"/>
        <w:rPr>
          <w:lang w:bidi="ar-SA"/>
        </w:rPr>
      </w:pPr>
      <w:r w:rsidRPr="001860E3">
        <w:t>Перспективные топливные балансы с разбивкой</w:t>
      </w:r>
      <w:r w:rsidRPr="001860E3">
        <w:br/>
        <w:t xml:space="preserve">по периодам в натуральных единицах. </w:t>
      </w:r>
      <w:r w:rsidRPr="001860E3">
        <w:rPr>
          <w:lang w:bidi="ar-SA"/>
        </w:rPr>
        <w:t xml:space="preserve"> </w:t>
      </w:r>
      <w:r w:rsidR="00681147" w:rsidRPr="001860E3">
        <w:rPr>
          <w:lang w:bidi="ar-SA"/>
        </w:rPr>
        <w:t xml:space="preserve">Таблица </w:t>
      </w:r>
      <w:r w:rsidR="009F14D8" w:rsidRPr="001860E3">
        <w:rPr>
          <w:shd w:val="clear" w:color="auto" w:fill="92D050"/>
          <w:lang w:bidi="ar-SA"/>
        </w:rPr>
        <w:fldChar w:fldCharType="begin"/>
      </w:r>
      <w:r w:rsidR="00681147" w:rsidRPr="001860E3">
        <w:rPr>
          <w:shd w:val="clear" w:color="auto" w:fill="92D050"/>
          <w:lang w:bidi="ar-SA"/>
        </w:rPr>
        <w:instrText xml:space="preserve"> SEQ Таблица \* ARABIC </w:instrText>
      </w:r>
      <w:r w:rsidR="009F14D8" w:rsidRPr="001860E3">
        <w:rPr>
          <w:shd w:val="clear" w:color="auto" w:fill="92D050"/>
          <w:lang w:bidi="ar-SA"/>
        </w:rPr>
        <w:fldChar w:fldCharType="separate"/>
      </w:r>
      <w:r w:rsidR="00D95462" w:rsidRPr="001860E3">
        <w:rPr>
          <w:noProof/>
          <w:shd w:val="clear" w:color="auto" w:fill="92D050"/>
          <w:lang w:bidi="ar-SA"/>
        </w:rPr>
        <w:t>1</w:t>
      </w:r>
      <w:r w:rsidR="009F14D8" w:rsidRPr="001860E3">
        <w:rPr>
          <w:shd w:val="clear" w:color="auto" w:fill="92D050"/>
          <w:lang w:bidi="ar-SA"/>
        </w:rPr>
        <w:fldChar w:fldCharType="end"/>
      </w:r>
      <w:r w:rsidR="007C315F" w:rsidRPr="001860E3">
        <w:rPr>
          <w:shd w:val="clear" w:color="auto" w:fill="92D050"/>
          <w:lang w:bidi="ar-SA"/>
        </w:rPr>
        <w:t>1</w:t>
      </w:r>
      <w:r w:rsidR="00681147" w:rsidRPr="001860E3">
        <w:rPr>
          <w:rFonts w:ascii="Arial Unicode MS" w:eastAsia="Arial Unicode MS" w:hAnsi="Arial Unicode MS" w:cs="Arial Unicode MS"/>
          <w:color w:val="000000"/>
          <w:szCs w:val="24"/>
          <w:lang w:eastAsia="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40"/>
        <w:gridCol w:w="3516"/>
        <w:gridCol w:w="1045"/>
        <w:gridCol w:w="1314"/>
        <w:gridCol w:w="1316"/>
        <w:gridCol w:w="1314"/>
      </w:tblGrid>
      <w:tr w:rsidR="007F1207" w:rsidRPr="001860E3" w:rsidTr="00F01416">
        <w:trPr>
          <w:cantSplit/>
          <w:trHeight w:val="20"/>
        </w:trPr>
        <w:tc>
          <w:tcPr>
            <w:tcW w:w="450" w:type="pct"/>
            <w:shd w:val="clear" w:color="auto" w:fill="FFFFFF"/>
            <w:vAlign w:val="center"/>
          </w:tcPr>
          <w:p w:rsidR="007F1207" w:rsidRPr="001860E3" w:rsidRDefault="007F1207" w:rsidP="00F01416">
            <w:pPr>
              <w:widowControl w:val="0"/>
              <w:ind w:firstLine="0"/>
              <w:jc w:val="center"/>
              <w:rPr>
                <w:rFonts w:eastAsia="Times New Roman"/>
                <w:lang w:bidi="ar-SA"/>
              </w:rPr>
            </w:pPr>
            <w:r w:rsidRPr="001860E3">
              <w:rPr>
                <w:rFonts w:eastAsia="Times New Roman"/>
                <w:b/>
                <w:bCs/>
                <w:color w:val="000000"/>
                <w:sz w:val="22"/>
                <w:szCs w:val="22"/>
                <w:lang w:eastAsia="ru-RU"/>
              </w:rPr>
              <w:t>№</w:t>
            </w:r>
          </w:p>
          <w:p w:rsidR="007F1207" w:rsidRPr="001860E3" w:rsidRDefault="007F1207" w:rsidP="00F01416">
            <w:pPr>
              <w:widowControl w:val="0"/>
              <w:ind w:firstLine="0"/>
              <w:jc w:val="center"/>
              <w:rPr>
                <w:rFonts w:eastAsia="Times New Roman"/>
                <w:lang w:bidi="ar-SA"/>
              </w:rPr>
            </w:pPr>
            <w:r w:rsidRPr="001860E3">
              <w:rPr>
                <w:rFonts w:eastAsia="Times New Roman"/>
                <w:b/>
                <w:bCs/>
                <w:color w:val="000000"/>
                <w:sz w:val="22"/>
                <w:szCs w:val="22"/>
                <w:lang w:eastAsia="ru-RU"/>
              </w:rPr>
              <w:t>п/п</w:t>
            </w:r>
          </w:p>
        </w:tc>
        <w:tc>
          <w:tcPr>
            <w:tcW w:w="1881" w:type="pct"/>
            <w:shd w:val="clear" w:color="auto" w:fill="FFFFFF"/>
            <w:vAlign w:val="center"/>
          </w:tcPr>
          <w:p w:rsidR="007F1207" w:rsidRPr="001860E3" w:rsidRDefault="007F1207" w:rsidP="00F01416">
            <w:pPr>
              <w:widowControl w:val="0"/>
              <w:ind w:firstLine="0"/>
              <w:jc w:val="center"/>
              <w:rPr>
                <w:rFonts w:eastAsia="Times New Roman"/>
                <w:lang w:bidi="ar-SA"/>
              </w:rPr>
            </w:pPr>
            <w:r w:rsidRPr="001860E3">
              <w:rPr>
                <w:rFonts w:eastAsia="Times New Roman"/>
                <w:b/>
                <w:bCs/>
                <w:color w:val="000000"/>
                <w:sz w:val="22"/>
                <w:szCs w:val="22"/>
                <w:lang w:eastAsia="ru-RU"/>
              </w:rPr>
              <w:t>Наименование</w:t>
            </w:r>
          </w:p>
        </w:tc>
        <w:tc>
          <w:tcPr>
            <w:tcW w:w="559" w:type="pct"/>
            <w:shd w:val="clear" w:color="auto" w:fill="FFFFFF"/>
            <w:vAlign w:val="center"/>
          </w:tcPr>
          <w:p w:rsidR="007F1207" w:rsidRPr="001860E3" w:rsidRDefault="007F1207" w:rsidP="00F01416">
            <w:pPr>
              <w:widowControl w:val="0"/>
              <w:ind w:firstLine="0"/>
              <w:jc w:val="center"/>
              <w:rPr>
                <w:rFonts w:eastAsia="Times New Roman"/>
                <w:b/>
                <w:bCs/>
                <w:color w:val="000000"/>
                <w:lang w:eastAsia="ru-RU"/>
              </w:rPr>
            </w:pPr>
            <w:r w:rsidRPr="001860E3">
              <w:rPr>
                <w:rFonts w:eastAsia="Times New Roman"/>
                <w:b/>
                <w:bCs/>
                <w:color w:val="000000"/>
                <w:sz w:val="22"/>
                <w:szCs w:val="22"/>
                <w:lang w:eastAsia="ru-RU"/>
              </w:rPr>
              <w:t>Ед. изм.</w:t>
            </w:r>
          </w:p>
        </w:tc>
        <w:tc>
          <w:tcPr>
            <w:tcW w:w="703" w:type="pct"/>
            <w:shd w:val="clear" w:color="auto" w:fill="FFFFFF"/>
            <w:vAlign w:val="center"/>
          </w:tcPr>
          <w:p w:rsidR="007F1207" w:rsidRPr="001860E3" w:rsidRDefault="007F1207" w:rsidP="00F01416">
            <w:pPr>
              <w:ind w:firstLine="0"/>
              <w:jc w:val="center"/>
              <w:rPr>
                <w:rFonts w:eastAsia="Times New Roman"/>
                <w:b/>
                <w:bCs/>
                <w:color w:val="000000"/>
                <w:lang w:eastAsia="ru-RU"/>
              </w:rPr>
            </w:pPr>
            <w:r w:rsidRPr="001860E3">
              <w:rPr>
                <w:rFonts w:eastAsia="Times New Roman"/>
                <w:b/>
                <w:bCs/>
                <w:color w:val="000000"/>
                <w:sz w:val="22"/>
                <w:szCs w:val="22"/>
                <w:lang w:eastAsia="ru-RU"/>
              </w:rPr>
              <w:t>2014-2018</w:t>
            </w:r>
          </w:p>
        </w:tc>
        <w:tc>
          <w:tcPr>
            <w:tcW w:w="704" w:type="pct"/>
            <w:shd w:val="clear" w:color="auto" w:fill="FFFFFF"/>
            <w:vAlign w:val="center"/>
          </w:tcPr>
          <w:p w:rsidR="007F1207" w:rsidRPr="001860E3" w:rsidRDefault="007F1207" w:rsidP="00F01416">
            <w:pPr>
              <w:ind w:firstLine="0"/>
              <w:jc w:val="center"/>
              <w:rPr>
                <w:rFonts w:eastAsia="Times New Roman"/>
                <w:b/>
                <w:bCs/>
                <w:color w:val="000000"/>
                <w:lang w:eastAsia="ru-RU"/>
              </w:rPr>
            </w:pPr>
            <w:r w:rsidRPr="001860E3">
              <w:rPr>
                <w:rFonts w:eastAsia="Times New Roman"/>
                <w:b/>
                <w:bCs/>
                <w:color w:val="000000"/>
                <w:sz w:val="22"/>
                <w:szCs w:val="22"/>
                <w:lang w:eastAsia="ru-RU"/>
              </w:rPr>
              <w:t>2018-2023</w:t>
            </w:r>
          </w:p>
        </w:tc>
        <w:tc>
          <w:tcPr>
            <w:tcW w:w="703" w:type="pct"/>
            <w:shd w:val="clear" w:color="auto" w:fill="FFFFFF"/>
            <w:vAlign w:val="center"/>
          </w:tcPr>
          <w:p w:rsidR="007F1207" w:rsidRPr="001860E3" w:rsidRDefault="007F1207" w:rsidP="00F01416">
            <w:pPr>
              <w:ind w:firstLine="0"/>
              <w:jc w:val="center"/>
              <w:rPr>
                <w:rFonts w:eastAsia="Times New Roman"/>
                <w:b/>
                <w:bCs/>
                <w:color w:val="000000"/>
                <w:lang w:eastAsia="ru-RU"/>
              </w:rPr>
            </w:pPr>
            <w:r w:rsidRPr="001860E3">
              <w:rPr>
                <w:rFonts w:eastAsia="Times New Roman"/>
                <w:b/>
                <w:bCs/>
                <w:color w:val="000000"/>
                <w:sz w:val="22"/>
                <w:szCs w:val="22"/>
                <w:lang w:eastAsia="ru-RU"/>
              </w:rPr>
              <w:t>2024-2028</w:t>
            </w:r>
          </w:p>
        </w:tc>
      </w:tr>
      <w:tr w:rsidR="007F1207" w:rsidRPr="001860E3" w:rsidTr="000D7060">
        <w:trPr>
          <w:cantSplit/>
          <w:trHeight w:val="20"/>
        </w:trPr>
        <w:tc>
          <w:tcPr>
            <w:tcW w:w="450" w:type="pct"/>
            <w:shd w:val="clear" w:color="auto" w:fill="FFFFFF"/>
            <w:vAlign w:val="center"/>
          </w:tcPr>
          <w:p w:rsidR="007F1207" w:rsidRPr="001860E3" w:rsidRDefault="007F1207" w:rsidP="00F01416">
            <w:pPr>
              <w:pStyle w:val="00"/>
              <w:rPr>
                <w:sz w:val="20"/>
                <w:szCs w:val="20"/>
              </w:rPr>
            </w:pPr>
            <w:r w:rsidRPr="001860E3">
              <w:rPr>
                <w:sz w:val="20"/>
                <w:szCs w:val="20"/>
              </w:rPr>
              <w:t>1</w:t>
            </w:r>
          </w:p>
        </w:tc>
        <w:tc>
          <w:tcPr>
            <w:tcW w:w="1881" w:type="pct"/>
            <w:shd w:val="clear" w:color="auto" w:fill="FFFFFF"/>
            <w:vAlign w:val="center"/>
          </w:tcPr>
          <w:p w:rsidR="007F1207" w:rsidRPr="001860E3" w:rsidRDefault="007F1207" w:rsidP="00F01416">
            <w:pPr>
              <w:ind w:firstLine="0"/>
              <w:jc w:val="left"/>
              <w:rPr>
                <w:rFonts w:eastAsia="Times New Roman"/>
                <w:sz w:val="20"/>
                <w:szCs w:val="20"/>
                <w:lang w:eastAsia="ru-RU"/>
              </w:rPr>
            </w:pPr>
            <w:r w:rsidRPr="001860E3">
              <w:rPr>
                <w:rFonts w:eastAsia="Times New Roman"/>
                <w:sz w:val="20"/>
                <w:szCs w:val="20"/>
                <w:lang w:eastAsia="ru-RU"/>
              </w:rPr>
              <w:t xml:space="preserve">котельная </w:t>
            </w:r>
            <w:r w:rsidR="00CA2CA4" w:rsidRPr="001860E3">
              <w:rPr>
                <w:rFonts w:eastAsia="Times New Roman"/>
                <w:sz w:val="20"/>
                <w:szCs w:val="20"/>
                <w:lang w:eastAsia="ru-RU"/>
              </w:rPr>
              <w:t>ПАО «Уралкуз»</w:t>
            </w:r>
          </w:p>
        </w:tc>
        <w:tc>
          <w:tcPr>
            <w:tcW w:w="559" w:type="pct"/>
            <w:shd w:val="clear" w:color="auto" w:fill="FFFFFF"/>
          </w:tcPr>
          <w:p w:rsidR="007F1207" w:rsidRPr="001860E3" w:rsidRDefault="007F1207" w:rsidP="00F01416">
            <w:pPr>
              <w:widowControl w:val="0"/>
              <w:ind w:firstLine="0"/>
              <w:jc w:val="center"/>
              <w:rPr>
                <w:rFonts w:eastAsia="Times New Roman"/>
                <w:sz w:val="20"/>
                <w:szCs w:val="20"/>
                <w:lang w:bidi="ar-SA"/>
              </w:rPr>
            </w:pPr>
            <w:r w:rsidRPr="001860E3">
              <w:rPr>
                <w:rFonts w:eastAsia="Times New Roman"/>
                <w:sz w:val="20"/>
                <w:szCs w:val="20"/>
                <w:lang w:bidi="ar-SA"/>
              </w:rPr>
              <w:t>тыс.куб. м</w:t>
            </w:r>
          </w:p>
        </w:tc>
        <w:tc>
          <w:tcPr>
            <w:tcW w:w="703" w:type="pct"/>
            <w:shd w:val="clear" w:color="auto" w:fill="FFFFFF"/>
            <w:vAlign w:val="center"/>
          </w:tcPr>
          <w:p w:rsidR="007F1207" w:rsidRPr="001860E3" w:rsidRDefault="007F1207" w:rsidP="00F01416">
            <w:pPr>
              <w:pStyle w:val="00"/>
              <w:rPr>
                <w:sz w:val="20"/>
                <w:szCs w:val="20"/>
              </w:rPr>
            </w:pPr>
            <w:r w:rsidRPr="001860E3">
              <w:rPr>
                <w:sz w:val="20"/>
                <w:szCs w:val="20"/>
              </w:rPr>
              <w:t>46282,51</w:t>
            </w:r>
          </w:p>
        </w:tc>
        <w:tc>
          <w:tcPr>
            <w:tcW w:w="704" w:type="pct"/>
            <w:shd w:val="clear" w:color="auto" w:fill="FFFFFF"/>
            <w:vAlign w:val="center"/>
          </w:tcPr>
          <w:p w:rsidR="007F1207" w:rsidRPr="001860E3" w:rsidRDefault="00F01416" w:rsidP="00F01416">
            <w:pPr>
              <w:widowControl w:val="0"/>
              <w:ind w:firstLine="0"/>
              <w:jc w:val="center"/>
              <w:rPr>
                <w:rFonts w:eastAsia="Times New Roman"/>
                <w:sz w:val="20"/>
                <w:szCs w:val="20"/>
                <w:lang w:bidi="ar-SA"/>
              </w:rPr>
            </w:pPr>
            <w:r w:rsidRPr="001860E3">
              <w:rPr>
                <w:rFonts w:eastAsia="Times New Roman"/>
                <w:sz w:val="20"/>
                <w:szCs w:val="20"/>
                <w:lang w:bidi="ar-SA"/>
              </w:rPr>
              <w:t>45553,04</w:t>
            </w:r>
          </w:p>
        </w:tc>
        <w:tc>
          <w:tcPr>
            <w:tcW w:w="703" w:type="pct"/>
            <w:shd w:val="clear" w:color="auto" w:fill="92D050"/>
            <w:vAlign w:val="center"/>
          </w:tcPr>
          <w:p w:rsidR="007F1207" w:rsidRPr="001860E3" w:rsidRDefault="000D7060" w:rsidP="00F01416">
            <w:pPr>
              <w:pStyle w:val="00"/>
              <w:rPr>
                <w:sz w:val="20"/>
                <w:szCs w:val="20"/>
              </w:rPr>
            </w:pPr>
            <w:r w:rsidRPr="001860E3">
              <w:rPr>
                <w:sz w:val="20"/>
                <w:szCs w:val="20"/>
              </w:rPr>
              <w:t>46 741,704</w:t>
            </w:r>
          </w:p>
        </w:tc>
      </w:tr>
      <w:tr w:rsidR="007F1207" w:rsidRPr="001860E3" w:rsidTr="00F01416">
        <w:trPr>
          <w:cantSplit/>
          <w:trHeight w:val="20"/>
        </w:trPr>
        <w:tc>
          <w:tcPr>
            <w:tcW w:w="450" w:type="pct"/>
            <w:shd w:val="clear" w:color="auto" w:fill="FFFFFF"/>
            <w:vAlign w:val="center"/>
          </w:tcPr>
          <w:p w:rsidR="007F1207" w:rsidRPr="001860E3" w:rsidRDefault="007F1207" w:rsidP="00F01416">
            <w:pPr>
              <w:pStyle w:val="00"/>
              <w:rPr>
                <w:sz w:val="20"/>
                <w:szCs w:val="20"/>
              </w:rPr>
            </w:pPr>
            <w:r w:rsidRPr="001860E3">
              <w:rPr>
                <w:sz w:val="20"/>
                <w:szCs w:val="20"/>
              </w:rPr>
              <w:t>2</w:t>
            </w:r>
          </w:p>
        </w:tc>
        <w:tc>
          <w:tcPr>
            <w:tcW w:w="1881" w:type="pct"/>
            <w:shd w:val="clear" w:color="auto" w:fill="FFFFFF"/>
            <w:vAlign w:val="center"/>
          </w:tcPr>
          <w:p w:rsidR="007F1207" w:rsidRPr="001860E3" w:rsidRDefault="007F1207" w:rsidP="00F01416">
            <w:pPr>
              <w:ind w:firstLine="0"/>
              <w:jc w:val="left"/>
              <w:rPr>
                <w:rFonts w:eastAsia="Times New Roman"/>
                <w:sz w:val="20"/>
                <w:szCs w:val="20"/>
                <w:lang w:eastAsia="ru-RU"/>
              </w:rPr>
            </w:pPr>
            <w:r w:rsidRPr="001860E3">
              <w:rPr>
                <w:rFonts w:eastAsia="Times New Roman"/>
                <w:sz w:val="20"/>
                <w:szCs w:val="20"/>
                <w:lang w:eastAsia="ru-RU"/>
              </w:rPr>
              <w:t>котельная №219</w:t>
            </w:r>
          </w:p>
        </w:tc>
        <w:tc>
          <w:tcPr>
            <w:tcW w:w="559" w:type="pct"/>
            <w:shd w:val="clear" w:color="auto" w:fill="FFFFFF"/>
          </w:tcPr>
          <w:p w:rsidR="007F1207" w:rsidRPr="001860E3" w:rsidRDefault="007F1207" w:rsidP="00F01416">
            <w:pPr>
              <w:pStyle w:val="00"/>
            </w:pPr>
            <w:r w:rsidRPr="001860E3">
              <w:t>тыс.куб.</w:t>
            </w:r>
          </w:p>
        </w:tc>
        <w:tc>
          <w:tcPr>
            <w:tcW w:w="703" w:type="pct"/>
            <w:shd w:val="clear" w:color="auto" w:fill="FFFFFF"/>
            <w:vAlign w:val="center"/>
          </w:tcPr>
          <w:p w:rsidR="007F1207" w:rsidRPr="001860E3" w:rsidRDefault="007F1207" w:rsidP="00F01416">
            <w:pPr>
              <w:pStyle w:val="00"/>
              <w:rPr>
                <w:sz w:val="20"/>
                <w:szCs w:val="20"/>
              </w:rPr>
            </w:pPr>
            <w:r w:rsidRPr="001860E3">
              <w:rPr>
                <w:sz w:val="20"/>
                <w:szCs w:val="20"/>
              </w:rPr>
              <w:t>20593,5</w:t>
            </w:r>
          </w:p>
        </w:tc>
        <w:tc>
          <w:tcPr>
            <w:tcW w:w="704" w:type="pct"/>
            <w:shd w:val="clear" w:color="auto" w:fill="FFFFFF"/>
            <w:vAlign w:val="center"/>
          </w:tcPr>
          <w:p w:rsidR="007F1207" w:rsidRPr="001860E3" w:rsidRDefault="007F1207" w:rsidP="00F01416">
            <w:pPr>
              <w:widowControl w:val="0"/>
              <w:ind w:firstLine="0"/>
              <w:jc w:val="center"/>
              <w:rPr>
                <w:rFonts w:eastAsia="Times New Roman"/>
                <w:sz w:val="20"/>
                <w:szCs w:val="20"/>
                <w:lang w:bidi="ar-SA"/>
              </w:rPr>
            </w:pPr>
            <w:r w:rsidRPr="001860E3">
              <w:rPr>
                <w:sz w:val="20"/>
                <w:szCs w:val="20"/>
              </w:rPr>
              <w:t>20593,5</w:t>
            </w:r>
          </w:p>
        </w:tc>
        <w:tc>
          <w:tcPr>
            <w:tcW w:w="703" w:type="pct"/>
            <w:shd w:val="clear" w:color="auto" w:fill="FFFFFF"/>
            <w:vAlign w:val="center"/>
          </w:tcPr>
          <w:p w:rsidR="007F1207" w:rsidRPr="001860E3" w:rsidRDefault="007F1207" w:rsidP="00F01416">
            <w:pPr>
              <w:pStyle w:val="00"/>
              <w:rPr>
                <w:sz w:val="20"/>
                <w:szCs w:val="20"/>
              </w:rPr>
            </w:pPr>
            <w:r w:rsidRPr="001860E3">
              <w:rPr>
                <w:sz w:val="20"/>
                <w:szCs w:val="20"/>
              </w:rPr>
              <w:t>20038,00</w:t>
            </w:r>
          </w:p>
        </w:tc>
      </w:tr>
      <w:tr w:rsidR="007F1207" w:rsidRPr="00BD1EA8" w:rsidTr="00F01416">
        <w:trPr>
          <w:cantSplit/>
          <w:trHeight w:val="20"/>
        </w:trPr>
        <w:tc>
          <w:tcPr>
            <w:tcW w:w="450" w:type="pct"/>
            <w:shd w:val="clear" w:color="auto" w:fill="FFFFFF"/>
            <w:vAlign w:val="center"/>
          </w:tcPr>
          <w:p w:rsidR="007F1207" w:rsidRPr="001860E3" w:rsidRDefault="007F1207" w:rsidP="00F01416">
            <w:pPr>
              <w:pStyle w:val="00"/>
              <w:rPr>
                <w:sz w:val="20"/>
                <w:szCs w:val="20"/>
              </w:rPr>
            </w:pPr>
            <w:r w:rsidRPr="001860E3">
              <w:rPr>
                <w:sz w:val="20"/>
                <w:szCs w:val="20"/>
              </w:rPr>
              <w:t>3</w:t>
            </w:r>
          </w:p>
        </w:tc>
        <w:tc>
          <w:tcPr>
            <w:tcW w:w="1881" w:type="pct"/>
            <w:shd w:val="clear" w:color="auto" w:fill="FFFFFF"/>
            <w:vAlign w:val="center"/>
          </w:tcPr>
          <w:p w:rsidR="007F1207" w:rsidRPr="001860E3" w:rsidRDefault="007F1207" w:rsidP="00F01416">
            <w:pPr>
              <w:ind w:firstLine="0"/>
              <w:jc w:val="left"/>
              <w:rPr>
                <w:rFonts w:eastAsia="Times New Roman"/>
                <w:sz w:val="20"/>
                <w:szCs w:val="20"/>
                <w:lang w:eastAsia="ru-RU"/>
              </w:rPr>
            </w:pPr>
            <w:r w:rsidRPr="001860E3">
              <w:rPr>
                <w:rFonts w:eastAsia="Times New Roman"/>
                <w:sz w:val="20"/>
                <w:szCs w:val="20"/>
                <w:lang w:eastAsia="ru-RU"/>
              </w:rPr>
              <w:t>котельная №36</w:t>
            </w:r>
          </w:p>
        </w:tc>
        <w:tc>
          <w:tcPr>
            <w:tcW w:w="559" w:type="pct"/>
            <w:shd w:val="clear" w:color="auto" w:fill="FFFFFF"/>
          </w:tcPr>
          <w:p w:rsidR="007F1207" w:rsidRPr="001860E3" w:rsidRDefault="007F1207" w:rsidP="00F01416">
            <w:pPr>
              <w:pStyle w:val="00"/>
            </w:pPr>
            <w:r w:rsidRPr="001860E3">
              <w:t>тыс.куб.</w:t>
            </w:r>
          </w:p>
        </w:tc>
        <w:tc>
          <w:tcPr>
            <w:tcW w:w="703" w:type="pct"/>
            <w:shd w:val="clear" w:color="auto" w:fill="FFFFFF"/>
            <w:vAlign w:val="center"/>
          </w:tcPr>
          <w:p w:rsidR="007F1207" w:rsidRPr="001860E3" w:rsidRDefault="007F1207" w:rsidP="00F01416">
            <w:pPr>
              <w:pStyle w:val="00"/>
              <w:rPr>
                <w:sz w:val="20"/>
                <w:szCs w:val="20"/>
              </w:rPr>
            </w:pPr>
            <w:r w:rsidRPr="001860E3">
              <w:rPr>
                <w:sz w:val="20"/>
                <w:szCs w:val="20"/>
              </w:rPr>
              <w:t>741,3</w:t>
            </w:r>
          </w:p>
        </w:tc>
        <w:tc>
          <w:tcPr>
            <w:tcW w:w="704" w:type="pct"/>
            <w:shd w:val="clear" w:color="auto" w:fill="FFFFFF"/>
            <w:vAlign w:val="center"/>
          </w:tcPr>
          <w:p w:rsidR="007F1207" w:rsidRPr="001860E3" w:rsidRDefault="007F1207" w:rsidP="00F01416">
            <w:pPr>
              <w:pStyle w:val="00"/>
              <w:rPr>
                <w:sz w:val="20"/>
                <w:szCs w:val="20"/>
              </w:rPr>
            </w:pPr>
            <w:r w:rsidRPr="001860E3">
              <w:rPr>
                <w:sz w:val="20"/>
                <w:szCs w:val="20"/>
              </w:rPr>
              <w:t>741,3</w:t>
            </w:r>
          </w:p>
        </w:tc>
        <w:tc>
          <w:tcPr>
            <w:tcW w:w="703" w:type="pct"/>
            <w:shd w:val="clear" w:color="auto" w:fill="FFFFFF"/>
            <w:vAlign w:val="center"/>
          </w:tcPr>
          <w:p w:rsidR="007F1207" w:rsidRPr="00743B4C" w:rsidRDefault="007F1207" w:rsidP="00F01416">
            <w:pPr>
              <w:pStyle w:val="00"/>
              <w:rPr>
                <w:sz w:val="20"/>
                <w:szCs w:val="20"/>
              </w:rPr>
            </w:pPr>
            <w:r w:rsidRPr="001860E3">
              <w:rPr>
                <w:sz w:val="20"/>
                <w:szCs w:val="20"/>
              </w:rPr>
              <w:t>773,80</w:t>
            </w:r>
          </w:p>
        </w:tc>
      </w:tr>
      <w:tr w:rsidR="007F1207" w:rsidRPr="00BD1EA8" w:rsidTr="00F01416">
        <w:trPr>
          <w:cantSplit/>
          <w:trHeight w:val="20"/>
        </w:trPr>
        <w:tc>
          <w:tcPr>
            <w:tcW w:w="450" w:type="pct"/>
            <w:shd w:val="clear" w:color="auto" w:fill="FFFFFF"/>
            <w:vAlign w:val="center"/>
          </w:tcPr>
          <w:p w:rsidR="007F1207" w:rsidRPr="00743B4C" w:rsidRDefault="007F1207" w:rsidP="00F01416">
            <w:pPr>
              <w:pStyle w:val="00"/>
              <w:rPr>
                <w:sz w:val="20"/>
                <w:szCs w:val="20"/>
              </w:rPr>
            </w:pPr>
            <w:r w:rsidRPr="00743B4C">
              <w:rPr>
                <w:sz w:val="20"/>
                <w:szCs w:val="20"/>
              </w:rPr>
              <w:lastRenderedPageBreak/>
              <w:t>4</w:t>
            </w:r>
          </w:p>
        </w:tc>
        <w:tc>
          <w:tcPr>
            <w:tcW w:w="1881" w:type="pct"/>
            <w:shd w:val="clear" w:color="auto" w:fill="FFFFFF"/>
            <w:vAlign w:val="center"/>
          </w:tcPr>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котельная санатория «Чебаркуль»</w:t>
            </w:r>
          </w:p>
        </w:tc>
        <w:tc>
          <w:tcPr>
            <w:tcW w:w="559" w:type="pct"/>
            <w:shd w:val="clear" w:color="auto" w:fill="FFFFFF"/>
          </w:tcPr>
          <w:p w:rsidR="007F1207" w:rsidRPr="00743B4C" w:rsidRDefault="007F1207" w:rsidP="00F01416">
            <w:pPr>
              <w:pStyle w:val="00"/>
            </w:pPr>
            <w:r w:rsidRPr="00743B4C">
              <w:t>тыс.куб.</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319,27</w:t>
            </w:r>
          </w:p>
        </w:tc>
        <w:tc>
          <w:tcPr>
            <w:tcW w:w="704" w:type="pct"/>
            <w:shd w:val="clear" w:color="auto" w:fill="FFFFFF"/>
          </w:tcPr>
          <w:p w:rsidR="007F1207" w:rsidRPr="00743B4C" w:rsidRDefault="007F1207" w:rsidP="007F1207">
            <w:pPr>
              <w:ind w:firstLine="0"/>
              <w:jc w:val="center"/>
            </w:pPr>
            <w:r w:rsidRPr="00743B4C">
              <w:rPr>
                <w:b/>
                <w:sz w:val="20"/>
                <w:szCs w:val="20"/>
              </w:rPr>
              <w:t>376,093</w:t>
            </w:r>
          </w:p>
        </w:tc>
        <w:tc>
          <w:tcPr>
            <w:tcW w:w="703" w:type="pct"/>
            <w:shd w:val="clear" w:color="auto" w:fill="FFFFFF"/>
          </w:tcPr>
          <w:p w:rsidR="007F1207" w:rsidRPr="00743B4C" w:rsidRDefault="007F1207" w:rsidP="007F1207">
            <w:pPr>
              <w:ind w:firstLine="0"/>
              <w:jc w:val="center"/>
            </w:pPr>
            <w:r w:rsidRPr="00743B4C">
              <w:rPr>
                <w:b/>
                <w:sz w:val="20"/>
                <w:szCs w:val="20"/>
              </w:rPr>
              <w:t>376,093</w:t>
            </w:r>
          </w:p>
        </w:tc>
      </w:tr>
      <w:tr w:rsidR="007F1207" w:rsidRPr="00BD1EA8" w:rsidTr="00F01416">
        <w:trPr>
          <w:cantSplit/>
          <w:trHeight w:val="20"/>
        </w:trPr>
        <w:tc>
          <w:tcPr>
            <w:tcW w:w="450" w:type="pct"/>
            <w:shd w:val="clear" w:color="auto" w:fill="FFFFFF"/>
            <w:vAlign w:val="center"/>
          </w:tcPr>
          <w:p w:rsidR="007F1207" w:rsidRPr="00743B4C" w:rsidRDefault="007F1207" w:rsidP="00F01416">
            <w:pPr>
              <w:pStyle w:val="00"/>
              <w:rPr>
                <w:sz w:val="20"/>
                <w:szCs w:val="20"/>
              </w:rPr>
            </w:pPr>
            <w:r w:rsidRPr="00743B4C">
              <w:rPr>
                <w:sz w:val="20"/>
                <w:szCs w:val="20"/>
              </w:rPr>
              <w:t>5</w:t>
            </w:r>
          </w:p>
        </w:tc>
        <w:tc>
          <w:tcPr>
            <w:tcW w:w="1881" w:type="pct"/>
            <w:shd w:val="clear" w:color="auto" w:fill="FFFFFF"/>
            <w:vAlign w:val="center"/>
          </w:tcPr>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котельная п. Мисяш, ул. Станционная</w:t>
            </w:r>
          </w:p>
        </w:tc>
        <w:tc>
          <w:tcPr>
            <w:tcW w:w="559" w:type="pct"/>
            <w:shd w:val="clear" w:color="auto" w:fill="FFFFFF"/>
          </w:tcPr>
          <w:p w:rsidR="007F1207" w:rsidRPr="00743B4C" w:rsidRDefault="007F1207" w:rsidP="00F01416">
            <w:pPr>
              <w:pStyle w:val="00"/>
            </w:pPr>
            <w:r w:rsidRPr="00743B4C">
              <w:t>тыс.куб.</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321,27 (уголь)</w:t>
            </w:r>
          </w:p>
        </w:tc>
        <w:tc>
          <w:tcPr>
            <w:tcW w:w="704" w:type="pct"/>
            <w:shd w:val="clear" w:color="auto" w:fill="FFFFFF"/>
            <w:vAlign w:val="center"/>
          </w:tcPr>
          <w:p w:rsidR="007F1207" w:rsidRPr="00743B4C" w:rsidRDefault="007F1207" w:rsidP="00F01416">
            <w:pPr>
              <w:pStyle w:val="00"/>
              <w:rPr>
                <w:b/>
                <w:sz w:val="20"/>
                <w:szCs w:val="20"/>
              </w:rPr>
            </w:pPr>
            <w:r w:rsidRPr="00743B4C">
              <w:rPr>
                <w:b/>
                <w:sz w:val="20"/>
                <w:szCs w:val="20"/>
              </w:rPr>
              <w:t>321,27 (уголь)</w:t>
            </w:r>
          </w:p>
        </w:tc>
        <w:tc>
          <w:tcPr>
            <w:tcW w:w="703" w:type="pct"/>
            <w:shd w:val="clear" w:color="auto" w:fill="FFFFFF"/>
            <w:vAlign w:val="center"/>
          </w:tcPr>
          <w:p w:rsidR="007F1207" w:rsidRPr="00743B4C" w:rsidRDefault="007F1207" w:rsidP="00F01416">
            <w:pPr>
              <w:pStyle w:val="00"/>
              <w:rPr>
                <w:b/>
                <w:sz w:val="20"/>
                <w:szCs w:val="20"/>
              </w:rPr>
            </w:pPr>
            <w:r w:rsidRPr="00743B4C">
              <w:rPr>
                <w:b/>
                <w:sz w:val="20"/>
                <w:szCs w:val="20"/>
              </w:rPr>
              <w:t>119,735</w:t>
            </w:r>
          </w:p>
        </w:tc>
      </w:tr>
      <w:tr w:rsidR="007F1207" w:rsidRPr="00BD1EA8" w:rsidTr="00F01416">
        <w:trPr>
          <w:cantSplit/>
          <w:trHeight w:val="20"/>
        </w:trPr>
        <w:tc>
          <w:tcPr>
            <w:tcW w:w="450" w:type="pct"/>
            <w:shd w:val="clear" w:color="auto" w:fill="FFFFFF"/>
            <w:vAlign w:val="center"/>
          </w:tcPr>
          <w:p w:rsidR="007F1207" w:rsidRPr="00743B4C" w:rsidRDefault="007F1207" w:rsidP="00F01416">
            <w:pPr>
              <w:pStyle w:val="00"/>
              <w:rPr>
                <w:sz w:val="20"/>
                <w:szCs w:val="20"/>
              </w:rPr>
            </w:pPr>
            <w:r w:rsidRPr="00743B4C">
              <w:rPr>
                <w:sz w:val="20"/>
                <w:szCs w:val="20"/>
              </w:rPr>
              <w:t>6</w:t>
            </w:r>
          </w:p>
        </w:tc>
        <w:tc>
          <w:tcPr>
            <w:tcW w:w="1881" w:type="pct"/>
            <w:shd w:val="clear" w:color="auto" w:fill="FFFFFF"/>
            <w:vAlign w:val="center"/>
          </w:tcPr>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котельная Советская, 269</w:t>
            </w:r>
          </w:p>
        </w:tc>
        <w:tc>
          <w:tcPr>
            <w:tcW w:w="559" w:type="pct"/>
            <w:shd w:val="clear" w:color="auto" w:fill="FFFFFF"/>
          </w:tcPr>
          <w:p w:rsidR="007F1207" w:rsidRPr="00743B4C" w:rsidRDefault="007F1207" w:rsidP="00F01416">
            <w:pPr>
              <w:pStyle w:val="00"/>
            </w:pPr>
            <w:r w:rsidRPr="00743B4C">
              <w:t>тыс.куб.</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207,73</w:t>
            </w:r>
          </w:p>
        </w:tc>
        <w:tc>
          <w:tcPr>
            <w:tcW w:w="704" w:type="pct"/>
            <w:shd w:val="clear" w:color="auto" w:fill="FFFFFF"/>
            <w:vAlign w:val="center"/>
          </w:tcPr>
          <w:p w:rsidR="007F1207" w:rsidRPr="00743B4C" w:rsidRDefault="007F1207" w:rsidP="00F01416">
            <w:pPr>
              <w:pStyle w:val="00"/>
              <w:rPr>
                <w:sz w:val="20"/>
                <w:szCs w:val="20"/>
              </w:rPr>
            </w:pPr>
            <w:r w:rsidRPr="00743B4C">
              <w:rPr>
                <w:sz w:val="20"/>
                <w:szCs w:val="20"/>
              </w:rPr>
              <w:t>207,73</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207,73</w:t>
            </w:r>
          </w:p>
        </w:tc>
      </w:tr>
      <w:tr w:rsidR="007F1207" w:rsidRPr="00BD1EA8" w:rsidTr="00F01416">
        <w:trPr>
          <w:cantSplit/>
          <w:trHeight w:val="20"/>
        </w:trPr>
        <w:tc>
          <w:tcPr>
            <w:tcW w:w="450" w:type="pct"/>
            <w:shd w:val="clear" w:color="auto" w:fill="FFFFFF"/>
            <w:vAlign w:val="center"/>
          </w:tcPr>
          <w:p w:rsidR="007F1207" w:rsidRPr="00743B4C" w:rsidRDefault="007F1207" w:rsidP="00F01416">
            <w:pPr>
              <w:pStyle w:val="00"/>
              <w:rPr>
                <w:sz w:val="20"/>
                <w:szCs w:val="20"/>
              </w:rPr>
            </w:pPr>
            <w:r w:rsidRPr="00743B4C">
              <w:rPr>
                <w:sz w:val="20"/>
                <w:szCs w:val="20"/>
              </w:rPr>
              <w:t>7</w:t>
            </w:r>
          </w:p>
        </w:tc>
        <w:tc>
          <w:tcPr>
            <w:tcW w:w="1881" w:type="pct"/>
            <w:shd w:val="clear" w:color="auto" w:fill="FFFFFF"/>
            <w:vAlign w:val="center"/>
          </w:tcPr>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котельная санатория</w:t>
            </w:r>
          </w:p>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 xml:space="preserve"> «Каменный цветок»</w:t>
            </w:r>
          </w:p>
        </w:tc>
        <w:tc>
          <w:tcPr>
            <w:tcW w:w="559" w:type="pct"/>
            <w:shd w:val="clear" w:color="auto" w:fill="FFFFFF"/>
          </w:tcPr>
          <w:p w:rsidR="007F1207" w:rsidRPr="00743B4C" w:rsidRDefault="007F1207" w:rsidP="00F01416">
            <w:pPr>
              <w:pStyle w:val="00"/>
            </w:pPr>
            <w:r w:rsidRPr="00743B4C">
              <w:t>тыс.куб.</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437,72 (уголь)</w:t>
            </w:r>
          </w:p>
        </w:tc>
        <w:tc>
          <w:tcPr>
            <w:tcW w:w="704" w:type="pct"/>
            <w:shd w:val="clear" w:color="auto" w:fill="FFFFFF"/>
            <w:vAlign w:val="center"/>
          </w:tcPr>
          <w:p w:rsidR="007F1207" w:rsidRPr="00743B4C" w:rsidRDefault="007F1207" w:rsidP="00F01416">
            <w:pPr>
              <w:pStyle w:val="00"/>
              <w:rPr>
                <w:b/>
                <w:sz w:val="20"/>
                <w:szCs w:val="20"/>
              </w:rPr>
            </w:pPr>
            <w:r w:rsidRPr="00743B4C">
              <w:rPr>
                <w:b/>
                <w:sz w:val="20"/>
                <w:szCs w:val="20"/>
              </w:rPr>
              <w:t>437,72 (уголь)</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221,0</w:t>
            </w:r>
          </w:p>
        </w:tc>
      </w:tr>
      <w:tr w:rsidR="007F1207" w:rsidRPr="00BD1EA8" w:rsidTr="00F01416">
        <w:trPr>
          <w:cantSplit/>
          <w:trHeight w:val="20"/>
        </w:trPr>
        <w:tc>
          <w:tcPr>
            <w:tcW w:w="450" w:type="pct"/>
            <w:shd w:val="clear" w:color="auto" w:fill="FFFFFF"/>
            <w:vAlign w:val="center"/>
          </w:tcPr>
          <w:p w:rsidR="007F1207" w:rsidRPr="00743B4C" w:rsidRDefault="007F1207" w:rsidP="00F01416">
            <w:pPr>
              <w:pStyle w:val="00"/>
              <w:rPr>
                <w:sz w:val="20"/>
                <w:szCs w:val="20"/>
              </w:rPr>
            </w:pPr>
            <w:r w:rsidRPr="00743B4C">
              <w:rPr>
                <w:sz w:val="20"/>
                <w:szCs w:val="20"/>
              </w:rPr>
              <w:t>8</w:t>
            </w:r>
          </w:p>
        </w:tc>
        <w:tc>
          <w:tcPr>
            <w:tcW w:w="1881" w:type="pct"/>
            <w:shd w:val="clear" w:color="auto" w:fill="FFFFFF"/>
            <w:vAlign w:val="center"/>
          </w:tcPr>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пос. Куйбышева, котельная школы №9</w:t>
            </w:r>
          </w:p>
        </w:tc>
        <w:tc>
          <w:tcPr>
            <w:tcW w:w="559" w:type="pct"/>
            <w:shd w:val="clear" w:color="auto" w:fill="FFFFFF"/>
          </w:tcPr>
          <w:p w:rsidR="007F1207" w:rsidRPr="00743B4C" w:rsidRDefault="007F1207" w:rsidP="00F01416">
            <w:pPr>
              <w:pStyle w:val="00"/>
            </w:pPr>
            <w:r w:rsidRPr="00743B4C">
              <w:t>тыс.куб.</w:t>
            </w:r>
          </w:p>
        </w:tc>
        <w:tc>
          <w:tcPr>
            <w:tcW w:w="703" w:type="pct"/>
            <w:shd w:val="clear" w:color="auto" w:fill="FFFFFF"/>
          </w:tcPr>
          <w:p w:rsidR="007F1207" w:rsidRPr="00743B4C" w:rsidRDefault="007F1207" w:rsidP="00F01416">
            <w:pPr>
              <w:pStyle w:val="00"/>
              <w:rPr>
                <w:sz w:val="20"/>
                <w:szCs w:val="20"/>
              </w:rPr>
            </w:pPr>
            <w:r w:rsidRPr="00743B4C">
              <w:rPr>
                <w:sz w:val="20"/>
                <w:szCs w:val="20"/>
              </w:rPr>
              <w:t>н/д</w:t>
            </w:r>
          </w:p>
        </w:tc>
        <w:tc>
          <w:tcPr>
            <w:tcW w:w="704" w:type="pct"/>
            <w:shd w:val="clear" w:color="auto" w:fill="FFFFFF"/>
          </w:tcPr>
          <w:p w:rsidR="007F1207" w:rsidRPr="00743B4C" w:rsidRDefault="007F1207" w:rsidP="00F01416">
            <w:pPr>
              <w:pStyle w:val="00"/>
              <w:rPr>
                <w:sz w:val="20"/>
                <w:szCs w:val="20"/>
              </w:rPr>
            </w:pPr>
            <w:r w:rsidRPr="00743B4C">
              <w:rPr>
                <w:sz w:val="20"/>
                <w:szCs w:val="20"/>
              </w:rPr>
              <w:t>н/д</w:t>
            </w:r>
          </w:p>
        </w:tc>
        <w:tc>
          <w:tcPr>
            <w:tcW w:w="703" w:type="pct"/>
            <w:shd w:val="clear" w:color="auto" w:fill="FFFFFF"/>
          </w:tcPr>
          <w:p w:rsidR="007F1207" w:rsidRPr="00743B4C" w:rsidRDefault="007F1207" w:rsidP="00F01416">
            <w:pPr>
              <w:pStyle w:val="00"/>
              <w:rPr>
                <w:sz w:val="20"/>
                <w:szCs w:val="20"/>
              </w:rPr>
            </w:pPr>
            <w:r w:rsidRPr="00743B4C">
              <w:rPr>
                <w:sz w:val="20"/>
                <w:szCs w:val="20"/>
              </w:rPr>
              <w:t>н/д</w:t>
            </w:r>
          </w:p>
        </w:tc>
      </w:tr>
      <w:tr w:rsidR="007F1207" w:rsidRPr="00BD1EA8" w:rsidTr="00F01416">
        <w:trPr>
          <w:cantSplit/>
          <w:trHeight w:val="20"/>
        </w:trPr>
        <w:tc>
          <w:tcPr>
            <w:tcW w:w="450" w:type="pct"/>
            <w:shd w:val="clear" w:color="auto" w:fill="FFFFFF"/>
            <w:vAlign w:val="center"/>
          </w:tcPr>
          <w:p w:rsidR="007F1207" w:rsidRPr="00743B4C" w:rsidRDefault="007F1207" w:rsidP="00F01416">
            <w:pPr>
              <w:pStyle w:val="00"/>
              <w:rPr>
                <w:sz w:val="20"/>
                <w:szCs w:val="20"/>
              </w:rPr>
            </w:pPr>
            <w:r w:rsidRPr="00743B4C">
              <w:rPr>
                <w:sz w:val="20"/>
                <w:szCs w:val="20"/>
              </w:rPr>
              <w:t>9</w:t>
            </w:r>
          </w:p>
        </w:tc>
        <w:tc>
          <w:tcPr>
            <w:tcW w:w="1881" w:type="pct"/>
            <w:shd w:val="clear" w:color="auto" w:fill="FFFFFF"/>
            <w:vAlign w:val="center"/>
          </w:tcPr>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 xml:space="preserve">котельная г.Чебаркуль, </w:t>
            </w:r>
          </w:p>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ул.Миасское шоссе, 5</w:t>
            </w:r>
          </w:p>
        </w:tc>
        <w:tc>
          <w:tcPr>
            <w:tcW w:w="559" w:type="pct"/>
            <w:shd w:val="clear" w:color="auto" w:fill="FFFFFF"/>
          </w:tcPr>
          <w:p w:rsidR="007F1207" w:rsidRPr="00743B4C" w:rsidRDefault="007F1207" w:rsidP="00F01416">
            <w:pPr>
              <w:pStyle w:val="00"/>
            </w:pPr>
            <w:r w:rsidRPr="00743B4C">
              <w:t>тыс.куб.</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50,54</w:t>
            </w:r>
          </w:p>
        </w:tc>
        <w:tc>
          <w:tcPr>
            <w:tcW w:w="704" w:type="pct"/>
            <w:shd w:val="clear" w:color="auto" w:fill="FFFFFF"/>
            <w:vAlign w:val="center"/>
          </w:tcPr>
          <w:p w:rsidR="007F1207" w:rsidRPr="00743B4C" w:rsidRDefault="007F1207" w:rsidP="007F1207">
            <w:pPr>
              <w:ind w:firstLine="0"/>
              <w:jc w:val="center"/>
              <w:rPr>
                <w:b/>
              </w:rPr>
            </w:pPr>
            <w:r w:rsidRPr="00743B4C">
              <w:rPr>
                <w:b/>
                <w:sz w:val="20"/>
                <w:szCs w:val="20"/>
              </w:rPr>
              <w:t>85,221</w:t>
            </w:r>
          </w:p>
        </w:tc>
        <w:tc>
          <w:tcPr>
            <w:tcW w:w="703" w:type="pct"/>
            <w:shd w:val="clear" w:color="auto" w:fill="FFFFFF"/>
            <w:vAlign w:val="center"/>
          </w:tcPr>
          <w:p w:rsidR="007F1207" w:rsidRPr="00743B4C" w:rsidRDefault="007F1207" w:rsidP="007F1207">
            <w:pPr>
              <w:ind w:firstLine="0"/>
              <w:jc w:val="center"/>
              <w:rPr>
                <w:b/>
              </w:rPr>
            </w:pPr>
            <w:r w:rsidRPr="00743B4C">
              <w:rPr>
                <w:b/>
                <w:sz w:val="20"/>
                <w:szCs w:val="20"/>
              </w:rPr>
              <w:t>85,221</w:t>
            </w:r>
          </w:p>
        </w:tc>
      </w:tr>
      <w:tr w:rsidR="007F1207" w:rsidRPr="00BD1EA8" w:rsidTr="00F01416">
        <w:trPr>
          <w:cantSplit/>
          <w:trHeight w:val="20"/>
        </w:trPr>
        <w:tc>
          <w:tcPr>
            <w:tcW w:w="450" w:type="pct"/>
            <w:shd w:val="clear" w:color="auto" w:fill="FFFFFF"/>
            <w:vAlign w:val="center"/>
          </w:tcPr>
          <w:p w:rsidR="007F1207" w:rsidRPr="00743B4C" w:rsidRDefault="007F1207" w:rsidP="00F01416">
            <w:pPr>
              <w:pStyle w:val="00"/>
              <w:rPr>
                <w:sz w:val="20"/>
                <w:szCs w:val="20"/>
              </w:rPr>
            </w:pPr>
            <w:r w:rsidRPr="00743B4C">
              <w:rPr>
                <w:sz w:val="20"/>
                <w:szCs w:val="20"/>
              </w:rPr>
              <w:t>10</w:t>
            </w:r>
          </w:p>
        </w:tc>
        <w:tc>
          <w:tcPr>
            <w:tcW w:w="1881" w:type="pct"/>
            <w:shd w:val="clear" w:color="auto" w:fill="FFFFFF"/>
            <w:vAlign w:val="center"/>
          </w:tcPr>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котельная ГБУЗ "Областная Больница г.Чебаркуль", ул.Крылова, 83/5</w:t>
            </w:r>
          </w:p>
        </w:tc>
        <w:tc>
          <w:tcPr>
            <w:tcW w:w="559" w:type="pct"/>
            <w:shd w:val="clear" w:color="auto" w:fill="FFFFFF"/>
          </w:tcPr>
          <w:p w:rsidR="007F1207" w:rsidRPr="00743B4C" w:rsidRDefault="007F1207" w:rsidP="00F01416">
            <w:pPr>
              <w:pStyle w:val="00"/>
            </w:pPr>
            <w:r w:rsidRPr="00743B4C">
              <w:t>тыс.куб.</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809,40</w:t>
            </w:r>
          </w:p>
        </w:tc>
        <w:tc>
          <w:tcPr>
            <w:tcW w:w="704" w:type="pct"/>
            <w:shd w:val="clear" w:color="auto" w:fill="FFFFFF"/>
            <w:vAlign w:val="center"/>
          </w:tcPr>
          <w:p w:rsidR="007F1207" w:rsidRPr="00743B4C" w:rsidRDefault="007F1207" w:rsidP="00F01416">
            <w:pPr>
              <w:pStyle w:val="00"/>
              <w:rPr>
                <w:sz w:val="20"/>
                <w:szCs w:val="20"/>
              </w:rPr>
            </w:pPr>
            <w:r w:rsidRPr="00743B4C">
              <w:rPr>
                <w:sz w:val="20"/>
                <w:szCs w:val="20"/>
              </w:rPr>
              <w:t>809,40</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809,40</w:t>
            </w:r>
          </w:p>
        </w:tc>
      </w:tr>
      <w:tr w:rsidR="007F1207" w:rsidRPr="00BD1EA8" w:rsidTr="00F01416">
        <w:trPr>
          <w:cantSplit/>
          <w:trHeight w:val="20"/>
        </w:trPr>
        <w:tc>
          <w:tcPr>
            <w:tcW w:w="450" w:type="pct"/>
            <w:shd w:val="clear" w:color="auto" w:fill="FFFFFF"/>
            <w:vAlign w:val="center"/>
          </w:tcPr>
          <w:p w:rsidR="007F1207" w:rsidRPr="00743B4C" w:rsidRDefault="007F1207" w:rsidP="00F01416">
            <w:pPr>
              <w:pStyle w:val="00"/>
              <w:rPr>
                <w:sz w:val="20"/>
                <w:szCs w:val="20"/>
              </w:rPr>
            </w:pPr>
            <w:r w:rsidRPr="00743B4C">
              <w:rPr>
                <w:sz w:val="20"/>
                <w:szCs w:val="20"/>
              </w:rPr>
              <w:t>11</w:t>
            </w:r>
          </w:p>
        </w:tc>
        <w:tc>
          <w:tcPr>
            <w:tcW w:w="1881" w:type="pct"/>
            <w:shd w:val="clear" w:color="auto" w:fill="FFFFFF"/>
            <w:vAlign w:val="center"/>
          </w:tcPr>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котельная ГУП Челябинской области Пансионат с лечением «Карагайский бор» Филиал «Сосновая горка»</w:t>
            </w:r>
          </w:p>
        </w:tc>
        <w:tc>
          <w:tcPr>
            <w:tcW w:w="559" w:type="pct"/>
            <w:shd w:val="clear" w:color="auto" w:fill="FFFFFF"/>
          </w:tcPr>
          <w:p w:rsidR="007F1207" w:rsidRPr="00743B4C" w:rsidRDefault="007F1207" w:rsidP="00F01416">
            <w:pPr>
              <w:pStyle w:val="00"/>
            </w:pPr>
            <w:r w:rsidRPr="00743B4C">
              <w:t>тыс.куб.</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1415,00</w:t>
            </w:r>
          </w:p>
        </w:tc>
        <w:tc>
          <w:tcPr>
            <w:tcW w:w="704" w:type="pct"/>
            <w:shd w:val="clear" w:color="auto" w:fill="FFFFFF"/>
            <w:vAlign w:val="center"/>
          </w:tcPr>
          <w:p w:rsidR="007F1207" w:rsidRPr="00743B4C" w:rsidRDefault="007F1207" w:rsidP="00F01416">
            <w:pPr>
              <w:pStyle w:val="00"/>
              <w:rPr>
                <w:sz w:val="20"/>
                <w:szCs w:val="20"/>
              </w:rPr>
            </w:pPr>
            <w:r w:rsidRPr="00743B4C">
              <w:rPr>
                <w:sz w:val="20"/>
                <w:szCs w:val="20"/>
              </w:rPr>
              <w:t>1397,1</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1397,1</w:t>
            </w:r>
          </w:p>
        </w:tc>
      </w:tr>
      <w:tr w:rsidR="007F1207" w:rsidRPr="00BD1EA8" w:rsidTr="00F01416">
        <w:trPr>
          <w:cantSplit/>
          <w:trHeight w:val="20"/>
        </w:trPr>
        <w:tc>
          <w:tcPr>
            <w:tcW w:w="450" w:type="pct"/>
            <w:shd w:val="clear" w:color="auto" w:fill="FFFFFF"/>
            <w:vAlign w:val="center"/>
          </w:tcPr>
          <w:p w:rsidR="007F1207" w:rsidRPr="00AB79FF" w:rsidRDefault="007F1207" w:rsidP="00F01416">
            <w:pPr>
              <w:pStyle w:val="00"/>
              <w:rPr>
                <w:sz w:val="20"/>
                <w:szCs w:val="20"/>
              </w:rPr>
            </w:pPr>
            <w:r w:rsidRPr="00AB79FF">
              <w:rPr>
                <w:sz w:val="20"/>
                <w:szCs w:val="20"/>
              </w:rPr>
              <w:t>12</w:t>
            </w:r>
          </w:p>
        </w:tc>
        <w:tc>
          <w:tcPr>
            <w:tcW w:w="1881" w:type="pct"/>
            <w:shd w:val="clear" w:color="auto" w:fill="FFFFFF"/>
            <w:vAlign w:val="center"/>
          </w:tcPr>
          <w:p w:rsidR="007F1207" w:rsidRPr="009733EE" w:rsidRDefault="007F1207" w:rsidP="00F01416">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пансионат</w:t>
            </w:r>
            <w:r>
              <w:rPr>
                <w:rFonts w:eastAsia="Times New Roman"/>
                <w:color w:val="000000"/>
                <w:sz w:val="20"/>
                <w:szCs w:val="20"/>
                <w:lang w:eastAsia="ru-RU"/>
              </w:rPr>
              <w:t>а</w:t>
            </w:r>
            <w:r w:rsidRPr="009733EE">
              <w:rPr>
                <w:rFonts w:eastAsia="Times New Roman"/>
                <w:color w:val="000000"/>
                <w:sz w:val="20"/>
                <w:szCs w:val="20"/>
                <w:lang w:eastAsia="ru-RU"/>
              </w:rPr>
              <w:t xml:space="preserve"> «Утес»</w:t>
            </w:r>
          </w:p>
        </w:tc>
        <w:tc>
          <w:tcPr>
            <w:tcW w:w="559" w:type="pct"/>
            <w:shd w:val="clear" w:color="auto" w:fill="FFFFFF"/>
          </w:tcPr>
          <w:p w:rsidR="007F1207" w:rsidRPr="0093724C" w:rsidRDefault="007F1207" w:rsidP="00F01416">
            <w:pPr>
              <w:pStyle w:val="00"/>
            </w:pPr>
            <w:r w:rsidRPr="0093724C">
              <w:t>тыс.куб.</w:t>
            </w:r>
          </w:p>
        </w:tc>
        <w:tc>
          <w:tcPr>
            <w:tcW w:w="703" w:type="pct"/>
            <w:shd w:val="clear" w:color="auto" w:fill="FFFFFF"/>
            <w:vAlign w:val="center"/>
          </w:tcPr>
          <w:p w:rsidR="007F1207" w:rsidRPr="00C73C78" w:rsidRDefault="007F1207" w:rsidP="00F01416">
            <w:pPr>
              <w:pStyle w:val="00"/>
              <w:rPr>
                <w:sz w:val="20"/>
                <w:szCs w:val="20"/>
              </w:rPr>
            </w:pPr>
            <w:r>
              <w:rPr>
                <w:sz w:val="20"/>
                <w:szCs w:val="20"/>
              </w:rPr>
              <w:t>343</w:t>
            </w:r>
            <w:r w:rsidRPr="00C73C78">
              <w:rPr>
                <w:sz w:val="20"/>
                <w:szCs w:val="20"/>
              </w:rPr>
              <w:t>,</w:t>
            </w:r>
            <w:r>
              <w:rPr>
                <w:sz w:val="20"/>
                <w:szCs w:val="20"/>
              </w:rPr>
              <w:t>55</w:t>
            </w:r>
          </w:p>
        </w:tc>
        <w:tc>
          <w:tcPr>
            <w:tcW w:w="704" w:type="pct"/>
            <w:shd w:val="clear" w:color="auto" w:fill="FFFFFF"/>
            <w:vAlign w:val="center"/>
          </w:tcPr>
          <w:p w:rsidR="007F1207" w:rsidRPr="00C73C78" w:rsidRDefault="007F1207" w:rsidP="00F01416">
            <w:pPr>
              <w:pStyle w:val="00"/>
              <w:rPr>
                <w:sz w:val="20"/>
                <w:szCs w:val="20"/>
              </w:rPr>
            </w:pPr>
            <w:r w:rsidRPr="00C73C78">
              <w:rPr>
                <w:sz w:val="20"/>
                <w:szCs w:val="20"/>
              </w:rPr>
              <w:t>255,0</w:t>
            </w:r>
          </w:p>
        </w:tc>
        <w:tc>
          <w:tcPr>
            <w:tcW w:w="703" w:type="pct"/>
            <w:shd w:val="clear" w:color="auto" w:fill="FFFFFF"/>
            <w:vAlign w:val="center"/>
          </w:tcPr>
          <w:p w:rsidR="007F1207" w:rsidRPr="00C73C78" w:rsidRDefault="007F1207" w:rsidP="00F01416">
            <w:pPr>
              <w:pStyle w:val="00"/>
              <w:rPr>
                <w:sz w:val="20"/>
                <w:szCs w:val="20"/>
              </w:rPr>
            </w:pPr>
            <w:r w:rsidRPr="00C73C78">
              <w:rPr>
                <w:sz w:val="20"/>
                <w:szCs w:val="20"/>
              </w:rPr>
              <w:t>255,0</w:t>
            </w:r>
          </w:p>
        </w:tc>
      </w:tr>
      <w:tr w:rsidR="007F1207" w:rsidRPr="00BD1EA8" w:rsidTr="00F01416">
        <w:trPr>
          <w:cantSplit/>
          <w:trHeight w:val="20"/>
        </w:trPr>
        <w:tc>
          <w:tcPr>
            <w:tcW w:w="450" w:type="pct"/>
            <w:shd w:val="clear" w:color="auto" w:fill="FFFFFF"/>
            <w:vAlign w:val="center"/>
          </w:tcPr>
          <w:p w:rsidR="007F1207" w:rsidRPr="00AB79FF" w:rsidRDefault="007F1207" w:rsidP="00F01416">
            <w:pPr>
              <w:pStyle w:val="00"/>
              <w:rPr>
                <w:sz w:val="20"/>
                <w:szCs w:val="20"/>
              </w:rPr>
            </w:pPr>
            <w:r w:rsidRPr="00AB79FF">
              <w:rPr>
                <w:sz w:val="20"/>
                <w:szCs w:val="20"/>
              </w:rPr>
              <w:t>13</w:t>
            </w:r>
          </w:p>
        </w:tc>
        <w:tc>
          <w:tcPr>
            <w:tcW w:w="1881" w:type="pct"/>
            <w:shd w:val="clear" w:color="auto" w:fill="FFFFFF"/>
            <w:vAlign w:val="center"/>
          </w:tcPr>
          <w:p w:rsidR="007F1207" w:rsidRPr="009733EE" w:rsidRDefault="007F1207" w:rsidP="00F01416">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санатори</w:t>
            </w:r>
            <w:r>
              <w:rPr>
                <w:rFonts w:eastAsia="Times New Roman"/>
                <w:color w:val="000000"/>
                <w:sz w:val="20"/>
                <w:szCs w:val="20"/>
                <w:lang w:eastAsia="ru-RU"/>
              </w:rPr>
              <w:t>я</w:t>
            </w:r>
            <w:r w:rsidRPr="009733EE">
              <w:rPr>
                <w:rFonts w:eastAsia="Times New Roman"/>
                <w:color w:val="000000"/>
                <w:sz w:val="20"/>
                <w:szCs w:val="20"/>
                <w:lang w:eastAsia="ru-RU"/>
              </w:rPr>
              <w:t xml:space="preserve"> «Еловое»</w:t>
            </w:r>
          </w:p>
        </w:tc>
        <w:tc>
          <w:tcPr>
            <w:tcW w:w="559" w:type="pct"/>
            <w:shd w:val="clear" w:color="auto" w:fill="FFFFFF"/>
          </w:tcPr>
          <w:p w:rsidR="007F1207" w:rsidRPr="0093724C" w:rsidRDefault="007F1207" w:rsidP="00F01416">
            <w:pPr>
              <w:pStyle w:val="00"/>
            </w:pPr>
            <w:r w:rsidRPr="0093724C">
              <w:t>тыс.куб.</w:t>
            </w:r>
          </w:p>
        </w:tc>
        <w:tc>
          <w:tcPr>
            <w:tcW w:w="703" w:type="pct"/>
            <w:shd w:val="clear" w:color="auto" w:fill="FFFFFF"/>
            <w:vAlign w:val="center"/>
          </w:tcPr>
          <w:p w:rsidR="007F1207" w:rsidRPr="00C73C78" w:rsidRDefault="007F1207" w:rsidP="00F01416">
            <w:pPr>
              <w:pStyle w:val="00"/>
              <w:rPr>
                <w:sz w:val="20"/>
                <w:szCs w:val="20"/>
              </w:rPr>
            </w:pPr>
            <w:r>
              <w:rPr>
                <w:sz w:val="20"/>
                <w:szCs w:val="20"/>
              </w:rPr>
              <w:t>1256,40</w:t>
            </w:r>
          </w:p>
        </w:tc>
        <w:tc>
          <w:tcPr>
            <w:tcW w:w="704" w:type="pct"/>
            <w:shd w:val="clear" w:color="auto" w:fill="FFFFFF"/>
            <w:vAlign w:val="center"/>
          </w:tcPr>
          <w:p w:rsidR="007F1207" w:rsidRPr="00C73C78" w:rsidRDefault="007F1207" w:rsidP="00F01416">
            <w:pPr>
              <w:pStyle w:val="00"/>
              <w:rPr>
                <w:sz w:val="20"/>
                <w:szCs w:val="20"/>
              </w:rPr>
            </w:pPr>
            <w:r>
              <w:rPr>
                <w:sz w:val="20"/>
                <w:szCs w:val="20"/>
              </w:rPr>
              <w:t>1256,40</w:t>
            </w:r>
          </w:p>
        </w:tc>
        <w:tc>
          <w:tcPr>
            <w:tcW w:w="703" w:type="pct"/>
            <w:shd w:val="clear" w:color="auto" w:fill="FFFFFF"/>
            <w:vAlign w:val="center"/>
          </w:tcPr>
          <w:p w:rsidR="007F1207" w:rsidRPr="00C73C78" w:rsidRDefault="007F1207" w:rsidP="00F01416">
            <w:pPr>
              <w:pStyle w:val="00"/>
              <w:rPr>
                <w:sz w:val="20"/>
                <w:szCs w:val="20"/>
              </w:rPr>
            </w:pPr>
            <w:r>
              <w:rPr>
                <w:sz w:val="20"/>
                <w:szCs w:val="20"/>
              </w:rPr>
              <w:t>1256,40</w:t>
            </w:r>
          </w:p>
        </w:tc>
      </w:tr>
      <w:tr w:rsidR="007F1207" w:rsidRPr="00BD1EA8" w:rsidTr="00F01416">
        <w:trPr>
          <w:cantSplit/>
          <w:trHeight w:val="20"/>
        </w:trPr>
        <w:tc>
          <w:tcPr>
            <w:tcW w:w="450" w:type="pct"/>
            <w:shd w:val="clear" w:color="auto" w:fill="FFFFFF"/>
            <w:vAlign w:val="center"/>
          </w:tcPr>
          <w:p w:rsidR="007F1207" w:rsidRPr="00AB79FF" w:rsidRDefault="007F1207" w:rsidP="00F01416">
            <w:pPr>
              <w:pStyle w:val="00"/>
              <w:rPr>
                <w:sz w:val="20"/>
                <w:szCs w:val="20"/>
              </w:rPr>
            </w:pPr>
            <w:r w:rsidRPr="00AB79FF">
              <w:rPr>
                <w:sz w:val="20"/>
                <w:szCs w:val="20"/>
              </w:rPr>
              <w:t>14</w:t>
            </w:r>
          </w:p>
        </w:tc>
        <w:tc>
          <w:tcPr>
            <w:tcW w:w="1881" w:type="pct"/>
            <w:shd w:val="clear" w:color="auto" w:fill="FFFFFF"/>
            <w:vAlign w:val="center"/>
          </w:tcPr>
          <w:p w:rsidR="007F1207" w:rsidRPr="009733EE" w:rsidRDefault="007F1207" w:rsidP="00F01416">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ООО «Курорт Кисегач»</w:t>
            </w:r>
          </w:p>
        </w:tc>
        <w:tc>
          <w:tcPr>
            <w:tcW w:w="559" w:type="pct"/>
            <w:shd w:val="clear" w:color="auto" w:fill="FFFFFF"/>
          </w:tcPr>
          <w:p w:rsidR="007F1207" w:rsidRPr="0093724C" w:rsidRDefault="007F1207" w:rsidP="00F01416">
            <w:pPr>
              <w:pStyle w:val="00"/>
            </w:pPr>
            <w:r w:rsidRPr="0093724C">
              <w:t>тыс.куб.</w:t>
            </w:r>
          </w:p>
        </w:tc>
        <w:tc>
          <w:tcPr>
            <w:tcW w:w="703" w:type="pct"/>
            <w:shd w:val="clear" w:color="auto" w:fill="FFFFFF"/>
          </w:tcPr>
          <w:p w:rsidR="007F1207" w:rsidRPr="00C73C78" w:rsidRDefault="007F1207" w:rsidP="00F01416">
            <w:pPr>
              <w:pStyle w:val="00"/>
              <w:rPr>
                <w:sz w:val="20"/>
                <w:szCs w:val="20"/>
              </w:rPr>
            </w:pPr>
            <w:r w:rsidRPr="00C73C78">
              <w:rPr>
                <w:sz w:val="20"/>
                <w:szCs w:val="20"/>
              </w:rPr>
              <w:t>н/д</w:t>
            </w:r>
          </w:p>
        </w:tc>
        <w:tc>
          <w:tcPr>
            <w:tcW w:w="704" w:type="pct"/>
            <w:shd w:val="clear" w:color="auto" w:fill="FFFFFF"/>
          </w:tcPr>
          <w:p w:rsidR="007F1207" w:rsidRPr="00C73C78" w:rsidRDefault="007F1207" w:rsidP="00F01416">
            <w:pPr>
              <w:pStyle w:val="00"/>
              <w:rPr>
                <w:sz w:val="20"/>
                <w:szCs w:val="20"/>
              </w:rPr>
            </w:pPr>
            <w:r w:rsidRPr="00C73C78">
              <w:rPr>
                <w:sz w:val="20"/>
                <w:szCs w:val="20"/>
              </w:rPr>
              <w:t>н/д</w:t>
            </w:r>
          </w:p>
        </w:tc>
        <w:tc>
          <w:tcPr>
            <w:tcW w:w="703" w:type="pct"/>
            <w:shd w:val="clear" w:color="auto" w:fill="FFFFFF"/>
          </w:tcPr>
          <w:p w:rsidR="007F1207" w:rsidRPr="00C73C78" w:rsidRDefault="007F1207" w:rsidP="00F01416">
            <w:pPr>
              <w:pStyle w:val="00"/>
              <w:rPr>
                <w:sz w:val="20"/>
                <w:szCs w:val="20"/>
              </w:rPr>
            </w:pPr>
            <w:r w:rsidRPr="00C73C78">
              <w:rPr>
                <w:sz w:val="20"/>
                <w:szCs w:val="20"/>
              </w:rPr>
              <w:t>н/д</w:t>
            </w:r>
          </w:p>
        </w:tc>
      </w:tr>
      <w:tr w:rsidR="007F1207" w:rsidRPr="00BD1EA8" w:rsidTr="00F01416">
        <w:trPr>
          <w:cantSplit/>
          <w:trHeight w:val="20"/>
        </w:trPr>
        <w:tc>
          <w:tcPr>
            <w:tcW w:w="450" w:type="pct"/>
            <w:shd w:val="clear" w:color="auto" w:fill="FFFFFF"/>
            <w:vAlign w:val="center"/>
          </w:tcPr>
          <w:p w:rsidR="007F1207" w:rsidRPr="00AB79FF" w:rsidRDefault="007F1207" w:rsidP="00F01416">
            <w:pPr>
              <w:pStyle w:val="00"/>
              <w:rPr>
                <w:sz w:val="20"/>
                <w:szCs w:val="20"/>
              </w:rPr>
            </w:pPr>
            <w:r w:rsidRPr="00AB79FF">
              <w:rPr>
                <w:sz w:val="20"/>
                <w:szCs w:val="20"/>
              </w:rPr>
              <w:t>15</w:t>
            </w:r>
          </w:p>
        </w:tc>
        <w:tc>
          <w:tcPr>
            <w:tcW w:w="1881" w:type="pct"/>
            <w:shd w:val="clear" w:color="auto" w:fill="FFFFFF"/>
            <w:vAlign w:val="center"/>
          </w:tcPr>
          <w:p w:rsidR="007F1207" w:rsidRPr="009733EE" w:rsidRDefault="007F1207" w:rsidP="00F01416">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поселк</w:t>
            </w:r>
            <w:r>
              <w:rPr>
                <w:rFonts w:eastAsia="Times New Roman"/>
                <w:color w:val="000000"/>
                <w:sz w:val="20"/>
                <w:szCs w:val="20"/>
                <w:lang w:eastAsia="ru-RU"/>
              </w:rPr>
              <w:t>а</w:t>
            </w:r>
            <w:r w:rsidRPr="009733EE">
              <w:rPr>
                <w:rFonts w:eastAsia="Times New Roman"/>
                <w:color w:val="000000"/>
                <w:sz w:val="20"/>
                <w:szCs w:val="20"/>
                <w:lang w:eastAsia="ru-RU"/>
              </w:rPr>
              <w:t xml:space="preserve"> Санаторий Кисегач</w:t>
            </w:r>
          </w:p>
        </w:tc>
        <w:tc>
          <w:tcPr>
            <w:tcW w:w="559" w:type="pct"/>
            <w:shd w:val="clear" w:color="auto" w:fill="FFFFFF"/>
          </w:tcPr>
          <w:p w:rsidR="007F1207" w:rsidRPr="0093724C" w:rsidRDefault="007F1207" w:rsidP="00F01416">
            <w:pPr>
              <w:pStyle w:val="00"/>
            </w:pPr>
            <w:r w:rsidRPr="0093724C">
              <w:t>тыс.куб.</w:t>
            </w:r>
          </w:p>
        </w:tc>
        <w:tc>
          <w:tcPr>
            <w:tcW w:w="703" w:type="pct"/>
            <w:shd w:val="clear" w:color="auto" w:fill="FFFFFF"/>
          </w:tcPr>
          <w:p w:rsidR="007F1207" w:rsidRPr="00C73C78" w:rsidRDefault="007F1207" w:rsidP="00F01416">
            <w:pPr>
              <w:pStyle w:val="00"/>
              <w:rPr>
                <w:sz w:val="20"/>
                <w:szCs w:val="20"/>
              </w:rPr>
            </w:pPr>
            <w:r w:rsidRPr="00C73C78">
              <w:rPr>
                <w:sz w:val="20"/>
                <w:szCs w:val="20"/>
              </w:rPr>
              <w:t>н/д</w:t>
            </w:r>
          </w:p>
        </w:tc>
        <w:tc>
          <w:tcPr>
            <w:tcW w:w="704" w:type="pct"/>
            <w:shd w:val="clear" w:color="auto" w:fill="FFFFFF"/>
          </w:tcPr>
          <w:p w:rsidR="007F1207" w:rsidRPr="00C73C78" w:rsidRDefault="007F1207" w:rsidP="00F01416">
            <w:pPr>
              <w:pStyle w:val="00"/>
              <w:rPr>
                <w:sz w:val="20"/>
                <w:szCs w:val="20"/>
              </w:rPr>
            </w:pPr>
            <w:r w:rsidRPr="00C73C78">
              <w:rPr>
                <w:sz w:val="20"/>
                <w:szCs w:val="20"/>
              </w:rPr>
              <w:t>н/д</w:t>
            </w:r>
          </w:p>
        </w:tc>
        <w:tc>
          <w:tcPr>
            <w:tcW w:w="703" w:type="pct"/>
            <w:shd w:val="clear" w:color="auto" w:fill="FFFFFF"/>
          </w:tcPr>
          <w:p w:rsidR="007F1207" w:rsidRPr="00C73C78" w:rsidRDefault="007F1207" w:rsidP="00F01416">
            <w:pPr>
              <w:pStyle w:val="00"/>
              <w:rPr>
                <w:sz w:val="20"/>
                <w:szCs w:val="20"/>
              </w:rPr>
            </w:pPr>
            <w:r w:rsidRPr="00C73C78">
              <w:rPr>
                <w:sz w:val="20"/>
                <w:szCs w:val="20"/>
              </w:rPr>
              <w:t>н/д</w:t>
            </w:r>
          </w:p>
        </w:tc>
      </w:tr>
      <w:tr w:rsidR="007F1207" w:rsidRPr="00BD1EA8" w:rsidTr="00F01416">
        <w:trPr>
          <w:cantSplit/>
          <w:trHeight w:val="20"/>
        </w:trPr>
        <w:tc>
          <w:tcPr>
            <w:tcW w:w="450" w:type="pct"/>
            <w:shd w:val="clear" w:color="auto" w:fill="FFFFFF"/>
            <w:vAlign w:val="center"/>
          </w:tcPr>
          <w:p w:rsidR="007F1207" w:rsidRPr="00AB79FF" w:rsidRDefault="007F1207" w:rsidP="00F01416">
            <w:pPr>
              <w:pStyle w:val="00"/>
              <w:rPr>
                <w:sz w:val="20"/>
                <w:szCs w:val="20"/>
              </w:rPr>
            </w:pPr>
            <w:r w:rsidRPr="00AB79FF">
              <w:rPr>
                <w:sz w:val="20"/>
                <w:szCs w:val="20"/>
              </w:rPr>
              <w:t>16</w:t>
            </w:r>
          </w:p>
        </w:tc>
        <w:tc>
          <w:tcPr>
            <w:tcW w:w="1881" w:type="pct"/>
            <w:shd w:val="clear" w:color="auto" w:fill="FFFFFF"/>
            <w:vAlign w:val="center"/>
          </w:tcPr>
          <w:p w:rsidR="007F1207" w:rsidRPr="009733EE" w:rsidRDefault="007F1207" w:rsidP="00F01416">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ООО «Лесная сказка»</w:t>
            </w:r>
          </w:p>
        </w:tc>
        <w:tc>
          <w:tcPr>
            <w:tcW w:w="559" w:type="pct"/>
            <w:shd w:val="clear" w:color="auto" w:fill="FFFFFF"/>
          </w:tcPr>
          <w:p w:rsidR="007F1207" w:rsidRPr="0093724C" w:rsidRDefault="007F1207" w:rsidP="00F01416">
            <w:pPr>
              <w:pStyle w:val="00"/>
            </w:pPr>
            <w:r w:rsidRPr="0093724C">
              <w:t>тыс.куб.</w:t>
            </w:r>
          </w:p>
        </w:tc>
        <w:tc>
          <w:tcPr>
            <w:tcW w:w="703" w:type="pct"/>
            <w:shd w:val="clear" w:color="auto" w:fill="FFFFFF"/>
          </w:tcPr>
          <w:p w:rsidR="007F1207" w:rsidRPr="00C73C78" w:rsidRDefault="007F1207" w:rsidP="00F01416">
            <w:pPr>
              <w:pStyle w:val="00"/>
              <w:rPr>
                <w:sz w:val="20"/>
                <w:szCs w:val="20"/>
              </w:rPr>
            </w:pPr>
            <w:r w:rsidRPr="00C73C78">
              <w:rPr>
                <w:sz w:val="20"/>
                <w:szCs w:val="20"/>
              </w:rPr>
              <w:t>н/д</w:t>
            </w:r>
          </w:p>
        </w:tc>
        <w:tc>
          <w:tcPr>
            <w:tcW w:w="704" w:type="pct"/>
            <w:shd w:val="clear" w:color="auto" w:fill="FFFFFF"/>
          </w:tcPr>
          <w:p w:rsidR="007F1207" w:rsidRPr="00C73C78" w:rsidRDefault="007F1207" w:rsidP="00F01416">
            <w:pPr>
              <w:pStyle w:val="00"/>
              <w:rPr>
                <w:sz w:val="20"/>
                <w:szCs w:val="20"/>
              </w:rPr>
            </w:pPr>
            <w:r w:rsidRPr="00C73C78">
              <w:rPr>
                <w:sz w:val="20"/>
                <w:szCs w:val="20"/>
              </w:rPr>
              <w:t>н/д</w:t>
            </w:r>
          </w:p>
        </w:tc>
        <w:tc>
          <w:tcPr>
            <w:tcW w:w="703" w:type="pct"/>
            <w:shd w:val="clear" w:color="auto" w:fill="FFFFFF"/>
          </w:tcPr>
          <w:p w:rsidR="007F1207" w:rsidRPr="00C73C78" w:rsidRDefault="007F1207" w:rsidP="00F01416">
            <w:pPr>
              <w:pStyle w:val="00"/>
              <w:rPr>
                <w:sz w:val="20"/>
                <w:szCs w:val="20"/>
              </w:rPr>
            </w:pPr>
            <w:r w:rsidRPr="00C73C78">
              <w:rPr>
                <w:sz w:val="20"/>
                <w:szCs w:val="20"/>
              </w:rPr>
              <w:t>н/д</w:t>
            </w:r>
          </w:p>
        </w:tc>
      </w:tr>
      <w:tr w:rsidR="007F1207" w:rsidRPr="00BD1EA8" w:rsidTr="00F01416">
        <w:trPr>
          <w:cantSplit/>
          <w:trHeight w:val="20"/>
        </w:trPr>
        <w:tc>
          <w:tcPr>
            <w:tcW w:w="450" w:type="pct"/>
            <w:shd w:val="clear" w:color="auto" w:fill="FFFFFF"/>
            <w:vAlign w:val="center"/>
          </w:tcPr>
          <w:p w:rsidR="007F1207" w:rsidRPr="00AB79FF" w:rsidRDefault="007F1207" w:rsidP="00F01416">
            <w:pPr>
              <w:pStyle w:val="00"/>
              <w:rPr>
                <w:sz w:val="20"/>
                <w:szCs w:val="20"/>
              </w:rPr>
            </w:pPr>
          </w:p>
        </w:tc>
        <w:tc>
          <w:tcPr>
            <w:tcW w:w="1881" w:type="pct"/>
            <w:shd w:val="clear" w:color="auto" w:fill="FFFFFF"/>
            <w:vAlign w:val="center"/>
          </w:tcPr>
          <w:p w:rsidR="007F1207" w:rsidRPr="009733EE" w:rsidRDefault="007F1207" w:rsidP="00F01416">
            <w:pPr>
              <w:ind w:firstLine="0"/>
              <w:jc w:val="left"/>
              <w:rPr>
                <w:rFonts w:eastAsia="Times New Roman"/>
                <w:color w:val="000000"/>
                <w:sz w:val="20"/>
                <w:szCs w:val="20"/>
                <w:lang w:eastAsia="ru-RU"/>
              </w:rPr>
            </w:pPr>
          </w:p>
        </w:tc>
        <w:tc>
          <w:tcPr>
            <w:tcW w:w="559" w:type="pct"/>
            <w:shd w:val="clear" w:color="auto" w:fill="FFFFFF"/>
          </w:tcPr>
          <w:p w:rsidR="007F1207" w:rsidRPr="0093724C" w:rsidRDefault="007F1207" w:rsidP="00F01416">
            <w:pPr>
              <w:pStyle w:val="00"/>
            </w:pPr>
          </w:p>
        </w:tc>
        <w:tc>
          <w:tcPr>
            <w:tcW w:w="703" w:type="pct"/>
            <w:shd w:val="clear" w:color="auto" w:fill="FFFFFF"/>
            <w:vAlign w:val="center"/>
          </w:tcPr>
          <w:p w:rsidR="007F1207" w:rsidRPr="00C73C78" w:rsidRDefault="007F1207" w:rsidP="00F01416">
            <w:pPr>
              <w:pStyle w:val="00"/>
              <w:rPr>
                <w:sz w:val="20"/>
                <w:szCs w:val="20"/>
              </w:rPr>
            </w:pPr>
          </w:p>
        </w:tc>
        <w:tc>
          <w:tcPr>
            <w:tcW w:w="704" w:type="pct"/>
            <w:shd w:val="clear" w:color="auto" w:fill="FFFFFF"/>
            <w:vAlign w:val="center"/>
          </w:tcPr>
          <w:p w:rsidR="007F1207" w:rsidRPr="00C73C78" w:rsidRDefault="007F1207" w:rsidP="00F01416">
            <w:pPr>
              <w:pStyle w:val="00"/>
              <w:rPr>
                <w:sz w:val="20"/>
                <w:szCs w:val="20"/>
              </w:rPr>
            </w:pPr>
          </w:p>
        </w:tc>
        <w:tc>
          <w:tcPr>
            <w:tcW w:w="703" w:type="pct"/>
            <w:shd w:val="clear" w:color="auto" w:fill="FFFFFF"/>
            <w:vAlign w:val="center"/>
          </w:tcPr>
          <w:p w:rsidR="007F1207" w:rsidRPr="00C73C78" w:rsidRDefault="007F1207" w:rsidP="00F01416">
            <w:pPr>
              <w:pStyle w:val="00"/>
              <w:rPr>
                <w:sz w:val="20"/>
                <w:szCs w:val="20"/>
              </w:rPr>
            </w:pPr>
          </w:p>
        </w:tc>
      </w:tr>
    </w:tbl>
    <w:p w:rsidR="00681147" w:rsidRDefault="00681147" w:rsidP="00681147">
      <w:pPr>
        <w:rPr>
          <w:lang w:eastAsia="ru-RU" w:bidi="ar-SA"/>
        </w:rPr>
      </w:pPr>
    </w:p>
    <w:p w:rsidR="00681147" w:rsidRDefault="00681147" w:rsidP="00681147">
      <w:pPr>
        <w:pStyle w:val="3"/>
      </w:pPr>
      <w:bookmarkStart w:id="104" w:name="_Toc3817858"/>
      <w:bookmarkStart w:id="105" w:name="_Toc9332165"/>
      <w:r w:rsidRPr="00681147">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104"/>
      <w:bookmarkEnd w:id="105"/>
    </w:p>
    <w:bookmarkEnd w:id="4"/>
    <w:p w:rsidR="00681147" w:rsidRDefault="00681147" w:rsidP="00681147">
      <w:r>
        <w:t>Ис</w:t>
      </w:r>
      <w:r w:rsidRPr="005166CA">
        <w:t>точник</w:t>
      </w:r>
      <w:r w:rsidR="00957B8C">
        <w:t>и</w:t>
      </w:r>
      <w:r w:rsidRPr="005166CA">
        <w:t xml:space="preserve"> тепловой энергии используют в качестве основного вида топлива природный газ.</w:t>
      </w:r>
      <w:r>
        <w:t xml:space="preserve"> И</w:t>
      </w:r>
      <w:r w:rsidRPr="00A749E5">
        <w:t>спользования местных видов топлива</w:t>
      </w:r>
      <w:r>
        <w:t xml:space="preserve"> невозможно ввиду его отсутствия.</w:t>
      </w:r>
    </w:p>
    <w:p w:rsidR="00681147" w:rsidRPr="00957B8C" w:rsidRDefault="00681147" w:rsidP="00681147">
      <w:pPr>
        <w:pStyle w:val="10"/>
      </w:pPr>
      <w:bookmarkStart w:id="106" w:name="_Toc3817859"/>
      <w:bookmarkStart w:id="107" w:name="_Toc9332166"/>
      <w:r w:rsidRPr="00957B8C">
        <w:lastRenderedPageBreak/>
        <w:t>Инвестиции в строительство, реконструкцию и техническое перевооружение</w:t>
      </w:r>
      <w:bookmarkEnd w:id="106"/>
      <w:bookmarkEnd w:id="107"/>
    </w:p>
    <w:p w:rsidR="00681147" w:rsidRDefault="00681147" w:rsidP="00681147">
      <w:pPr>
        <w:pStyle w:val="3"/>
      </w:pPr>
      <w:bookmarkStart w:id="108" w:name="RANGE!B51"/>
      <w:bookmarkStart w:id="109" w:name="_Toc3817860"/>
      <w:bookmarkStart w:id="110" w:name="_Toc9332167"/>
      <w:r w:rsidRPr="003C1754">
        <w:t>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bookmarkEnd w:id="108"/>
      <w:bookmarkEnd w:id="109"/>
      <w:bookmarkEnd w:id="110"/>
    </w:p>
    <w:p w:rsidR="00681147" w:rsidRPr="00CA7DE3" w:rsidRDefault="00681147" w:rsidP="00DC1C5F">
      <w:r>
        <w:t xml:space="preserve">В </w:t>
      </w:r>
      <w:r w:rsidRPr="001303C0">
        <w:t xml:space="preserve">Главе </w:t>
      </w:r>
      <w:r>
        <w:t xml:space="preserve">7 и Главе 11  показано, </w:t>
      </w:r>
      <w:r w:rsidRPr="00CA7DE3">
        <w:t xml:space="preserve">что строительство новых источников теплоснабжения на территории </w:t>
      </w:r>
      <w:r w:rsidR="00015B6A" w:rsidRPr="00CA7DE3">
        <w:t>Чебаркульского городского округа</w:t>
      </w:r>
      <w:r w:rsidRPr="00CA7DE3">
        <w:t xml:space="preserve"> необходимо для надежного теплоснабжения потребителей.</w:t>
      </w:r>
    </w:p>
    <w:p w:rsidR="00681147" w:rsidRPr="00015B6A" w:rsidRDefault="00681147" w:rsidP="00DC1C5F">
      <w:r w:rsidRPr="00015B6A">
        <w:t>Коэффициент надежности и безотказной работы системы теплоснабжения, при условии разработки и реализации инвестиционных программ по строительству нового источника, на рассматриваемую перспективу, увеличится с текущих 0,</w:t>
      </w:r>
      <w:r w:rsidR="00015B6A" w:rsidRPr="00015B6A">
        <w:t>64</w:t>
      </w:r>
      <w:r w:rsidRPr="00015B6A">
        <w:t xml:space="preserve"> до 1,0.</w:t>
      </w:r>
    </w:p>
    <w:p w:rsidR="00681147" w:rsidRDefault="00681147" w:rsidP="00681147">
      <w:r>
        <w:t>Согласно мероприятиям по реконструкции/модернизации/строительству источников теплоснабжения, представленным в Главе 7, 11, предполага</w:t>
      </w:r>
      <w:r w:rsidR="00CA7DE3">
        <w:t>ю</w:t>
      </w:r>
      <w:r>
        <w:t xml:space="preserve">тся </w:t>
      </w:r>
      <w:r w:rsidR="00CA7DE3">
        <w:t>следующее</w:t>
      </w:r>
      <w:r>
        <w:t>.</w:t>
      </w:r>
    </w:p>
    <w:p w:rsidR="00CA7DE3" w:rsidRDefault="00CA7DE3" w:rsidP="00CA7DE3">
      <w:pPr>
        <w:jc w:val="right"/>
      </w:pPr>
      <w:r w:rsidRPr="00855258">
        <w:rPr>
          <w:lang w:bidi="ar-SA"/>
        </w:rPr>
        <w:t xml:space="preserve">Таблица </w:t>
      </w:r>
      <w:r w:rsidR="009F14D8" w:rsidRPr="00484896">
        <w:rPr>
          <w:shd w:val="clear" w:color="auto" w:fill="92D050"/>
          <w:lang w:bidi="ar-SA"/>
        </w:rPr>
        <w:fldChar w:fldCharType="begin"/>
      </w:r>
      <w:r w:rsidRPr="00484896">
        <w:rPr>
          <w:shd w:val="clear" w:color="auto" w:fill="92D050"/>
          <w:lang w:bidi="ar-SA"/>
        </w:rPr>
        <w:instrText xml:space="preserve"> SEQ Таблица \* ARABIC </w:instrText>
      </w:r>
      <w:r w:rsidR="009F14D8" w:rsidRPr="00484896">
        <w:rPr>
          <w:shd w:val="clear" w:color="auto" w:fill="92D050"/>
          <w:lang w:bidi="ar-SA"/>
        </w:rPr>
        <w:fldChar w:fldCharType="separate"/>
      </w:r>
      <w:r w:rsidR="00D95462" w:rsidRPr="00484896">
        <w:rPr>
          <w:noProof/>
          <w:shd w:val="clear" w:color="auto" w:fill="92D050"/>
          <w:lang w:bidi="ar-SA"/>
        </w:rPr>
        <w:t>1</w:t>
      </w:r>
      <w:r w:rsidR="009F14D8" w:rsidRPr="00484896">
        <w:rPr>
          <w:shd w:val="clear" w:color="auto" w:fill="92D050"/>
          <w:lang w:bidi="ar-SA"/>
        </w:rPr>
        <w:fldChar w:fldCharType="end"/>
      </w:r>
      <w:r w:rsidR="007C315F" w:rsidRPr="00484896">
        <w:rPr>
          <w:shd w:val="clear" w:color="auto" w:fill="92D050"/>
          <w:lang w:bidi="ar-SA"/>
        </w:rPr>
        <w:t>2</w:t>
      </w:r>
    </w:p>
    <w:tbl>
      <w:tblPr>
        <w:tblW w:w="5000" w:type="pct"/>
        <w:tblInd w:w="103" w:type="dxa"/>
        <w:tblLayout w:type="fixed"/>
        <w:tblLook w:val="04A0" w:firstRow="1" w:lastRow="0" w:firstColumn="1" w:lastColumn="0" w:noHBand="0" w:noVBand="1"/>
      </w:tblPr>
      <w:tblGrid>
        <w:gridCol w:w="1238"/>
        <w:gridCol w:w="1918"/>
        <w:gridCol w:w="1238"/>
        <w:gridCol w:w="1238"/>
        <w:gridCol w:w="1238"/>
        <w:gridCol w:w="1237"/>
        <w:gridCol w:w="1238"/>
      </w:tblGrid>
      <w:tr w:rsidR="001958C1" w:rsidRPr="00BE27B5" w:rsidTr="001958C1">
        <w:trPr>
          <w:trHeight w:val="20"/>
        </w:trPr>
        <w:tc>
          <w:tcPr>
            <w:tcW w:w="31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58C1" w:rsidRPr="00BE27B5" w:rsidRDefault="001958C1" w:rsidP="001958C1">
            <w:pPr>
              <w:ind w:firstLine="0"/>
              <w:jc w:val="center"/>
              <w:rPr>
                <w:rFonts w:eastAsia="Times New Roman"/>
                <w:color w:val="000000"/>
                <w:lang w:eastAsia="ru-RU"/>
              </w:rPr>
            </w:pPr>
            <w:r w:rsidRPr="00BE27B5">
              <w:rPr>
                <w:rFonts w:eastAsia="Times New Roman"/>
                <w:color w:val="000000"/>
                <w:lang w:eastAsia="ru-RU"/>
              </w:rPr>
              <w:t>Источник</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rsidR="001958C1" w:rsidRPr="003B765F" w:rsidRDefault="001958C1" w:rsidP="001958C1">
            <w:pPr>
              <w:ind w:firstLine="0"/>
              <w:jc w:val="center"/>
              <w:rPr>
                <w:rFonts w:eastAsia="Times New Roman"/>
                <w:color w:val="000000"/>
                <w:lang w:eastAsia="ru-RU"/>
              </w:rPr>
            </w:pPr>
            <w:r w:rsidRPr="003B765F">
              <w:rPr>
                <w:rFonts w:eastAsia="Times New Roman"/>
                <w:color w:val="000000"/>
                <w:sz w:val="22"/>
                <w:szCs w:val="22"/>
                <w:lang w:eastAsia="ru-RU"/>
              </w:rPr>
              <w:t>Установка блочной газовой котельной, млн. руб.</w:t>
            </w:r>
          </w:p>
        </w:tc>
        <w:tc>
          <w:tcPr>
            <w:tcW w:w="1238" w:type="dxa"/>
            <w:tcBorders>
              <w:top w:val="single" w:sz="4" w:space="0" w:color="auto"/>
              <w:left w:val="nil"/>
              <w:bottom w:val="single" w:sz="4" w:space="0" w:color="auto"/>
              <w:right w:val="single" w:sz="4" w:space="0" w:color="auto"/>
            </w:tcBorders>
            <w:vAlign w:val="center"/>
          </w:tcPr>
          <w:p w:rsidR="001958C1" w:rsidRPr="003B765F" w:rsidRDefault="001958C1" w:rsidP="001958C1">
            <w:pPr>
              <w:ind w:firstLine="0"/>
              <w:jc w:val="center"/>
              <w:rPr>
                <w:rFonts w:eastAsia="Times New Roman"/>
                <w:color w:val="000000"/>
                <w:lang w:eastAsia="ru-RU"/>
              </w:rPr>
            </w:pPr>
            <w:r>
              <w:rPr>
                <w:rFonts w:eastAsia="Times New Roman"/>
                <w:color w:val="000000"/>
                <w:sz w:val="22"/>
                <w:szCs w:val="22"/>
                <w:lang w:eastAsia="ru-RU"/>
              </w:rPr>
              <w:t>Реконструкция котельной млн.руб.</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58C1" w:rsidRPr="003B765F" w:rsidRDefault="001958C1" w:rsidP="001958C1">
            <w:pPr>
              <w:ind w:firstLine="0"/>
              <w:jc w:val="center"/>
              <w:rPr>
                <w:rFonts w:eastAsia="Times New Roman"/>
                <w:color w:val="000000"/>
                <w:lang w:eastAsia="ru-RU"/>
              </w:rPr>
            </w:pPr>
            <w:r w:rsidRPr="003B765F">
              <w:rPr>
                <w:rFonts w:eastAsia="Times New Roman"/>
                <w:color w:val="000000"/>
                <w:sz w:val="22"/>
                <w:szCs w:val="22"/>
                <w:lang w:eastAsia="ru-RU"/>
              </w:rPr>
              <w:t xml:space="preserve">Оборудование ИЖС газовым оборудованием, млн. руб. </w:t>
            </w:r>
          </w:p>
        </w:tc>
        <w:tc>
          <w:tcPr>
            <w:tcW w:w="1237" w:type="dxa"/>
            <w:tcBorders>
              <w:top w:val="single" w:sz="4" w:space="0" w:color="auto"/>
              <w:left w:val="nil"/>
              <w:bottom w:val="single" w:sz="4" w:space="0" w:color="auto"/>
              <w:right w:val="single" w:sz="4" w:space="0" w:color="auto"/>
            </w:tcBorders>
            <w:shd w:val="clear" w:color="auto" w:fill="auto"/>
            <w:vAlign w:val="center"/>
            <w:hideMark/>
          </w:tcPr>
          <w:p w:rsidR="001958C1" w:rsidRPr="003B765F" w:rsidRDefault="001958C1" w:rsidP="001958C1">
            <w:pPr>
              <w:ind w:firstLine="0"/>
              <w:jc w:val="center"/>
              <w:rPr>
                <w:rFonts w:eastAsia="Times New Roman"/>
                <w:color w:val="000000"/>
                <w:lang w:eastAsia="ru-RU"/>
              </w:rPr>
            </w:pPr>
            <w:r w:rsidRPr="003B765F">
              <w:rPr>
                <w:rFonts w:eastAsia="Times New Roman"/>
                <w:color w:val="000000"/>
                <w:sz w:val="22"/>
                <w:szCs w:val="22"/>
                <w:lang w:eastAsia="ru-RU"/>
              </w:rPr>
              <w:t>Реконструкция тепловой сети, млн. руб.</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rsidR="001958C1" w:rsidRPr="003B765F" w:rsidRDefault="001958C1" w:rsidP="001958C1">
            <w:pPr>
              <w:ind w:firstLine="0"/>
              <w:jc w:val="center"/>
              <w:rPr>
                <w:rFonts w:eastAsia="Times New Roman"/>
                <w:color w:val="000000"/>
                <w:lang w:eastAsia="ru-RU"/>
              </w:rPr>
            </w:pPr>
            <w:r w:rsidRPr="003B765F">
              <w:rPr>
                <w:rFonts w:eastAsia="Times New Roman"/>
                <w:color w:val="000000"/>
                <w:sz w:val="22"/>
                <w:szCs w:val="22"/>
                <w:lang w:eastAsia="ru-RU"/>
              </w:rPr>
              <w:t>Строительство новой тепловой сети, млн. руб.</w:t>
            </w:r>
          </w:p>
        </w:tc>
      </w:tr>
      <w:tr w:rsidR="001958C1" w:rsidRPr="00BE27B5" w:rsidTr="001958C1">
        <w:trPr>
          <w:trHeight w:val="20"/>
        </w:trPr>
        <w:tc>
          <w:tcPr>
            <w:tcW w:w="1238" w:type="dxa"/>
            <w:tcBorders>
              <w:top w:val="nil"/>
              <w:left w:val="single" w:sz="4" w:space="0" w:color="auto"/>
              <w:bottom w:val="single" w:sz="4" w:space="0" w:color="auto"/>
              <w:right w:val="single" w:sz="4" w:space="0" w:color="auto"/>
            </w:tcBorders>
          </w:tcPr>
          <w:p w:rsidR="001958C1" w:rsidRPr="00BE27B5" w:rsidRDefault="001958C1" w:rsidP="001958C1">
            <w:pPr>
              <w:ind w:firstLine="0"/>
              <w:jc w:val="left"/>
              <w:rPr>
                <w:rFonts w:eastAsia="Times New Roman"/>
                <w:b/>
                <w:color w:val="000000"/>
                <w:lang w:eastAsia="ru-RU"/>
              </w:rPr>
            </w:pPr>
          </w:p>
        </w:tc>
        <w:tc>
          <w:tcPr>
            <w:tcW w:w="8107" w:type="dxa"/>
            <w:gridSpan w:val="6"/>
            <w:tcBorders>
              <w:top w:val="nil"/>
              <w:left w:val="single" w:sz="4" w:space="0" w:color="auto"/>
              <w:bottom w:val="single" w:sz="4" w:space="0" w:color="auto"/>
              <w:right w:val="single" w:sz="4" w:space="0" w:color="auto"/>
            </w:tcBorders>
            <w:shd w:val="clear" w:color="auto" w:fill="auto"/>
            <w:vAlign w:val="center"/>
            <w:hideMark/>
          </w:tcPr>
          <w:p w:rsidR="001958C1" w:rsidRPr="00BE27B5" w:rsidRDefault="001958C1" w:rsidP="001958C1">
            <w:pPr>
              <w:ind w:firstLine="0"/>
              <w:jc w:val="left"/>
              <w:rPr>
                <w:rFonts w:eastAsia="Times New Roman"/>
                <w:b/>
                <w:color w:val="000000"/>
                <w:lang w:eastAsia="ru-RU"/>
              </w:rPr>
            </w:pPr>
            <w:r w:rsidRPr="00BE27B5">
              <w:rPr>
                <w:rFonts w:eastAsia="Times New Roman"/>
                <w:b/>
                <w:color w:val="000000"/>
                <w:lang w:eastAsia="ru-RU"/>
              </w:rPr>
              <w:t>Краткосрочные мероприятия (</w:t>
            </w:r>
            <w:r>
              <w:rPr>
                <w:rFonts w:eastAsia="Times New Roman"/>
                <w:b/>
                <w:color w:val="000000"/>
                <w:lang w:eastAsia="ru-RU"/>
              </w:rPr>
              <w:t>2020-2027</w:t>
            </w:r>
            <w:r w:rsidRPr="00BE27B5">
              <w:rPr>
                <w:rFonts w:eastAsia="Times New Roman"/>
                <w:b/>
                <w:color w:val="000000"/>
                <w:lang w:eastAsia="ru-RU"/>
              </w:rPr>
              <w:t>)</w:t>
            </w: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котельная ПАО «Уралкуз»</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 </w:t>
            </w: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szCs w:val="28"/>
                <w:lang w:eastAsia="ru-RU"/>
              </w:rPr>
            </w:pPr>
          </w:p>
        </w:tc>
        <w:tc>
          <w:tcPr>
            <w:tcW w:w="1238" w:type="dxa"/>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szCs w:val="28"/>
                <w:lang w:eastAsia="ru-RU"/>
              </w:rPr>
              <w:t>1.4</w:t>
            </w:r>
          </w:p>
        </w:tc>
        <w:tc>
          <w:tcPr>
            <w:tcW w:w="1237"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szCs w:val="28"/>
                <w:lang w:eastAsia="ru-RU"/>
              </w:rPr>
              <w:t>2.0</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szCs w:val="28"/>
                <w:lang w:eastAsia="ru-RU"/>
              </w:rPr>
              <w:t>2.0</w:t>
            </w: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 xml:space="preserve">котельная п. Мисяш, </w:t>
            </w:r>
          </w:p>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ул. Станционная в т.ч. тепловые сети. Установка резервного котла(уголь)</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szCs w:val="28"/>
                <w:lang w:eastAsia="ru-RU"/>
              </w:rPr>
              <w:t>15.0</w:t>
            </w: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0,630</w:t>
            </w:r>
          </w:p>
        </w:tc>
        <w:tc>
          <w:tcPr>
            <w:tcW w:w="1238" w:type="dxa"/>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 </w:t>
            </w:r>
          </w:p>
        </w:tc>
        <w:tc>
          <w:tcPr>
            <w:tcW w:w="1237"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 </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 </w:t>
            </w: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котельная Советская, 269 в т.ч. тепловые сети</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 </w:t>
            </w:r>
          </w:p>
        </w:tc>
        <w:tc>
          <w:tcPr>
            <w:tcW w:w="1237"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0,471</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 </w:t>
            </w: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котельная санатория</w:t>
            </w:r>
          </w:p>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 xml:space="preserve"> «Каменный цветок»</w:t>
            </w:r>
            <w:r w:rsidRPr="001860E3">
              <w:t xml:space="preserve"> </w:t>
            </w:r>
            <w:r w:rsidRPr="001860E3">
              <w:rPr>
                <w:rFonts w:eastAsia="Times New Roman"/>
                <w:color w:val="000000"/>
                <w:lang w:eastAsia="ru-RU"/>
              </w:rPr>
              <w:t>в т.ч. тепловые сети. Установка котла</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szCs w:val="28"/>
                <w:lang w:eastAsia="ru-RU"/>
              </w:rPr>
              <w:t>17.0</w:t>
            </w: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0,629</w:t>
            </w:r>
          </w:p>
        </w:tc>
        <w:tc>
          <w:tcPr>
            <w:tcW w:w="1238" w:type="dxa"/>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 </w:t>
            </w:r>
          </w:p>
        </w:tc>
        <w:tc>
          <w:tcPr>
            <w:tcW w:w="1237"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 </w:t>
            </w: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котельная г.Чебаркуль, ул.Миасское шоссе, 5 в т.ч. тепловые сети.</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 </w:t>
            </w:r>
          </w:p>
        </w:tc>
        <w:tc>
          <w:tcPr>
            <w:tcW w:w="1237"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1,743 </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 </w:t>
            </w: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Котельная санатория «Чебаркуль» в т.ч. тепловые сети. Замена теплообменника</w:t>
            </w: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0,632</w:t>
            </w:r>
          </w:p>
        </w:tc>
        <w:tc>
          <w:tcPr>
            <w:tcW w:w="1238" w:type="dxa"/>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7"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Котельная пансионата «Утес»</w:t>
            </w:r>
            <w:r w:rsidRPr="001860E3">
              <w:t xml:space="preserve"> </w:t>
            </w:r>
            <w:r w:rsidRPr="001860E3">
              <w:rPr>
                <w:rFonts w:eastAsia="Times New Roman"/>
                <w:color w:val="000000"/>
                <w:lang w:eastAsia="ru-RU"/>
              </w:rPr>
              <w:t>в т.ч. тепловые сети и сеть ГВС. Замена теплообменника</w:t>
            </w: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0,876</w:t>
            </w:r>
          </w:p>
        </w:tc>
        <w:tc>
          <w:tcPr>
            <w:tcW w:w="1238" w:type="dxa"/>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7"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 xml:space="preserve">Котельная санатория «Еловое» заменна теплоообменника 2 шт в т.ч. тепловые сети и сеть ГВС. </w:t>
            </w: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2,1</w:t>
            </w:r>
          </w:p>
        </w:tc>
        <w:tc>
          <w:tcPr>
            <w:tcW w:w="1238" w:type="dxa"/>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7"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rPr>
                <w:rFonts w:eastAsia="Times New Roman"/>
                <w:color w:val="000000"/>
                <w:lang w:eastAsia="ru-RU"/>
              </w:rPr>
            </w:pPr>
            <w:r w:rsidRPr="001860E3">
              <w:rPr>
                <w:rFonts w:eastAsia="Times New Roman"/>
                <w:color w:val="000000"/>
                <w:lang w:eastAsia="ru-RU"/>
              </w:rPr>
              <w:t>1,065</w:t>
            </w: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Блочно-модульная газовая котельная №3 ул.Каширина</w:t>
            </w: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107</w:t>
            </w: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7"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Блочно-модульная газовая котельная №4 ул.Каширина</w:t>
            </w: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104</w:t>
            </w: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7"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lastRenderedPageBreak/>
              <w:t>Блочно-модульная газовая котельная №5 ул.Каширина</w:t>
            </w: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99</w:t>
            </w: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7"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Выполнение работ по разработке проектной документации ( в том числе выполнение проектно-изыскательских работ) и строительству объекта: "Строительство распределительного газопровода до блочно модульных котельных-3,4,5. (без внутриплощадочных газопроводов).</w:t>
            </w: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22</w:t>
            </w: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7"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Блочно-модульная газовая котельная п.Елагина</w:t>
            </w: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39</w:t>
            </w: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7"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Тепловые сети г.Чебаркуль</w:t>
            </w: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7"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2,337</w:t>
            </w: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Тепловые сети ул.Каширина и п.Елагина</w:t>
            </w: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7"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0,395</w:t>
            </w: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1</w:t>
            </w: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Тепловые сети от котельной пансионата «Сосновая горка»</w:t>
            </w: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7"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0,262</w:t>
            </w: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Тепловые сети санатория Кисегач</w:t>
            </w: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7"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0,356</w:t>
            </w: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котельная ГУП Челябинской области Пансионат с лечением «Карагайский бор» Филиал «Сосновая горка»</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 </w:t>
            </w: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 </w:t>
            </w:r>
          </w:p>
        </w:tc>
        <w:tc>
          <w:tcPr>
            <w:tcW w:w="1237"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szCs w:val="28"/>
                <w:lang w:eastAsia="ru-RU"/>
              </w:rPr>
              <w:t>0.8</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 </w:t>
            </w: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Итого</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403</w:t>
            </w: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4,8</w:t>
            </w:r>
          </w:p>
        </w:tc>
        <w:tc>
          <w:tcPr>
            <w:tcW w:w="1238" w:type="dxa"/>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1.4</w:t>
            </w:r>
          </w:p>
        </w:tc>
        <w:tc>
          <w:tcPr>
            <w:tcW w:w="1237"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7,438</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1,0</w:t>
            </w: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В т.ч. стоимость проектных работ</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21</w:t>
            </w: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0.2</w:t>
            </w:r>
          </w:p>
        </w:tc>
        <w:tc>
          <w:tcPr>
            <w:tcW w:w="1237"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0.3</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0.2</w:t>
            </w: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left"/>
              <w:rPr>
                <w:rFonts w:eastAsia="Times New Roman"/>
                <w:i/>
                <w:color w:val="000000"/>
                <w:lang w:eastAsia="ru-RU"/>
              </w:rPr>
            </w:pPr>
            <w:r w:rsidRPr="001860E3">
              <w:rPr>
                <w:rFonts w:eastAsia="Times New Roman"/>
                <w:i/>
                <w:color w:val="000000"/>
                <w:lang w:eastAsia="ru-RU"/>
              </w:rPr>
              <w:t>Общая стоимость по периоду до 5 лет</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i/>
                <w:color w:val="000000"/>
                <w:lang w:eastAsia="ru-RU"/>
              </w:rPr>
            </w:pP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i/>
                <w:color w:val="000000"/>
                <w:lang w:eastAsia="ru-RU"/>
              </w:rPr>
            </w:pPr>
          </w:p>
        </w:tc>
        <w:tc>
          <w:tcPr>
            <w:tcW w:w="1238" w:type="dxa"/>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i/>
                <w:color w:val="000000"/>
                <w:lang w:eastAsia="ru-RU"/>
              </w:rPr>
            </w:pPr>
            <w:r w:rsidRPr="001860E3">
              <w:rPr>
                <w:rFonts w:eastAsia="Times New Roman"/>
                <w:i/>
                <w:color w:val="000000"/>
                <w:lang w:eastAsia="ru-RU"/>
              </w:rPr>
              <w:t>1.6</w:t>
            </w:r>
          </w:p>
        </w:tc>
        <w:tc>
          <w:tcPr>
            <w:tcW w:w="1237"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i/>
                <w:color w:val="000000"/>
                <w:lang w:eastAsia="ru-RU"/>
              </w:rPr>
            </w:pPr>
            <w:r w:rsidRPr="001860E3">
              <w:rPr>
                <w:rFonts w:eastAsia="Times New Roman"/>
                <w:i/>
                <w:color w:val="000000"/>
                <w:lang w:eastAsia="ru-RU"/>
              </w:rPr>
              <w:t>7,738</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i/>
                <w:color w:val="000000"/>
                <w:lang w:eastAsia="ru-RU"/>
              </w:rPr>
            </w:pPr>
            <w:r w:rsidRPr="001860E3">
              <w:rPr>
                <w:rFonts w:eastAsia="Times New Roman"/>
                <w:i/>
                <w:color w:val="000000"/>
                <w:lang w:eastAsia="ru-RU"/>
              </w:rPr>
              <w:t>1,2</w:t>
            </w:r>
          </w:p>
        </w:tc>
      </w:tr>
    </w:tbl>
    <w:p w:rsidR="00CA7DE3" w:rsidRPr="001860E3" w:rsidRDefault="00CA7DE3" w:rsidP="00681147"/>
    <w:p w:rsidR="00681147" w:rsidRPr="001860E3" w:rsidRDefault="00681147" w:rsidP="00681147">
      <w:pPr>
        <w:pStyle w:val="3"/>
      </w:pPr>
      <w:bookmarkStart w:id="111" w:name="RANGE!B53"/>
      <w:bookmarkStart w:id="112" w:name="_Toc3817862"/>
      <w:bookmarkStart w:id="113" w:name="_Toc9332169"/>
      <w:r w:rsidRPr="001860E3">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 на каждом этапе</w:t>
      </w:r>
      <w:bookmarkEnd w:id="111"/>
      <w:bookmarkEnd w:id="112"/>
      <w:bookmarkEnd w:id="113"/>
    </w:p>
    <w:p w:rsidR="00681147" w:rsidRPr="001860E3" w:rsidRDefault="00DC1C5F" w:rsidP="00DC1C5F">
      <w:pPr>
        <w:rPr>
          <w:lang w:eastAsia="ru-RU" w:bidi="ar-SA"/>
        </w:rPr>
      </w:pPr>
      <w:r w:rsidRPr="001860E3">
        <w:t xml:space="preserve">Инвестиции </w:t>
      </w:r>
      <w:r w:rsidR="00060AAB" w:rsidRPr="001860E3">
        <w:t>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r w:rsidR="0016498A" w:rsidRPr="001860E3">
        <w:t xml:space="preserve"> не требуются.</w:t>
      </w:r>
    </w:p>
    <w:p w:rsidR="00681147" w:rsidRPr="001860E3" w:rsidRDefault="00681147" w:rsidP="00681147">
      <w:pPr>
        <w:pStyle w:val="3"/>
      </w:pPr>
      <w:bookmarkStart w:id="114" w:name="RANGE!B54"/>
      <w:bookmarkStart w:id="115" w:name="_Toc3817863"/>
      <w:bookmarkStart w:id="116" w:name="_Toc9332170"/>
      <w:r w:rsidRPr="001860E3">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114"/>
      <w:bookmarkEnd w:id="115"/>
      <w:bookmarkEnd w:id="116"/>
    </w:p>
    <w:p w:rsidR="0007447E" w:rsidRPr="001860E3" w:rsidRDefault="0016498A" w:rsidP="0007447E">
      <w:pPr>
        <w:widowControl w:val="0"/>
        <w:rPr>
          <w:lang w:eastAsia="ru-RU"/>
        </w:rPr>
      </w:pPr>
      <w:r w:rsidRPr="001860E3">
        <w:t xml:space="preserve">В настоящее время система теплоснабжения </w:t>
      </w:r>
      <w:r w:rsidR="005B3E0C" w:rsidRPr="001860E3">
        <w:t>Чебаркульского городского округа</w:t>
      </w:r>
      <w:r w:rsidRPr="001860E3">
        <w:t xml:space="preserve"> выполнена по закрытой схеме. </w:t>
      </w:r>
      <w:r w:rsidR="0007447E" w:rsidRPr="001860E3">
        <w:rPr>
          <w:lang w:eastAsia="ru-RU"/>
        </w:rPr>
        <w:t xml:space="preserve">Мероприятия по переходу </w:t>
      </w:r>
      <w:r w:rsidR="0007447E" w:rsidRPr="001860E3">
        <w:t>от открытых систем теплоснабжения (горячего водоснабжения) на закрытые системы горячего водоснабжения не требуются.</w:t>
      </w:r>
    </w:p>
    <w:p w:rsidR="00681147" w:rsidRPr="001860E3" w:rsidRDefault="00253778" w:rsidP="008C5F1D">
      <w:pPr>
        <w:pStyle w:val="3"/>
      </w:pPr>
      <w:bookmarkStart w:id="117" w:name="_Toc9332171"/>
      <w:r w:rsidRPr="001860E3">
        <w:lastRenderedPageBreak/>
        <w:t>Оценка эффективности инвестиций по отдельным предложениям</w:t>
      </w:r>
      <w:bookmarkEnd w:id="117"/>
      <w:r w:rsidRPr="001860E3">
        <w:t xml:space="preserve"> </w:t>
      </w:r>
    </w:p>
    <w:p w:rsidR="001329B3" w:rsidRPr="001860E3" w:rsidRDefault="001329B3" w:rsidP="0011612C">
      <w:pPr>
        <w:rPr>
          <w:lang w:eastAsia="ru-RU"/>
        </w:rPr>
      </w:pPr>
      <w:r w:rsidRPr="001860E3">
        <w:rPr>
          <w:lang w:eastAsia="ru-RU"/>
        </w:rPr>
        <w:t>При реализации мероприятий по установке блочно-модульных котельных достигаются следующие сроки окупаемости</w:t>
      </w:r>
      <w:r w:rsidR="0011612C" w:rsidRPr="001860E3">
        <w:rPr>
          <w:lang w:eastAsia="ru-RU"/>
        </w:rPr>
        <w:t xml:space="preserve"> (в расчет эффекта мероприятий бралось только значение экономии ТЭР)</w:t>
      </w:r>
      <w:r w:rsidRPr="001860E3">
        <w:rPr>
          <w:lang w:eastAsia="ru-RU"/>
        </w:rPr>
        <w:t>:</w:t>
      </w:r>
    </w:p>
    <w:p w:rsidR="001329B3" w:rsidRPr="001860E3" w:rsidRDefault="001329B3" w:rsidP="001329B3">
      <w:pPr>
        <w:numPr>
          <w:ilvl w:val="0"/>
          <w:numId w:val="5"/>
        </w:numPr>
        <w:rPr>
          <w:lang w:eastAsia="ru-RU"/>
        </w:rPr>
      </w:pPr>
      <w:r w:rsidRPr="001860E3">
        <w:rPr>
          <w:lang w:eastAsia="ru-RU"/>
        </w:rPr>
        <w:t>котельная п. Мисяш, ул. Станционная  - 8,1 лет;</w:t>
      </w:r>
    </w:p>
    <w:p w:rsidR="001329B3" w:rsidRPr="001860E3" w:rsidRDefault="001329B3" w:rsidP="001329B3">
      <w:pPr>
        <w:numPr>
          <w:ilvl w:val="0"/>
          <w:numId w:val="5"/>
        </w:numPr>
        <w:rPr>
          <w:lang w:eastAsia="ru-RU"/>
        </w:rPr>
      </w:pPr>
      <w:r w:rsidRPr="001860E3">
        <w:rPr>
          <w:lang w:eastAsia="ru-RU"/>
        </w:rPr>
        <w:t>котельная Советская, 269 - 75,8 лет;</w:t>
      </w:r>
    </w:p>
    <w:p w:rsidR="001329B3" w:rsidRPr="001860E3" w:rsidRDefault="001329B3" w:rsidP="001329B3">
      <w:pPr>
        <w:numPr>
          <w:ilvl w:val="0"/>
          <w:numId w:val="5"/>
        </w:numPr>
        <w:rPr>
          <w:lang w:eastAsia="ru-RU"/>
        </w:rPr>
      </w:pPr>
      <w:r w:rsidRPr="001860E3">
        <w:rPr>
          <w:lang w:eastAsia="ru-RU"/>
        </w:rPr>
        <w:t>котельная санатория «Каменный цветок» - 8,6 лет;</w:t>
      </w:r>
    </w:p>
    <w:p w:rsidR="001329B3" w:rsidRPr="001860E3" w:rsidRDefault="001329B3" w:rsidP="001329B3">
      <w:pPr>
        <w:numPr>
          <w:ilvl w:val="0"/>
          <w:numId w:val="5"/>
        </w:numPr>
        <w:rPr>
          <w:lang w:eastAsia="ru-RU"/>
        </w:rPr>
      </w:pPr>
      <w:r w:rsidRPr="001860E3">
        <w:rPr>
          <w:lang w:eastAsia="ru-RU"/>
        </w:rPr>
        <w:t>новая котельная микрорайона №4 - 18,7 лет.</w:t>
      </w:r>
    </w:p>
    <w:p w:rsidR="001329B3" w:rsidRPr="001329B3" w:rsidRDefault="001329B3" w:rsidP="001329B3">
      <w:pPr>
        <w:rPr>
          <w:lang w:eastAsia="ru-RU"/>
        </w:rPr>
      </w:pPr>
      <w:r w:rsidRPr="001860E3">
        <w:rPr>
          <w:lang w:eastAsia="ru-RU"/>
        </w:rPr>
        <w:t>Очевидна эффективность проектов установки газовых блочно-модульных котельных вместо существующих угольных для п. Мисяш и санатория «Каменный цветок». Экономическая эффективность инвестиций, применительно к замене существующих газовых котельных, низка. Такие мероприятия рассматриваются с точки зрения повышения надежности систем теплоснабжения. Сокращение потребления топливно-энергетических ресурсов являетс</w:t>
      </w:r>
      <w:r w:rsidRPr="001329B3">
        <w:rPr>
          <w:lang w:eastAsia="ru-RU"/>
        </w:rPr>
        <w:t xml:space="preserve">я не первостепенной задачей данных проектов. </w:t>
      </w:r>
    </w:p>
    <w:p w:rsidR="00A913FA" w:rsidRDefault="00A913FA" w:rsidP="00A913FA">
      <w:pPr>
        <w:pStyle w:val="10"/>
      </w:pPr>
      <w:bookmarkStart w:id="118" w:name="_Toc3817865"/>
      <w:bookmarkStart w:id="119" w:name="_Toc9332172"/>
      <w:r w:rsidRPr="00A913FA">
        <w:lastRenderedPageBreak/>
        <w:t>Решение об определении единой теплоснабжающей организации (организаций)</w:t>
      </w:r>
      <w:bookmarkEnd w:id="118"/>
      <w:bookmarkEnd w:id="119"/>
    </w:p>
    <w:p w:rsidR="00A913FA" w:rsidRDefault="00A913FA" w:rsidP="00A913FA">
      <w:pPr>
        <w:pStyle w:val="3"/>
      </w:pPr>
      <w:bookmarkStart w:id="120" w:name="RANGE!B57"/>
      <w:bookmarkStart w:id="121" w:name="_Toc3817866"/>
      <w:bookmarkStart w:id="122" w:name="_Toc9332173"/>
      <w:r w:rsidRPr="003C1754">
        <w:t>Решение об определении единой теплоснабжающей организации (организаций)</w:t>
      </w:r>
      <w:bookmarkEnd w:id="120"/>
      <w:bookmarkEnd w:id="121"/>
      <w:bookmarkEnd w:id="122"/>
    </w:p>
    <w:p w:rsidR="0007447E" w:rsidRPr="009733EE" w:rsidRDefault="0007447E" w:rsidP="0007447E">
      <w:pPr>
        <w:rPr>
          <w:lang w:eastAsia="ru-RU"/>
        </w:rPr>
      </w:pPr>
      <w:r>
        <w:t>Н</w:t>
      </w:r>
      <w:r w:rsidRPr="009733EE">
        <w:t xml:space="preserve">а основании критериев определения единой теплоснабжающей организации, установленных </w:t>
      </w:r>
      <w:r w:rsidR="00573D9B" w:rsidRPr="00573D9B">
        <w:t>Постановление</w:t>
      </w:r>
      <w:r w:rsidR="00573D9B">
        <w:t>м</w:t>
      </w:r>
      <w:r w:rsidR="00573D9B" w:rsidRPr="00573D9B">
        <w:t xml:space="preserve"> Правительства РФ от 8 августа 2012 г. N 808</w:t>
      </w:r>
      <w:r w:rsidR="00573D9B" w:rsidRPr="00573D9B">
        <w:br/>
        <w:t xml:space="preserve">"Об организации теплоснабжения в Российской Федерации </w:t>
      </w:r>
      <w:r w:rsidR="00573D9B">
        <w:t>…</w:t>
      </w:r>
      <w:r w:rsidR="00573D9B" w:rsidRPr="00573D9B">
        <w:t>"</w:t>
      </w:r>
      <w:r w:rsidRPr="009733EE">
        <w:t xml:space="preserve">, предлагается определить </w:t>
      </w:r>
      <w:r>
        <w:t xml:space="preserve">в качестве </w:t>
      </w:r>
      <w:r w:rsidRPr="009733EE">
        <w:t xml:space="preserve">единой теплоснабжающей организацией </w:t>
      </w:r>
      <w:r>
        <w:t xml:space="preserve">Чебаркульского городского округа </w:t>
      </w:r>
      <w:r w:rsidR="00CA2CA4">
        <w:t>ПАО «Уралкуз»</w:t>
      </w:r>
      <w:r w:rsidRPr="009733EE">
        <w:t>.</w:t>
      </w:r>
    </w:p>
    <w:p w:rsidR="00A913FA" w:rsidRDefault="00A913FA" w:rsidP="00A913FA">
      <w:pPr>
        <w:pStyle w:val="3"/>
      </w:pPr>
      <w:bookmarkStart w:id="123" w:name="_Toc3817867"/>
      <w:bookmarkStart w:id="124" w:name="_Toc9332174"/>
      <w:r w:rsidRPr="003C1754">
        <w:t>Реестр зон деятельности единой теплоснабжающей организации (организаций)</w:t>
      </w:r>
      <w:bookmarkEnd w:id="123"/>
      <w:bookmarkEnd w:id="124"/>
    </w:p>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7"/>
        <w:gridCol w:w="5628"/>
      </w:tblGrid>
      <w:tr w:rsidR="000B2EC3" w:rsidRPr="000B2EC3" w:rsidTr="000B2EC3">
        <w:trPr>
          <w:trHeight w:val="20"/>
        </w:trPr>
        <w:tc>
          <w:tcPr>
            <w:tcW w:w="3806" w:type="dxa"/>
            <w:vAlign w:val="center"/>
          </w:tcPr>
          <w:p w:rsidR="000B2EC3" w:rsidRPr="000B2EC3" w:rsidRDefault="000B2EC3" w:rsidP="000B2EC3">
            <w:pPr>
              <w:pStyle w:val="00"/>
            </w:pPr>
            <w:r>
              <w:t>Наименование е</w:t>
            </w:r>
            <w:r w:rsidRPr="009733EE">
              <w:t>дин</w:t>
            </w:r>
            <w:r>
              <w:t>ой</w:t>
            </w:r>
            <w:r w:rsidRPr="009733EE">
              <w:t xml:space="preserve"> теплоснабжающ</w:t>
            </w:r>
            <w:r>
              <w:t>ей</w:t>
            </w:r>
            <w:r w:rsidRPr="009733EE">
              <w:t xml:space="preserve"> организаци</w:t>
            </w:r>
            <w:r>
              <w:t>и</w:t>
            </w:r>
          </w:p>
        </w:tc>
        <w:tc>
          <w:tcPr>
            <w:tcW w:w="5765" w:type="dxa"/>
            <w:shd w:val="clear" w:color="auto" w:fill="auto"/>
            <w:vAlign w:val="center"/>
            <w:hideMark/>
          </w:tcPr>
          <w:p w:rsidR="000B2EC3" w:rsidRPr="000B2EC3" w:rsidRDefault="000B2EC3" w:rsidP="000B2EC3">
            <w:pPr>
              <w:pStyle w:val="00"/>
            </w:pPr>
            <w:r w:rsidRPr="003C1754">
              <w:t>Зон</w:t>
            </w:r>
            <w:r>
              <w:t>а</w:t>
            </w:r>
            <w:r w:rsidRPr="003C1754">
              <w:t xml:space="preserve"> деятельности</w:t>
            </w:r>
          </w:p>
        </w:tc>
      </w:tr>
      <w:tr w:rsidR="000B2EC3" w:rsidRPr="001860E3" w:rsidTr="000B2EC3">
        <w:trPr>
          <w:trHeight w:val="20"/>
        </w:trPr>
        <w:tc>
          <w:tcPr>
            <w:tcW w:w="3806" w:type="dxa"/>
            <w:vAlign w:val="center"/>
          </w:tcPr>
          <w:p w:rsidR="000B2EC3" w:rsidRPr="001860E3" w:rsidRDefault="00CA2CA4" w:rsidP="007E6557">
            <w:r w:rsidRPr="001860E3">
              <w:t>ПАО «Уралкуз»</w:t>
            </w:r>
          </w:p>
        </w:tc>
        <w:tc>
          <w:tcPr>
            <w:tcW w:w="5765" w:type="dxa"/>
            <w:shd w:val="clear" w:color="auto" w:fill="auto"/>
            <w:vAlign w:val="center"/>
            <w:hideMark/>
          </w:tcPr>
          <w:p w:rsidR="000B2EC3" w:rsidRPr="001860E3" w:rsidRDefault="000B2EC3" w:rsidP="007E6557">
            <w:pPr>
              <w:pStyle w:val="0"/>
            </w:pPr>
            <w:r w:rsidRPr="001860E3">
              <w:t xml:space="preserve">объекты г. Чебаркуля от котельной </w:t>
            </w:r>
            <w:r w:rsidR="00CA2CA4" w:rsidRPr="001860E3">
              <w:t>ПАО «Уралкуз»</w:t>
            </w:r>
          </w:p>
        </w:tc>
      </w:tr>
      <w:tr w:rsidR="000B2EC3" w:rsidRPr="001860E3" w:rsidTr="000B2EC3">
        <w:trPr>
          <w:trHeight w:val="20"/>
        </w:trPr>
        <w:tc>
          <w:tcPr>
            <w:tcW w:w="3806" w:type="dxa"/>
            <w:vAlign w:val="center"/>
          </w:tcPr>
          <w:p w:rsidR="004D503A" w:rsidRPr="001860E3" w:rsidRDefault="002161B7" w:rsidP="004D503A">
            <w:pPr>
              <w:jc w:val="center"/>
            </w:pPr>
            <w:r w:rsidRPr="001860E3">
              <w:t xml:space="preserve">ПУ №9/4 (г. Чебаркуль) ЖКС №9 (г. Челябинск) </w:t>
            </w:r>
          </w:p>
          <w:p w:rsidR="004D503A" w:rsidRPr="001860E3" w:rsidRDefault="004D503A" w:rsidP="004D503A">
            <w:pPr>
              <w:jc w:val="center"/>
            </w:pPr>
            <w:r w:rsidRPr="001860E3">
              <w:t>Филиала ФГБУ «ЦЖКУ»</w:t>
            </w:r>
          </w:p>
          <w:p w:rsidR="000B2EC3" w:rsidRPr="001860E3" w:rsidRDefault="004D503A" w:rsidP="004D503A">
            <w:pPr>
              <w:jc w:val="center"/>
            </w:pPr>
            <w:r w:rsidRPr="001860E3">
              <w:t>Минобороны России по ЦФО</w:t>
            </w:r>
          </w:p>
        </w:tc>
        <w:tc>
          <w:tcPr>
            <w:tcW w:w="5765" w:type="dxa"/>
            <w:shd w:val="clear" w:color="auto" w:fill="auto"/>
            <w:vAlign w:val="center"/>
            <w:hideMark/>
          </w:tcPr>
          <w:p w:rsidR="000B2EC3" w:rsidRPr="001860E3" w:rsidRDefault="000B2EC3" w:rsidP="007E6557">
            <w:pPr>
              <w:pStyle w:val="0"/>
            </w:pPr>
            <w:r w:rsidRPr="001860E3">
              <w:t>котельн</w:t>
            </w:r>
            <w:r w:rsidR="007E6557" w:rsidRPr="001860E3">
              <w:t>ая</w:t>
            </w:r>
            <w:r w:rsidRPr="001860E3">
              <w:t xml:space="preserve"> №219</w:t>
            </w:r>
          </w:p>
        </w:tc>
      </w:tr>
      <w:tr w:rsidR="000B2EC3" w:rsidRPr="001860E3" w:rsidTr="000B2EC3">
        <w:trPr>
          <w:trHeight w:val="20"/>
        </w:trPr>
        <w:tc>
          <w:tcPr>
            <w:tcW w:w="3806" w:type="dxa"/>
            <w:vAlign w:val="center"/>
          </w:tcPr>
          <w:p w:rsidR="000B2EC3" w:rsidRPr="001860E3" w:rsidRDefault="000B2EC3" w:rsidP="004D503A">
            <w:pPr>
              <w:jc w:val="center"/>
            </w:pPr>
            <w:r w:rsidRPr="001860E3">
              <w:t>ф-л "Санаторий Чебаркульский" ФГБУ "Санаторно-курортный комплекс "Приволжский" МО РФ</w:t>
            </w:r>
          </w:p>
        </w:tc>
        <w:tc>
          <w:tcPr>
            <w:tcW w:w="5765" w:type="dxa"/>
            <w:shd w:val="clear" w:color="auto" w:fill="auto"/>
            <w:vAlign w:val="center"/>
            <w:hideMark/>
          </w:tcPr>
          <w:p w:rsidR="000B2EC3" w:rsidRPr="001860E3" w:rsidRDefault="000B2EC3" w:rsidP="007E6557">
            <w:pPr>
              <w:pStyle w:val="0"/>
            </w:pPr>
            <w:r w:rsidRPr="001860E3">
              <w:t>котельная №36</w:t>
            </w:r>
          </w:p>
        </w:tc>
      </w:tr>
      <w:tr w:rsidR="000B2EC3" w:rsidRPr="001860E3" w:rsidTr="000B2EC3">
        <w:trPr>
          <w:trHeight w:val="20"/>
        </w:trPr>
        <w:tc>
          <w:tcPr>
            <w:tcW w:w="3806" w:type="dxa"/>
            <w:vAlign w:val="center"/>
          </w:tcPr>
          <w:p w:rsidR="000B2EC3" w:rsidRPr="001860E3" w:rsidRDefault="000B2EC3" w:rsidP="007E6557">
            <w:r w:rsidRPr="001860E3">
              <w:t>МУП «Теплоком»</w:t>
            </w:r>
          </w:p>
        </w:tc>
        <w:tc>
          <w:tcPr>
            <w:tcW w:w="5765" w:type="dxa"/>
            <w:shd w:val="clear" w:color="auto" w:fill="auto"/>
            <w:vAlign w:val="center"/>
            <w:hideMark/>
          </w:tcPr>
          <w:p w:rsidR="000B2EC3" w:rsidRPr="001860E3" w:rsidRDefault="000B2EC3" w:rsidP="007E6557">
            <w:pPr>
              <w:pStyle w:val="0"/>
            </w:pPr>
            <w:r w:rsidRPr="001860E3">
              <w:t>котельные:</w:t>
            </w:r>
          </w:p>
          <w:p w:rsidR="000B2EC3" w:rsidRPr="001860E3" w:rsidRDefault="000B2EC3" w:rsidP="007E6557">
            <w:pPr>
              <w:pStyle w:val="a"/>
            </w:pPr>
            <w:r w:rsidRPr="001860E3">
              <w:t>поселок Мисяш</w:t>
            </w:r>
            <w:r w:rsidR="00D02521" w:rsidRPr="001860E3">
              <w:t>,</w:t>
            </w:r>
            <w:r w:rsidRPr="001860E3">
              <w:t xml:space="preserve"> ул. Станционная 9,</w:t>
            </w:r>
          </w:p>
          <w:p w:rsidR="000B2EC3" w:rsidRPr="001860E3" w:rsidRDefault="000B2EC3" w:rsidP="007E6557">
            <w:pPr>
              <w:pStyle w:val="a"/>
            </w:pPr>
            <w:r w:rsidRPr="001860E3">
              <w:t>ул. Советская</w:t>
            </w:r>
            <w:r w:rsidR="00957B8C" w:rsidRPr="001860E3">
              <w:t>,</w:t>
            </w:r>
            <w:r w:rsidRPr="001860E3">
              <w:t xml:space="preserve"> 269;</w:t>
            </w:r>
          </w:p>
          <w:p w:rsidR="000B2EC3" w:rsidRPr="001860E3" w:rsidRDefault="000B2EC3" w:rsidP="007E6557">
            <w:pPr>
              <w:pStyle w:val="a"/>
            </w:pPr>
            <w:r w:rsidRPr="001860E3">
              <w:t>санаторий «Чебаркуль»;</w:t>
            </w:r>
          </w:p>
          <w:p w:rsidR="000B2EC3" w:rsidRPr="001860E3" w:rsidRDefault="000B2EC3" w:rsidP="007E6557">
            <w:pPr>
              <w:pStyle w:val="a"/>
            </w:pPr>
            <w:r w:rsidRPr="001860E3">
              <w:t>санаторий Каменный Цветок»;</w:t>
            </w:r>
          </w:p>
          <w:p w:rsidR="000B2EC3" w:rsidRPr="001860E3" w:rsidRDefault="000B2EC3" w:rsidP="007E6557">
            <w:pPr>
              <w:pStyle w:val="a"/>
            </w:pPr>
            <w:r w:rsidRPr="001860E3">
              <w:t>ул. Миасское шоссе,5;</w:t>
            </w:r>
          </w:p>
          <w:p w:rsidR="000B2EC3" w:rsidRPr="001860E3" w:rsidRDefault="000B2EC3" w:rsidP="007E6557">
            <w:pPr>
              <w:pStyle w:val="a"/>
            </w:pPr>
            <w:r w:rsidRPr="001860E3">
              <w:t>санаторий «Еловое»;</w:t>
            </w:r>
          </w:p>
          <w:p w:rsidR="000B2EC3" w:rsidRPr="001860E3" w:rsidRDefault="000B2EC3" w:rsidP="007E6557">
            <w:pPr>
              <w:pStyle w:val="a"/>
            </w:pPr>
            <w:r w:rsidRPr="001860E3">
              <w:t>пансионат «Утес»</w:t>
            </w:r>
          </w:p>
        </w:tc>
      </w:tr>
      <w:tr w:rsidR="000B2EC3" w:rsidRPr="001860E3" w:rsidTr="000B2EC3">
        <w:trPr>
          <w:trHeight w:val="20"/>
        </w:trPr>
        <w:tc>
          <w:tcPr>
            <w:tcW w:w="3806" w:type="dxa"/>
            <w:vAlign w:val="center"/>
          </w:tcPr>
          <w:p w:rsidR="000B2EC3" w:rsidRPr="001860E3" w:rsidRDefault="000B2EC3" w:rsidP="007E6557">
            <w:r w:rsidRPr="001860E3">
              <w:t>ООО "Теплоресурс"</w:t>
            </w:r>
          </w:p>
        </w:tc>
        <w:tc>
          <w:tcPr>
            <w:tcW w:w="5765" w:type="dxa"/>
            <w:shd w:val="clear" w:color="auto" w:fill="auto"/>
            <w:vAlign w:val="center"/>
            <w:hideMark/>
          </w:tcPr>
          <w:p w:rsidR="000B2EC3" w:rsidRPr="001860E3" w:rsidRDefault="000B2EC3" w:rsidP="007E6557">
            <w:pPr>
              <w:pStyle w:val="0"/>
            </w:pPr>
            <w:r w:rsidRPr="001860E3">
              <w:t>котельная ГБУЗ "Областная Больница г.Чебаркуль", ул.Крылова 83/5</w:t>
            </w:r>
          </w:p>
        </w:tc>
      </w:tr>
      <w:tr w:rsidR="000B2EC3" w:rsidRPr="001860E3" w:rsidTr="000B2EC3">
        <w:trPr>
          <w:trHeight w:val="20"/>
        </w:trPr>
        <w:tc>
          <w:tcPr>
            <w:tcW w:w="3806" w:type="dxa"/>
            <w:vAlign w:val="center"/>
          </w:tcPr>
          <w:p w:rsidR="000B2EC3" w:rsidRPr="001860E3" w:rsidRDefault="000B2EC3" w:rsidP="007E6557">
            <w:r w:rsidRPr="001860E3">
              <w:t>ГУП Челябинской области Пансионат с лечением «Карагайский бор» Филиал «Сосновая горка»</w:t>
            </w:r>
          </w:p>
        </w:tc>
        <w:tc>
          <w:tcPr>
            <w:tcW w:w="5765" w:type="dxa"/>
            <w:shd w:val="clear" w:color="auto" w:fill="auto"/>
            <w:vAlign w:val="center"/>
            <w:hideMark/>
          </w:tcPr>
          <w:p w:rsidR="000B2EC3" w:rsidRPr="001860E3" w:rsidRDefault="000B2EC3" w:rsidP="007E6557">
            <w:pPr>
              <w:pStyle w:val="0"/>
            </w:pPr>
            <w:r w:rsidRPr="001860E3">
              <w:t>котельная ГУП Челябинской области Пансионат с лечением «Карагайский бор» Филиал «Сосновая горка»</w:t>
            </w:r>
          </w:p>
        </w:tc>
      </w:tr>
    </w:tbl>
    <w:p w:rsidR="00A913FA" w:rsidRPr="001860E3" w:rsidRDefault="00A913FA" w:rsidP="00A913FA">
      <w:pPr>
        <w:pStyle w:val="3"/>
      </w:pPr>
      <w:bookmarkStart w:id="125" w:name="RANGE!B59"/>
      <w:bookmarkStart w:id="126" w:name="_Toc3817868"/>
      <w:bookmarkStart w:id="127" w:name="_Toc9332175"/>
      <w:r w:rsidRPr="001860E3">
        <w:t>Основания, в том числе критерии, в соответствии с которыми теплоснабжающая организация определена единой теплоснабжающей организацией</w:t>
      </w:r>
      <w:bookmarkEnd w:id="125"/>
      <w:bookmarkEnd w:id="126"/>
      <w:bookmarkEnd w:id="127"/>
    </w:p>
    <w:p w:rsidR="00A913FA" w:rsidRPr="001860E3" w:rsidRDefault="000865B1" w:rsidP="00A913FA">
      <w:pPr>
        <w:rPr>
          <w:lang w:eastAsia="ru-RU" w:bidi="ar-SA"/>
        </w:rPr>
      </w:pPr>
      <w:r w:rsidRPr="001860E3">
        <w:rPr>
          <w:lang w:bidi="ar-SA"/>
        </w:rPr>
        <w:t xml:space="preserve">Пункт </w:t>
      </w:r>
      <w:r w:rsidR="000B2EC3" w:rsidRPr="001860E3">
        <w:rPr>
          <w:lang w:bidi="ar-SA"/>
        </w:rPr>
        <w:t>7</w:t>
      </w:r>
      <w:r w:rsidRPr="001860E3">
        <w:rPr>
          <w:lang w:bidi="ar-SA"/>
        </w:rPr>
        <w:t xml:space="preserve"> постановления Правительства РФ от 8 августа 2012 года «Об организации теплоснабжения в Российской Федерации…».</w:t>
      </w:r>
    </w:p>
    <w:p w:rsidR="00A913FA" w:rsidRPr="001860E3" w:rsidRDefault="00A913FA" w:rsidP="00A913FA">
      <w:pPr>
        <w:pStyle w:val="3"/>
      </w:pPr>
      <w:bookmarkStart w:id="128" w:name="_Toc3817869"/>
      <w:bookmarkStart w:id="129" w:name="_Toc9332176"/>
      <w:r w:rsidRPr="001860E3">
        <w:t>Информация о поданных теплоснабжающими организациями заявках на присвоение статуса единой теплоснабжающей организации</w:t>
      </w:r>
      <w:bookmarkEnd w:id="128"/>
      <w:bookmarkEnd w:id="129"/>
    </w:p>
    <w:p w:rsidR="000B2EC3" w:rsidRPr="001860E3" w:rsidRDefault="000865B1" w:rsidP="00A913FA">
      <w:r w:rsidRPr="001860E3">
        <w:t>Информации о поданных теплоснабжающими организациями заявках на присвоение статуса единой теплоснабжающей организации не предоставлено.</w:t>
      </w:r>
    </w:p>
    <w:p w:rsidR="000B2EC3" w:rsidRPr="001860E3" w:rsidRDefault="000B2EC3">
      <w:pPr>
        <w:spacing w:after="200" w:line="276" w:lineRule="auto"/>
        <w:ind w:firstLine="0"/>
        <w:jc w:val="left"/>
      </w:pPr>
      <w:r w:rsidRPr="001860E3">
        <w:br w:type="page"/>
      </w:r>
    </w:p>
    <w:p w:rsidR="00A913FA" w:rsidRPr="001860E3" w:rsidRDefault="00A913FA" w:rsidP="00A913FA">
      <w:pPr>
        <w:pStyle w:val="3"/>
      </w:pPr>
      <w:bookmarkStart w:id="130" w:name="_Toc3817870"/>
      <w:bookmarkStart w:id="131" w:name="_Toc9332177"/>
      <w:r w:rsidRPr="001860E3">
        <w:lastRenderedPageBreak/>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bookmarkEnd w:id="130"/>
      <w:bookmarkEnd w:id="131"/>
    </w:p>
    <w:tbl>
      <w:tblPr>
        <w:tblW w:w="5000" w:type="pct"/>
        <w:tblInd w:w="93"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6932"/>
        <w:gridCol w:w="2413"/>
      </w:tblGrid>
      <w:tr w:rsidR="000B2EC3" w:rsidRPr="001860E3" w:rsidTr="000B2EC3">
        <w:trPr>
          <w:trHeight w:val="20"/>
          <w:tblHeader/>
        </w:trPr>
        <w:tc>
          <w:tcPr>
            <w:tcW w:w="7103" w:type="dxa"/>
            <w:shd w:val="clear" w:color="auto" w:fill="auto"/>
            <w:vAlign w:val="center"/>
            <w:hideMark/>
          </w:tcPr>
          <w:p w:rsidR="000B2EC3" w:rsidRPr="001860E3" w:rsidRDefault="000B2EC3" w:rsidP="000B2EC3">
            <w:pPr>
              <w:pStyle w:val="00"/>
            </w:pPr>
            <w:r w:rsidRPr="001860E3">
              <w:t>Система теплоснабжения</w:t>
            </w:r>
          </w:p>
        </w:tc>
        <w:tc>
          <w:tcPr>
            <w:tcW w:w="2468" w:type="dxa"/>
            <w:shd w:val="clear" w:color="auto" w:fill="auto"/>
            <w:vAlign w:val="center"/>
            <w:hideMark/>
          </w:tcPr>
          <w:p w:rsidR="000B2EC3" w:rsidRPr="001860E3" w:rsidRDefault="000B2EC3" w:rsidP="00576FB8">
            <w:pPr>
              <w:pStyle w:val="00"/>
            </w:pPr>
            <w:r w:rsidRPr="001860E3">
              <w:t>Наименование теплоснабжающей организации</w:t>
            </w:r>
          </w:p>
        </w:tc>
      </w:tr>
      <w:tr w:rsidR="000B2EC3" w:rsidRPr="001860E3" w:rsidTr="000B2EC3">
        <w:trPr>
          <w:trHeight w:val="20"/>
        </w:trPr>
        <w:tc>
          <w:tcPr>
            <w:tcW w:w="7103" w:type="dxa"/>
            <w:shd w:val="clear" w:color="auto" w:fill="auto"/>
            <w:vAlign w:val="center"/>
            <w:hideMark/>
          </w:tcPr>
          <w:p w:rsidR="000B2EC3" w:rsidRPr="001860E3" w:rsidRDefault="000B2EC3" w:rsidP="00957B8C">
            <w:pPr>
              <w:pStyle w:val="0"/>
            </w:pPr>
            <w:r w:rsidRPr="001860E3">
              <w:t xml:space="preserve">Система теплоснабжения от производственной котельной </w:t>
            </w:r>
            <w:r w:rsidR="00CA2CA4" w:rsidRPr="001860E3">
              <w:t>ПАО «Уралкуз»</w:t>
            </w:r>
            <w:r w:rsidRPr="001860E3">
              <w:t>. В зоне действия котельной находятся собственные потребители, а также основная часть города Чебаркуль.</w:t>
            </w:r>
          </w:p>
        </w:tc>
        <w:tc>
          <w:tcPr>
            <w:tcW w:w="2468" w:type="dxa"/>
            <w:shd w:val="clear" w:color="auto" w:fill="auto"/>
            <w:vAlign w:val="center"/>
            <w:hideMark/>
          </w:tcPr>
          <w:p w:rsidR="000B2EC3" w:rsidRPr="001860E3" w:rsidRDefault="00CA2CA4" w:rsidP="00576FB8">
            <w:pPr>
              <w:pStyle w:val="00"/>
            </w:pPr>
            <w:r w:rsidRPr="001860E3">
              <w:t>ПАО «Уралкуз»</w:t>
            </w:r>
          </w:p>
        </w:tc>
      </w:tr>
      <w:tr w:rsidR="000B2EC3" w:rsidRPr="00C64976" w:rsidTr="000B2EC3">
        <w:trPr>
          <w:trHeight w:val="20"/>
        </w:trPr>
        <w:tc>
          <w:tcPr>
            <w:tcW w:w="7103" w:type="dxa"/>
            <w:shd w:val="clear" w:color="auto" w:fill="auto"/>
            <w:vAlign w:val="center"/>
            <w:hideMark/>
          </w:tcPr>
          <w:p w:rsidR="000B2EC3" w:rsidRPr="001860E3" w:rsidRDefault="000B2EC3" w:rsidP="00957B8C">
            <w:pPr>
              <w:pStyle w:val="0"/>
            </w:pPr>
            <w:r w:rsidRPr="001860E3">
              <w:t>Система теплоснабжения от котельной №219. В зоне действия котельной находятся войсковая часть и район по ул. Елагина</w:t>
            </w:r>
          </w:p>
        </w:tc>
        <w:tc>
          <w:tcPr>
            <w:tcW w:w="2468" w:type="dxa"/>
            <w:shd w:val="clear" w:color="auto" w:fill="auto"/>
            <w:vAlign w:val="center"/>
            <w:hideMark/>
          </w:tcPr>
          <w:p w:rsidR="004D503A" w:rsidRPr="001860E3" w:rsidRDefault="002161B7" w:rsidP="004D503A">
            <w:pPr>
              <w:pStyle w:val="00"/>
            </w:pPr>
            <w:r w:rsidRPr="001860E3">
              <w:t xml:space="preserve">ПУ №9/4 (г. Чебаркуль) ЖКС №9 (г. Челябинск) </w:t>
            </w:r>
            <w:r w:rsidR="004D503A" w:rsidRPr="001860E3">
              <w:t>Филиала ФГБУ «ЦЖКУ»</w:t>
            </w:r>
          </w:p>
          <w:p w:rsidR="000B2EC3" w:rsidRPr="00C64976" w:rsidRDefault="004D503A" w:rsidP="004D503A">
            <w:pPr>
              <w:pStyle w:val="00"/>
            </w:pPr>
            <w:r w:rsidRPr="001860E3">
              <w:t xml:space="preserve"> Минобороны России по ЦФО</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№36. В зоне действия котельной находятся потребители филиала "Санаторий Чебаркульский" ФГБУ "Санаторно-курортный комплекс "Приволжский" МО РФ.</w:t>
            </w:r>
          </w:p>
        </w:tc>
        <w:tc>
          <w:tcPr>
            <w:tcW w:w="2468" w:type="dxa"/>
            <w:shd w:val="clear" w:color="auto" w:fill="auto"/>
            <w:vAlign w:val="center"/>
            <w:hideMark/>
          </w:tcPr>
          <w:p w:rsidR="000B2EC3" w:rsidRPr="00C64976" w:rsidRDefault="000B2EC3" w:rsidP="00576FB8">
            <w:pPr>
              <w:pStyle w:val="00"/>
            </w:pPr>
            <w:r w:rsidRPr="00C64976">
              <w:t>ф-л "Санаторий Чебаркульский" ФГБУ "Санаторно-курортный комплекс "Приволжский" МО РФ</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санаторий «Чебаркуль». В зоне действия котельной находятся собственные потребители санатория, а также несколько жилых и общественных зданий, расположенных в непосредственной близости.</w:t>
            </w:r>
          </w:p>
        </w:tc>
        <w:tc>
          <w:tcPr>
            <w:tcW w:w="2468" w:type="dxa"/>
            <w:shd w:val="clear" w:color="auto" w:fill="auto"/>
            <w:noWrap/>
            <w:vAlign w:val="center"/>
            <w:hideMark/>
          </w:tcPr>
          <w:p w:rsidR="000B2EC3" w:rsidRPr="00C64976" w:rsidRDefault="000B2EC3" w:rsidP="00576FB8">
            <w:pPr>
              <w:pStyle w:val="00"/>
            </w:pPr>
            <w:r w:rsidRPr="00C64976">
              <w:t>МУП «Теплоком»</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п.Мисяш (Станционная, 9). В зоне действия котельной находятся потребители поселка Мисяш Чебаркульского ГО.</w:t>
            </w:r>
          </w:p>
        </w:tc>
        <w:tc>
          <w:tcPr>
            <w:tcW w:w="2468" w:type="dxa"/>
            <w:shd w:val="clear" w:color="auto" w:fill="auto"/>
            <w:noWrap/>
            <w:vAlign w:val="center"/>
            <w:hideMark/>
          </w:tcPr>
          <w:p w:rsidR="000B2EC3" w:rsidRPr="00C64976" w:rsidRDefault="000B2EC3" w:rsidP="00576FB8">
            <w:pPr>
              <w:pStyle w:val="00"/>
            </w:pPr>
            <w:r w:rsidRPr="00C64976">
              <w:t>МУП «Теплоком»</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Советская 269. В зоне действия котельной находится два потребителя</w:t>
            </w:r>
            <w:r w:rsidR="00957B8C">
              <w:t>,</w:t>
            </w:r>
            <w:r w:rsidRPr="000B2EC3">
              <w:t xml:space="preserve"> включая Чебаркульский профессиональный техникум.</w:t>
            </w:r>
          </w:p>
        </w:tc>
        <w:tc>
          <w:tcPr>
            <w:tcW w:w="2468" w:type="dxa"/>
            <w:shd w:val="clear" w:color="auto" w:fill="auto"/>
            <w:noWrap/>
            <w:vAlign w:val="center"/>
            <w:hideMark/>
          </w:tcPr>
          <w:p w:rsidR="000B2EC3" w:rsidRPr="00C64976" w:rsidRDefault="000B2EC3" w:rsidP="00576FB8">
            <w:pPr>
              <w:pStyle w:val="00"/>
            </w:pPr>
            <w:r w:rsidRPr="00C64976">
              <w:t>МУП «Теплоком»</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санатория "Каменный цветок".  В зоне действия котельной находятся собственные потребители санатория, а также несколько жилых и общественных зданий, расположенных в непосредственной близости.</w:t>
            </w:r>
          </w:p>
        </w:tc>
        <w:tc>
          <w:tcPr>
            <w:tcW w:w="2468" w:type="dxa"/>
            <w:shd w:val="clear" w:color="auto" w:fill="auto"/>
            <w:noWrap/>
            <w:vAlign w:val="center"/>
            <w:hideMark/>
          </w:tcPr>
          <w:p w:rsidR="000B2EC3" w:rsidRPr="00C64976" w:rsidRDefault="000B2EC3" w:rsidP="00576FB8">
            <w:pPr>
              <w:pStyle w:val="00"/>
            </w:pPr>
            <w:r w:rsidRPr="00C64976">
              <w:t>МУП «Теплоком»</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школы №9. В зоне действия котельной находится единственный потребитель</w:t>
            </w:r>
            <w:r w:rsidR="00957B8C">
              <w:t xml:space="preserve"> -</w:t>
            </w:r>
            <w:r w:rsidRPr="000B2EC3">
              <w:t xml:space="preserve"> Муниципальное бюджетное общеобразовательное учреждение основная общеобразовательная школа №9.</w:t>
            </w:r>
          </w:p>
        </w:tc>
        <w:tc>
          <w:tcPr>
            <w:tcW w:w="2468" w:type="dxa"/>
            <w:shd w:val="clear" w:color="auto" w:fill="auto"/>
            <w:vAlign w:val="center"/>
            <w:hideMark/>
          </w:tcPr>
          <w:p w:rsidR="000B2EC3" w:rsidRPr="00C64976" w:rsidRDefault="000B2EC3" w:rsidP="00576FB8">
            <w:pPr>
              <w:pStyle w:val="00"/>
            </w:pPr>
            <w:r w:rsidRPr="00C64976">
              <w:t>МБОУООШ №9</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Миасское шоссе 5. В зоне действия котельной находится два потребителя: здание Бишкильского участкового лесничества и общежитие.</w:t>
            </w:r>
          </w:p>
        </w:tc>
        <w:tc>
          <w:tcPr>
            <w:tcW w:w="2468" w:type="dxa"/>
            <w:shd w:val="clear" w:color="auto" w:fill="auto"/>
            <w:noWrap/>
            <w:vAlign w:val="center"/>
            <w:hideMark/>
          </w:tcPr>
          <w:p w:rsidR="000B2EC3" w:rsidRPr="00C64976" w:rsidRDefault="000B2EC3" w:rsidP="00576FB8">
            <w:pPr>
              <w:pStyle w:val="00"/>
            </w:pPr>
            <w:r w:rsidRPr="00C64976">
              <w:t>МУП «Теплоком»</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ГБУЗ "Областная Больница г.Чебаркуль", ул.Крылова 83/5. В зоне действия котельной находятся потребители  ГБУЗ "Областная Больница г.Чебаркуль".</w:t>
            </w:r>
          </w:p>
        </w:tc>
        <w:tc>
          <w:tcPr>
            <w:tcW w:w="2468" w:type="dxa"/>
            <w:shd w:val="clear" w:color="auto" w:fill="auto"/>
            <w:vAlign w:val="center"/>
            <w:hideMark/>
          </w:tcPr>
          <w:p w:rsidR="000B2EC3" w:rsidRPr="00C64976" w:rsidRDefault="000B2EC3" w:rsidP="00576FB8">
            <w:pPr>
              <w:pStyle w:val="00"/>
            </w:pPr>
            <w:r w:rsidRPr="00C64976">
              <w:t>ООО "Теплоресурс"</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 xml:space="preserve">Система теплоснабжения от котельной ГУП Челябинской области Пансионат с лечением «Карагайский бор» Филиал «Сосновая горка». В зоне действия котельной находятся   </w:t>
            </w:r>
            <w:r w:rsidRPr="000B2EC3">
              <w:lastRenderedPageBreak/>
              <w:t>собственные потребители пансионата, а также жилые здания, расположенны</w:t>
            </w:r>
            <w:r w:rsidR="00957B8C">
              <w:t>е</w:t>
            </w:r>
            <w:r w:rsidRPr="000B2EC3">
              <w:t xml:space="preserve"> в непосредственной близости.</w:t>
            </w:r>
          </w:p>
        </w:tc>
        <w:tc>
          <w:tcPr>
            <w:tcW w:w="2468" w:type="dxa"/>
            <w:shd w:val="clear" w:color="auto" w:fill="auto"/>
            <w:vAlign w:val="center"/>
            <w:hideMark/>
          </w:tcPr>
          <w:p w:rsidR="000B2EC3" w:rsidRPr="00C64976" w:rsidRDefault="000B2EC3" w:rsidP="00576FB8">
            <w:pPr>
              <w:pStyle w:val="00"/>
            </w:pPr>
            <w:r w:rsidRPr="00C64976">
              <w:lastRenderedPageBreak/>
              <w:t xml:space="preserve">ГУП Челябинской области Пансионат с лечением </w:t>
            </w:r>
            <w:r w:rsidRPr="00C64976">
              <w:lastRenderedPageBreak/>
              <w:t>«Карагайский бор» Филиал «Сосновая горка»</w:t>
            </w:r>
          </w:p>
        </w:tc>
      </w:tr>
      <w:tr w:rsidR="000B2EC3" w:rsidRPr="00C64976" w:rsidTr="00957B8C">
        <w:trPr>
          <w:cantSplit/>
          <w:trHeight w:val="20"/>
        </w:trPr>
        <w:tc>
          <w:tcPr>
            <w:tcW w:w="7103" w:type="dxa"/>
            <w:shd w:val="clear" w:color="auto" w:fill="auto"/>
            <w:vAlign w:val="center"/>
            <w:hideMark/>
          </w:tcPr>
          <w:p w:rsidR="000B2EC3" w:rsidRPr="000B2EC3" w:rsidRDefault="000B2EC3" w:rsidP="00957B8C">
            <w:pPr>
              <w:pStyle w:val="0"/>
            </w:pPr>
            <w:r w:rsidRPr="000B2EC3">
              <w:lastRenderedPageBreak/>
              <w:t>Система теплоснабжения от котельной пансионата «Утес». В зоне действия котельной находятся  жилые и общественные здания, расположенны</w:t>
            </w:r>
            <w:r w:rsidR="00957B8C">
              <w:t>е</w:t>
            </w:r>
            <w:r w:rsidRPr="000B2EC3">
              <w:t xml:space="preserve"> в непосредственной близости.</w:t>
            </w:r>
          </w:p>
        </w:tc>
        <w:tc>
          <w:tcPr>
            <w:tcW w:w="2468" w:type="dxa"/>
            <w:shd w:val="clear" w:color="auto" w:fill="auto"/>
            <w:noWrap/>
            <w:vAlign w:val="center"/>
            <w:hideMark/>
          </w:tcPr>
          <w:p w:rsidR="000B2EC3" w:rsidRPr="00C64976" w:rsidRDefault="000B2EC3" w:rsidP="00576FB8">
            <w:pPr>
              <w:pStyle w:val="00"/>
            </w:pPr>
            <w:r w:rsidRPr="00C64976">
              <w:t>МУП «Теплоком»</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санатория «Еловое». В зоне действия  котельной находятся  собственные потребители санатория, а также жилые и общественные здания, расположенны</w:t>
            </w:r>
            <w:r w:rsidR="00957B8C">
              <w:t>е</w:t>
            </w:r>
            <w:r w:rsidRPr="000B2EC3">
              <w:t xml:space="preserve"> в непосредственной близости.</w:t>
            </w:r>
          </w:p>
        </w:tc>
        <w:tc>
          <w:tcPr>
            <w:tcW w:w="2468" w:type="dxa"/>
            <w:shd w:val="clear" w:color="auto" w:fill="auto"/>
            <w:noWrap/>
            <w:vAlign w:val="center"/>
            <w:hideMark/>
          </w:tcPr>
          <w:p w:rsidR="000B2EC3" w:rsidRPr="00C64976" w:rsidRDefault="000B2EC3" w:rsidP="00576FB8">
            <w:pPr>
              <w:pStyle w:val="00"/>
            </w:pPr>
            <w:r w:rsidRPr="00C64976">
              <w:t>МУП «Теплоком»</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ООО «Курорт Кисегач». В зоне действия котельной находятся  собственные потребители санатория.</w:t>
            </w:r>
          </w:p>
        </w:tc>
        <w:tc>
          <w:tcPr>
            <w:tcW w:w="2468" w:type="dxa"/>
            <w:shd w:val="clear" w:color="auto" w:fill="auto"/>
            <w:vAlign w:val="center"/>
            <w:hideMark/>
          </w:tcPr>
          <w:p w:rsidR="000B2EC3" w:rsidRPr="00C64976" w:rsidRDefault="000B2EC3" w:rsidP="00576FB8">
            <w:pPr>
              <w:pStyle w:val="00"/>
            </w:pPr>
            <w:r w:rsidRPr="00C64976">
              <w:t>ООО «Курорт Кисегач»</w:t>
            </w:r>
          </w:p>
        </w:tc>
      </w:tr>
      <w:tr w:rsidR="000B2EC3" w:rsidRPr="00C64976" w:rsidTr="000B2EC3">
        <w:trPr>
          <w:trHeight w:val="20"/>
        </w:trPr>
        <w:tc>
          <w:tcPr>
            <w:tcW w:w="7103" w:type="dxa"/>
            <w:shd w:val="clear" w:color="auto" w:fill="auto"/>
            <w:vAlign w:val="center"/>
            <w:hideMark/>
          </w:tcPr>
          <w:p w:rsidR="000B2EC3" w:rsidRPr="000B2EC3" w:rsidRDefault="000B2EC3" w:rsidP="002752A6">
            <w:pPr>
              <w:pStyle w:val="0"/>
            </w:pPr>
            <w:r w:rsidRPr="000B2EC3">
              <w:t>Система теплоснабжения от котельной поселок Санаторий Кисегач. В зоне действия котельной находятся  жилые и общественные здания, расположенные в</w:t>
            </w:r>
            <w:r w:rsidR="002752A6">
              <w:t xml:space="preserve"> жилой зоне</w:t>
            </w:r>
            <w:r w:rsidRPr="000B2EC3">
              <w:t>.</w:t>
            </w:r>
          </w:p>
        </w:tc>
        <w:tc>
          <w:tcPr>
            <w:tcW w:w="2468" w:type="dxa"/>
            <w:shd w:val="clear" w:color="auto" w:fill="auto"/>
            <w:vAlign w:val="center"/>
            <w:hideMark/>
          </w:tcPr>
          <w:p w:rsidR="000B2EC3" w:rsidRPr="00C64976" w:rsidRDefault="000B2EC3" w:rsidP="00576FB8">
            <w:pPr>
              <w:pStyle w:val="00"/>
            </w:pPr>
            <w:r w:rsidRPr="00C64976">
              <w:t>ООО УК "Русь"</w:t>
            </w:r>
            <w:r>
              <w:t xml:space="preserve"> с 2019г.</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санатория «Лесная сказка». В зоне действия котельной находятся  собственные потребители санатория.</w:t>
            </w:r>
          </w:p>
        </w:tc>
        <w:tc>
          <w:tcPr>
            <w:tcW w:w="2468" w:type="dxa"/>
            <w:shd w:val="clear" w:color="auto" w:fill="auto"/>
            <w:vAlign w:val="center"/>
            <w:hideMark/>
          </w:tcPr>
          <w:p w:rsidR="000B2EC3" w:rsidRPr="00C64976" w:rsidRDefault="000B2EC3" w:rsidP="00576FB8">
            <w:pPr>
              <w:pStyle w:val="00"/>
            </w:pPr>
            <w:r w:rsidRPr="00C64976">
              <w:t>ООО «Лесная сказка»</w:t>
            </w:r>
          </w:p>
        </w:tc>
      </w:tr>
    </w:tbl>
    <w:p w:rsidR="00A913FA" w:rsidRDefault="00BB5A23" w:rsidP="00BB5A23">
      <w:pPr>
        <w:pStyle w:val="10"/>
      </w:pPr>
      <w:bookmarkStart w:id="132" w:name="_Toc3817871"/>
      <w:bookmarkStart w:id="133" w:name="_Toc9332178"/>
      <w:r w:rsidRPr="00BB5A23">
        <w:lastRenderedPageBreak/>
        <w:t>Решения о распределении тепловой нагрузки межд</w:t>
      </w:r>
      <w:r>
        <w:t>у источниками тепловой энергии</w:t>
      </w:r>
      <w:bookmarkEnd w:id="132"/>
      <w:bookmarkEnd w:id="133"/>
    </w:p>
    <w:p w:rsidR="00BB5A23" w:rsidRDefault="00BB5A23" w:rsidP="00BB5A23">
      <w:pPr>
        <w:pStyle w:val="3"/>
      </w:pPr>
      <w:bookmarkStart w:id="134" w:name="_Toc3817872"/>
      <w:bookmarkStart w:id="135" w:name="_Toc9332179"/>
      <w:r>
        <w:t>С</w:t>
      </w:r>
      <w:r w:rsidRPr="00BB5A23">
        <w:t>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bookmarkEnd w:id="134"/>
      <w:bookmarkEnd w:id="135"/>
    </w:p>
    <w:p w:rsidR="008C5F1D" w:rsidRDefault="000B2EC3" w:rsidP="00BB5A23">
      <w:pPr>
        <w:rPr>
          <w:lang w:eastAsia="ru-RU" w:bidi="ar-SA"/>
        </w:rPr>
      </w:pPr>
      <w:r w:rsidRPr="001860E3">
        <w:t xml:space="preserve">Перераспределение тепловой нагрузки между источниками тепловой энергии </w:t>
      </w:r>
      <w:r w:rsidRPr="001860E3">
        <w:rPr>
          <w:lang w:eastAsia="ru-RU" w:bidi="ar-SA"/>
        </w:rPr>
        <w:t xml:space="preserve">в рассматриваемых границах </w:t>
      </w:r>
      <w:r w:rsidR="00577F2C" w:rsidRPr="001860E3">
        <w:rPr>
          <w:lang w:eastAsia="ru-RU" w:bidi="ar-SA"/>
        </w:rPr>
        <w:t>в связи с проектированием и строительством котельных по ул.Каширина и п.Елагина будет осуществлено на этапе ПИР на указанные котельные</w:t>
      </w:r>
      <w:r w:rsidR="007E6557" w:rsidRPr="001860E3">
        <w:rPr>
          <w:lang w:eastAsia="ru-RU" w:bidi="ar-SA"/>
        </w:rPr>
        <w:t>.</w:t>
      </w:r>
    </w:p>
    <w:p w:rsidR="00BB5A23" w:rsidRDefault="00BB5A23" w:rsidP="00BB5A23">
      <w:pPr>
        <w:pStyle w:val="10"/>
        <w:rPr>
          <w:lang w:eastAsia="ru-RU"/>
        </w:rPr>
      </w:pPr>
      <w:bookmarkStart w:id="136" w:name="_Toc3817873"/>
      <w:bookmarkStart w:id="137" w:name="_Toc9332180"/>
      <w:r w:rsidRPr="00BB5A23">
        <w:rPr>
          <w:lang w:eastAsia="ru-RU"/>
        </w:rPr>
        <w:lastRenderedPageBreak/>
        <w:t>Решения по бесхозяйным тепловым сетям</w:t>
      </w:r>
      <w:bookmarkEnd w:id="136"/>
      <w:bookmarkEnd w:id="137"/>
    </w:p>
    <w:p w:rsidR="00BB5A23" w:rsidRDefault="00BB5A23" w:rsidP="00BB5A23">
      <w:pPr>
        <w:pStyle w:val="3"/>
      </w:pPr>
      <w:bookmarkStart w:id="138" w:name="_Toc3817874"/>
      <w:bookmarkStart w:id="139" w:name="_Toc9332181"/>
      <w:r>
        <w:t>П</w:t>
      </w:r>
      <w:r w:rsidRPr="00BB5A23">
        <w:t>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 теплоснабжении"</w:t>
      </w:r>
      <w:bookmarkEnd w:id="138"/>
      <w:bookmarkEnd w:id="139"/>
    </w:p>
    <w:p w:rsidR="00BB5A23" w:rsidRDefault="00BB5A23" w:rsidP="00BB5A23">
      <w:pPr>
        <w:rPr>
          <w:lang w:eastAsia="ru-RU" w:bidi="ar-SA"/>
        </w:rPr>
      </w:pPr>
      <w:r>
        <w:rPr>
          <w:lang w:eastAsia="ru-RU" w:bidi="ar-SA"/>
        </w:rPr>
        <w:t xml:space="preserve">Бесхозяйные сети на территории </w:t>
      </w:r>
      <w:r w:rsidR="00573D9B">
        <w:rPr>
          <w:lang w:eastAsia="ru-RU" w:bidi="ar-SA"/>
        </w:rPr>
        <w:t>Чебаркульского городского округа</w:t>
      </w:r>
      <w:r>
        <w:rPr>
          <w:lang w:eastAsia="ru-RU" w:bidi="ar-SA"/>
        </w:rPr>
        <w:t xml:space="preserve"> не выявлены.</w:t>
      </w:r>
    </w:p>
    <w:p w:rsidR="00BB5A23" w:rsidRDefault="00BB5A23" w:rsidP="00BB5A23">
      <w:pPr>
        <w:pStyle w:val="10"/>
        <w:rPr>
          <w:lang w:eastAsia="ru-RU"/>
        </w:rPr>
      </w:pPr>
      <w:bookmarkStart w:id="140" w:name="_Toc3817875"/>
      <w:bookmarkStart w:id="141" w:name="_Toc9332182"/>
      <w:r w:rsidRPr="00BB5A23">
        <w:rPr>
          <w:lang w:eastAsia="ru-RU"/>
        </w:rPr>
        <w:lastRenderedPageBreak/>
        <w:t>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bookmarkEnd w:id="140"/>
      <w:bookmarkEnd w:id="141"/>
    </w:p>
    <w:p w:rsidR="00947246" w:rsidRDefault="00D2072B" w:rsidP="00947246">
      <w:pPr>
        <w:pStyle w:val="3"/>
      </w:pPr>
      <w:bookmarkStart w:id="142" w:name="RANGE!B67"/>
      <w:bookmarkStart w:id="143" w:name="_Toc3817876"/>
      <w:bookmarkStart w:id="144" w:name="_Toc9332183"/>
      <w:r>
        <w:t>Описание р</w:t>
      </w:r>
      <w:r w:rsidR="00947246" w:rsidRPr="00A62E21">
        <w:t>ешени</w:t>
      </w:r>
      <w:r>
        <w:t>й</w:t>
      </w:r>
      <w:r w:rsidR="00947246" w:rsidRPr="00A62E21">
        <w:t xml:space="preserve">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42"/>
      <w:bookmarkEnd w:id="143"/>
      <w:bookmarkEnd w:id="144"/>
    </w:p>
    <w:p w:rsidR="007E6557" w:rsidRDefault="00B32B9A" w:rsidP="007E6557">
      <w:r w:rsidRPr="00BB5A23">
        <w:rPr>
          <w:lang w:eastAsia="ru-RU"/>
        </w:rPr>
        <w:t xml:space="preserve">Схемой газоснабжения и газификации </w:t>
      </w:r>
      <w:r>
        <w:rPr>
          <w:lang w:eastAsia="ru-RU"/>
        </w:rPr>
        <w:t xml:space="preserve">Чебаркульского городского округа предусмотрена газификация для </w:t>
      </w:r>
      <w:r w:rsidR="000C55B1">
        <w:rPr>
          <w:lang w:eastAsia="ru-RU"/>
        </w:rPr>
        <w:t>строительств</w:t>
      </w:r>
      <w:r>
        <w:rPr>
          <w:lang w:eastAsia="ru-RU"/>
        </w:rPr>
        <w:t>а</w:t>
      </w:r>
      <w:r w:rsidR="000C55B1">
        <w:rPr>
          <w:lang w:eastAsia="ru-RU"/>
        </w:rPr>
        <w:t xml:space="preserve"> нов</w:t>
      </w:r>
      <w:r>
        <w:rPr>
          <w:lang w:eastAsia="ru-RU"/>
        </w:rPr>
        <w:t>ых</w:t>
      </w:r>
      <w:r w:rsidR="000C55B1">
        <w:rPr>
          <w:lang w:eastAsia="ru-RU"/>
        </w:rPr>
        <w:t xml:space="preserve"> </w:t>
      </w:r>
      <w:r>
        <w:rPr>
          <w:lang w:eastAsia="ru-RU"/>
        </w:rPr>
        <w:t>источников</w:t>
      </w:r>
      <w:r w:rsidR="002752A6">
        <w:rPr>
          <w:lang w:eastAsia="ru-RU"/>
        </w:rPr>
        <w:t xml:space="preserve"> микрорайона</w:t>
      </w:r>
      <w:r w:rsidR="00957B8C">
        <w:rPr>
          <w:lang w:eastAsia="ru-RU"/>
        </w:rPr>
        <w:t xml:space="preserve"> №</w:t>
      </w:r>
      <w:r w:rsidR="002752A6">
        <w:rPr>
          <w:lang w:eastAsia="ru-RU"/>
        </w:rPr>
        <w:t xml:space="preserve">3, </w:t>
      </w:r>
      <w:r>
        <w:rPr>
          <w:lang w:eastAsia="ru-RU"/>
        </w:rPr>
        <w:t xml:space="preserve">замены существующих угольных котельных на газовые </w:t>
      </w:r>
      <w:r w:rsidR="000C55B1">
        <w:rPr>
          <w:lang w:eastAsia="ru-RU"/>
        </w:rPr>
        <w:t>блочно-модульн</w:t>
      </w:r>
      <w:r w:rsidR="007E6557">
        <w:rPr>
          <w:lang w:eastAsia="ru-RU"/>
        </w:rPr>
        <w:t>ы</w:t>
      </w:r>
      <w:r>
        <w:rPr>
          <w:lang w:eastAsia="ru-RU"/>
        </w:rPr>
        <w:t>е</w:t>
      </w:r>
      <w:r w:rsidR="000C55B1">
        <w:rPr>
          <w:lang w:eastAsia="ru-RU"/>
        </w:rPr>
        <w:t xml:space="preserve"> котельн</w:t>
      </w:r>
      <w:r>
        <w:rPr>
          <w:lang w:eastAsia="ru-RU"/>
        </w:rPr>
        <w:t xml:space="preserve">ые </w:t>
      </w:r>
      <w:r w:rsidR="007E6557" w:rsidRPr="007E6557">
        <w:t>пос</w:t>
      </w:r>
      <w:r>
        <w:t>елка</w:t>
      </w:r>
      <w:r w:rsidR="007E6557" w:rsidRPr="007E6557">
        <w:t xml:space="preserve"> Мисяш ул. Станционная</w:t>
      </w:r>
      <w:r w:rsidR="00957B8C">
        <w:t>,</w:t>
      </w:r>
      <w:r w:rsidR="007E6557" w:rsidRPr="007E6557">
        <w:t xml:space="preserve"> 9</w:t>
      </w:r>
      <w:r>
        <w:t xml:space="preserve"> и</w:t>
      </w:r>
      <w:r w:rsidR="007E6557">
        <w:t xml:space="preserve"> </w:t>
      </w:r>
      <w:r w:rsidR="007E6557" w:rsidRPr="007E6557">
        <w:t>санатори</w:t>
      </w:r>
      <w:r>
        <w:t>я</w:t>
      </w:r>
      <w:r w:rsidR="007E6557" w:rsidRPr="007E6557">
        <w:t xml:space="preserve"> </w:t>
      </w:r>
      <w:r w:rsidR="00957B8C">
        <w:t>«</w:t>
      </w:r>
      <w:r w:rsidR="007E6557" w:rsidRPr="007E6557">
        <w:t>Каменный Цветок»</w:t>
      </w:r>
      <w:r w:rsidR="00577F2C">
        <w:t xml:space="preserve"> котельных по ул.Каширина и п.Елагина</w:t>
      </w:r>
      <w:r>
        <w:t xml:space="preserve">. </w:t>
      </w:r>
    </w:p>
    <w:p w:rsidR="00B32B9A" w:rsidRPr="007E6557" w:rsidRDefault="00B32B9A" w:rsidP="007E6557">
      <w:r>
        <w:rPr>
          <w:lang w:eastAsia="ru-RU"/>
        </w:rPr>
        <w:t xml:space="preserve">Газификация для замены существующих котельных </w:t>
      </w:r>
      <w:r w:rsidR="00957B8C">
        <w:rPr>
          <w:lang w:eastAsia="ru-RU"/>
        </w:rPr>
        <w:t xml:space="preserve">по </w:t>
      </w:r>
      <w:r w:rsidRPr="007E6557">
        <w:t>ул. Советская</w:t>
      </w:r>
      <w:r w:rsidR="00957B8C">
        <w:t>,</w:t>
      </w:r>
      <w:r w:rsidRPr="007E6557">
        <w:t xml:space="preserve"> 269</w:t>
      </w:r>
      <w:r>
        <w:t xml:space="preserve"> и </w:t>
      </w:r>
      <w:r w:rsidRPr="007E6557">
        <w:t>ул. Миасское шоссе,5</w:t>
      </w:r>
      <w:r>
        <w:t xml:space="preserve"> не требуется.</w:t>
      </w:r>
    </w:p>
    <w:p w:rsidR="00947246" w:rsidRDefault="00D2072B" w:rsidP="00947246">
      <w:pPr>
        <w:pStyle w:val="3"/>
      </w:pPr>
      <w:bookmarkStart w:id="145" w:name="_Toc3817877"/>
      <w:bookmarkStart w:id="146" w:name="_Toc9332184"/>
      <w:r>
        <w:t>Описание п</w:t>
      </w:r>
      <w:r w:rsidR="00947246" w:rsidRPr="00A62E21">
        <w:t>роблем организации газоснабжения источников тепловой энергии</w:t>
      </w:r>
      <w:bookmarkEnd w:id="145"/>
      <w:bookmarkEnd w:id="146"/>
    </w:p>
    <w:p w:rsidR="00947246" w:rsidRPr="00A62E21" w:rsidRDefault="000C55B1" w:rsidP="00947246">
      <w:pPr>
        <w:rPr>
          <w:lang w:eastAsia="ru-RU"/>
        </w:rPr>
      </w:pPr>
      <w:r>
        <w:rPr>
          <w:lang w:eastAsia="ru-RU"/>
        </w:rPr>
        <w:t>Проблемы организации газоснабжения источника тепловой энергии не выявлены.</w:t>
      </w:r>
    </w:p>
    <w:p w:rsidR="00947246" w:rsidRDefault="00947246" w:rsidP="00947246">
      <w:pPr>
        <w:pStyle w:val="3"/>
      </w:pPr>
      <w:bookmarkStart w:id="147" w:name="_Toc3817878"/>
      <w:bookmarkStart w:id="148" w:name="_Toc9332185"/>
      <w:r w:rsidRPr="00A62E21">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47"/>
      <w:bookmarkEnd w:id="148"/>
    </w:p>
    <w:p w:rsidR="00947246" w:rsidRPr="00A62E21" w:rsidRDefault="000C55B1" w:rsidP="00947246">
      <w:pPr>
        <w:rPr>
          <w:lang w:eastAsia="ru-RU"/>
        </w:rPr>
      </w:pPr>
      <w:r>
        <w:rPr>
          <w:lang w:eastAsia="ru-RU"/>
        </w:rPr>
        <w:t xml:space="preserve">Схема теплоснабжения </w:t>
      </w:r>
      <w:r w:rsidR="00B32B9A">
        <w:rPr>
          <w:lang w:eastAsia="ru-RU"/>
        </w:rPr>
        <w:t>Чебаркульского городского округа</w:t>
      </w:r>
      <w:r>
        <w:rPr>
          <w:lang w:eastAsia="ru-RU"/>
        </w:rPr>
        <w:t xml:space="preserve"> не предусматривает корректировку </w:t>
      </w:r>
      <w:r w:rsidRPr="00A62E21">
        <w:t>региональной программы газификации</w:t>
      </w:r>
      <w:r>
        <w:t>.</w:t>
      </w:r>
    </w:p>
    <w:p w:rsidR="00947246" w:rsidRDefault="00947246" w:rsidP="00947246">
      <w:pPr>
        <w:pStyle w:val="3"/>
      </w:pPr>
      <w:bookmarkStart w:id="149" w:name="_Toc3817879"/>
      <w:bookmarkStart w:id="150" w:name="_Toc9332186"/>
      <w:r w:rsidRPr="00A62E21">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49"/>
      <w:bookmarkEnd w:id="150"/>
    </w:p>
    <w:p w:rsidR="00947246" w:rsidRPr="00A62E21" w:rsidRDefault="000C55B1" w:rsidP="00947246">
      <w:pPr>
        <w:rPr>
          <w:lang w:eastAsia="ru-RU"/>
        </w:rPr>
      </w:pPr>
      <w:r>
        <w:t>Р</w:t>
      </w:r>
      <w:r w:rsidRPr="00A62E21">
        <w:t>ешени</w:t>
      </w:r>
      <w:r>
        <w:t>я</w:t>
      </w:r>
      <w:r w:rsidRPr="00A62E21">
        <w:t xml:space="preserve">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t xml:space="preserve"> не рассматривались.</w:t>
      </w:r>
    </w:p>
    <w:p w:rsidR="00947246" w:rsidRDefault="00947246" w:rsidP="00947246">
      <w:pPr>
        <w:pStyle w:val="3"/>
      </w:pPr>
      <w:bookmarkStart w:id="151" w:name="_Toc3817880"/>
      <w:bookmarkStart w:id="152" w:name="_Toc9332187"/>
      <w:r w:rsidRPr="00A62E21">
        <w:lastRenderedPageBreak/>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51"/>
      <w:bookmarkEnd w:id="152"/>
    </w:p>
    <w:p w:rsidR="00947246" w:rsidRPr="00A62E21" w:rsidRDefault="000C55B1" w:rsidP="00947246">
      <w:pPr>
        <w:rPr>
          <w:lang w:eastAsia="ru-RU"/>
        </w:rPr>
      </w:pPr>
      <w:r>
        <w:t>С</w:t>
      </w:r>
      <w:r w:rsidRPr="00A62E21">
        <w:t>троительств</w:t>
      </w:r>
      <w:r>
        <w:t>о</w:t>
      </w:r>
      <w:r w:rsidRPr="00A62E21">
        <w:t xml:space="preserve"> генерирующих объектов, функционирующих в режиме комбинированной выработки электрической и тепловой энергии</w:t>
      </w:r>
      <w:r>
        <w:t xml:space="preserve"> на рассматриваемой территории, не предусмотрено.</w:t>
      </w:r>
    </w:p>
    <w:p w:rsidR="00947246" w:rsidRDefault="00947246" w:rsidP="00947246">
      <w:pPr>
        <w:pStyle w:val="3"/>
      </w:pPr>
      <w:bookmarkStart w:id="153" w:name="_Toc3817881"/>
      <w:bookmarkStart w:id="154" w:name="_Toc9332188"/>
      <w:r>
        <w:t>О</w:t>
      </w:r>
      <w:r w:rsidRPr="00A62E21">
        <w:t>писание решений (вырабатываемых с учетом положений утвержденной схемы водоснабжения поселения, городского округа, города федерального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bookmarkEnd w:id="153"/>
      <w:bookmarkEnd w:id="154"/>
    </w:p>
    <w:p w:rsidR="00947246" w:rsidRPr="00A62E21" w:rsidRDefault="000C55B1" w:rsidP="00947246">
      <w:pPr>
        <w:rPr>
          <w:lang w:eastAsia="ru-RU"/>
        </w:rPr>
      </w:pPr>
      <w:r>
        <w:t>Р</w:t>
      </w:r>
      <w:r w:rsidRPr="00A62E21">
        <w:t>ешений о развитии соответствующей системы водоснабжения в части, относящейся к системам теплоснабжения</w:t>
      </w:r>
      <w:r>
        <w:t>, не предусмотрено.</w:t>
      </w:r>
    </w:p>
    <w:p w:rsidR="00947246" w:rsidRPr="00A62E21" w:rsidRDefault="00947246" w:rsidP="00947246">
      <w:pPr>
        <w:pStyle w:val="3"/>
      </w:pPr>
      <w:bookmarkStart w:id="155" w:name="_Toc3817882"/>
      <w:bookmarkStart w:id="156" w:name="_Toc9332189"/>
      <w:r w:rsidRPr="00A62E21">
        <w:t>Предложения по корректировке утвержденной (разработке) схемы водоснабжения поселения,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55"/>
      <w:bookmarkEnd w:id="156"/>
    </w:p>
    <w:p w:rsidR="00947246" w:rsidRDefault="00C64DD7" w:rsidP="00947246">
      <w:r>
        <w:t>К</w:t>
      </w:r>
      <w:r w:rsidRPr="00A62E21">
        <w:t>орректировк</w:t>
      </w:r>
      <w:r>
        <w:t>а</w:t>
      </w:r>
      <w:r w:rsidRPr="00A62E21">
        <w:t xml:space="preserve"> утвержденной схемы водоснабжения поселения</w:t>
      </w:r>
      <w:r>
        <w:t xml:space="preserve"> не предусмотрена.</w:t>
      </w:r>
    </w:p>
    <w:p w:rsidR="00C64DD7" w:rsidRDefault="00C64DD7" w:rsidP="00C64DD7">
      <w:pPr>
        <w:pStyle w:val="10"/>
        <w:rPr>
          <w:lang w:eastAsia="ru-RU"/>
        </w:rPr>
      </w:pPr>
      <w:bookmarkStart w:id="157" w:name="_Toc3817883"/>
      <w:bookmarkStart w:id="158" w:name="_Toc9332190"/>
      <w:r w:rsidRPr="00C64DD7">
        <w:rPr>
          <w:lang w:eastAsia="ru-RU"/>
        </w:rPr>
        <w:lastRenderedPageBreak/>
        <w:t>Индикаторы развития систем теплоснабжения поселения, городского округа, города федерального значения</w:t>
      </w:r>
      <w:bookmarkEnd w:id="157"/>
      <w:bookmarkEnd w:id="158"/>
    </w:p>
    <w:p w:rsidR="00C64DD7" w:rsidRDefault="00C64DD7" w:rsidP="00C64DD7">
      <w:pPr>
        <w:pStyle w:val="3"/>
      </w:pPr>
      <w:bookmarkStart w:id="159" w:name="_Toc3817884"/>
      <w:bookmarkStart w:id="160" w:name="_Toc9332191"/>
      <w:r>
        <w:t>С</w:t>
      </w:r>
      <w:r w:rsidRPr="00C64DD7">
        <w:t>уществующие и перспективные значения индикаторов развития систем теплоснабжения, определенные в главе 13 обосновывающих материалов к схемам теплоснабжения</w:t>
      </w:r>
      <w:bookmarkEnd w:id="159"/>
      <w:bookmarkEnd w:id="160"/>
    </w:p>
    <w:p w:rsidR="00C64DD7" w:rsidRDefault="00C64DD7" w:rsidP="00C64DD7">
      <w:pPr>
        <w:pStyle w:val="4"/>
      </w:pPr>
      <w:bookmarkStart w:id="161" w:name="_Toc3276413"/>
      <w:r w:rsidRPr="00BE607D">
        <w:t>Количество прекращений подачи тепловой энергии, теплоносителя в результате технологичес</w:t>
      </w:r>
      <w:r>
        <w:t>ких нарушений на тепловых сетях</w:t>
      </w:r>
      <w:bookmarkEnd w:id="161"/>
    </w:p>
    <w:p w:rsidR="00C64DD7" w:rsidRPr="00DB06E4" w:rsidRDefault="00C64DD7" w:rsidP="00C64DD7">
      <w:pPr>
        <w:rPr>
          <w:lang w:eastAsia="ru-RU"/>
        </w:rPr>
      </w:pPr>
      <w:r>
        <w:t>П</w:t>
      </w:r>
      <w:r w:rsidRPr="00BE607D">
        <w:t>рекращений подачи тепловой энергии, теплоносителя в результате технологичес</w:t>
      </w:r>
      <w:r>
        <w:t>ких нарушений на тепловых сетях не зафиксировано.</w:t>
      </w:r>
    </w:p>
    <w:p w:rsidR="00C64DD7" w:rsidRDefault="00C64DD7" w:rsidP="00C64DD7">
      <w:pPr>
        <w:pStyle w:val="4"/>
      </w:pPr>
      <w:bookmarkStart w:id="162" w:name="_Toc3276414"/>
      <w:r w:rsidRPr="00BE607D">
        <w:t>Количество прекращений подачи тепловой энергии, теплоносителя в результате технологических нарушений на источниках</w:t>
      </w:r>
      <w:r>
        <w:t xml:space="preserve"> тепловой энергии</w:t>
      </w:r>
      <w:bookmarkEnd w:id="162"/>
    </w:p>
    <w:p w:rsidR="00C64DD7" w:rsidRPr="00DB06E4" w:rsidRDefault="00C64DD7" w:rsidP="00C64DD7">
      <w:pPr>
        <w:rPr>
          <w:lang w:eastAsia="ru-RU"/>
        </w:rPr>
      </w:pPr>
      <w:r>
        <w:t>П</w:t>
      </w:r>
      <w:r w:rsidRPr="00BE607D">
        <w:t>рекращени</w:t>
      </w:r>
      <w:r w:rsidR="007B5E93">
        <w:t>я</w:t>
      </w:r>
      <w:r w:rsidRPr="00BE607D">
        <w:t xml:space="preserve"> подачи тепловой энергии, теплоносителя в результате технологических нарушений на источник</w:t>
      </w:r>
      <w:r w:rsidR="00B32B9A">
        <w:t>ах</w:t>
      </w:r>
      <w:r>
        <w:t xml:space="preserve"> тепловой энергии за отопительный период 20</w:t>
      </w:r>
      <w:r w:rsidR="002752A6">
        <w:t xml:space="preserve">23-2024 </w:t>
      </w:r>
      <w:r>
        <w:t xml:space="preserve">г.г. </w:t>
      </w:r>
      <w:r w:rsidR="00B32B9A">
        <w:t>не зафиксировано</w:t>
      </w:r>
      <w:r>
        <w:t>.</w:t>
      </w:r>
    </w:p>
    <w:p w:rsidR="00C64DD7" w:rsidRDefault="00C64DD7" w:rsidP="00C64DD7">
      <w:pPr>
        <w:pStyle w:val="4"/>
      </w:pPr>
      <w:bookmarkStart w:id="163" w:name="_Toc3276415"/>
      <w:r w:rsidRPr="00BE607D">
        <w:t>Удельный расход условного топлива на единицу тепловой энергии, отпускаемой с коллекторов источников тепловой энергии (отдельно для тепловых эле</w:t>
      </w:r>
      <w:r>
        <w:t>ктрических станций и котельных)</w:t>
      </w:r>
      <w:bookmarkEnd w:id="163"/>
    </w:p>
    <w:p w:rsidR="00B32B9A" w:rsidRDefault="0026313E" w:rsidP="00B32B9A">
      <w:pPr>
        <w:pStyle w:val="aff"/>
      </w:pPr>
      <w:bookmarkStart w:id="164" w:name="_Toc3276416"/>
      <w:r>
        <w:t>Удельные расходы топлива на отпуск</w:t>
      </w:r>
      <w:r>
        <w:br/>
        <w:t xml:space="preserve"> тепловой энергии. </w:t>
      </w:r>
      <w:r w:rsidRPr="00B94ED8">
        <w:t xml:space="preserve"> </w:t>
      </w:r>
      <w:r w:rsidR="00B32B9A" w:rsidRPr="00B94ED8">
        <w:t xml:space="preserve">Таблица </w:t>
      </w:r>
      <w:r w:rsidR="006779B2" w:rsidRPr="006779B2">
        <w:rPr>
          <w:shd w:val="clear" w:color="auto" w:fill="92D050"/>
        </w:rPr>
        <w:t>14</w:t>
      </w:r>
      <w:r w:rsidR="00B32B9A">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1"/>
        <w:gridCol w:w="1806"/>
        <w:gridCol w:w="2858"/>
      </w:tblGrid>
      <w:tr w:rsidR="00E57848" w:rsidRPr="00D2575E" w:rsidTr="00F01416">
        <w:trPr>
          <w:trHeight w:val="300"/>
          <w:tblHeader/>
        </w:trPr>
        <w:tc>
          <w:tcPr>
            <w:tcW w:w="4681" w:type="dxa"/>
            <w:shd w:val="clear" w:color="auto" w:fill="auto"/>
            <w:noWrap/>
            <w:vAlign w:val="center"/>
            <w:hideMark/>
          </w:tcPr>
          <w:p w:rsidR="00E57848" w:rsidRPr="00D2575E" w:rsidRDefault="00E57848" w:rsidP="00F01416">
            <w:pPr>
              <w:pStyle w:val="00"/>
            </w:pPr>
            <w:r w:rsidRPr="00D2575E">
              <w:t>Котельная</w:t>
            </w:r>
          </w:p>
        </w:tc>
        <w:tc>
          <w:tcPr>
            <w:tcW w:w="1806" w:type="dxa"/>
            <w:shd w:val="clear" w:color="auto" w:fill="auto"/>
            <w:noWrap/>
            <w:vAlign w:val="center"/>
            <w:hideMark/>
          </w:tcPr>
          <w:p w:rsidR="00E57848" w:rsidRPr="00D2575E" w:rsidRDefault="00E57848" w:rsidP="00F01416">
            <w:pPr>
              <w:pStyle w:val="00"/>
            </w:pPr>
            <w:r w:rsidRPr="00D2575E">
              <w:t>Топливо</w:t>
            </w:r>
          </w:p>
        </w:tc>
        <w:tc>
          <w:tcPr>
            <w:tcW w:w="3084" w:type="dxa"/>
            <w:shd w:val="clear" w:color="auto" w:fill="auto"/>
            <w:vAlign w:val="center"/>
          </w:tcPr>
          <w:p w:rsidR="00E57848" w:rsidRPr="00D2575E" w:rsidRDefault="00E57848" w:rsidP="00F01416">
            <w:pPr>
              <w:pStyle w:val="00"/>
            </w:pPr>
            <w:r w:rsidRPr="00D2575E">
              <w:t>Удельный расход,</w:t>
            </w:r>
            <w:r>
              <w:t xml:space="preserve"> (учтен в тарифе), </w:t>
            </w:r>
            <w:r w:rsidRPr="00D2575E">
              <w:t>кг</w:t>
            </w:r>
            <w:r>
              <w:t xml:space="preserve"> </w:t>
            </w:r>
            <w:r w:rsidRPr="00D2575E">
              <w:t>у.т./Гкал</w:t>
            </w:r>
          </w:p>
        </w:tc>
      </w:tr>
      <w:tr w:rsidR="00E57848" w:rsidRPr="00590904" w:rsidTr="00F01416">
        <w:trPr>
          <w:trHeight w:val="300"/>
        </w:trPr>
        <w:tc>
          <w:tcPr>
            <w:tcW w:w="4681" w:type="dxa"/>
            <w:tcBorders>
              <w:bottom w:val="single" w:sz="4" w:space="0" w:color="auto"/>
            </w:tcBorders>
            <w:shd w:val="clear" w:color="auto" w:fill="auto"/>
            <w:noWrap/>
            <w:vAlign w:val="center"/>
            <w:hideMark/>
          </w:tcPr>
          <w:p w:rsidR="00E57848" w:rsidRPr="00743B4C" w:rsidRDefault="00E57848" w:rsidP="00F01416">
            <w:pPr>
              <w:pStyle w:val="0"/>
            </w:pPr>
            <w:r w:rsidRPr="00743B4C">
              <w:t>котельная п. Мисяш, ул. Станционная</w:t>
            </w:r>
          </w:p>
        </w:tc>
        <w:tc>
          <w:tcPr>
            <w:tcW w:w="1806" w:type="dxa"/>
            <w:tcBorders>
              <w:bottom w:val="single" w:sz="4" w:space="0" w:color="auto"/>
            </w:tcBorders>
            <w:shd w:val="clear" w:color="auto" w:fill="auto"/>
            <w:noWrap/>
            <w:vAlign w:val="center"/>
            <w:hideMark/>
          </w:tcPr>
          <w:p w:rsidR="00E57848" w:rsidRPr="00743B4C" w:rsidRDefault="00E57848" w:rsidP="00F01416">
            <w:pPr>
              <w:pStyle w:val="00"/>
            </w:pPr>
            <w:r w:rsidRPr="00743B4C">
              <w:rPr>
                <w:sz w:val="22"/>
                <w:szCs w:val="22"/>
              </w:rPr>
              <w:t>уголь</w:t>
            </w:r>
          </w:p>
        </w:tc>
        <w:tc>
          <w:tcPr>
            <w:tcW w:w="3084" w:type="dxa"/>
            <w:tcBorders>
              <w:bottom w:val="single" w:sz="4" w:space="0" w:color="auto"/>
            </w:tcBorders>
            <w:shd w:val="clear" w:color="auto" w:fill="auto"/>
            <w:vAlign w:val="center"/>
          </w:tcPr>
          <w:p w:rsidR="00E57848" w:rsidRPr="00743B4C" w:rsidRDefault="00E57848" w:rsidP="00F01416">
            <w:pPr>
              <w:pStyle w:val="00"/>
            </w:pPr>
            <w:r w:rsidRPr="00743B4C">
              <w:rPr>
                <w:sz w:val="22"/>
                <w:szCs w:val="22"/>
              </w:rPr>
              <w:t>234,14</w:t>
            </w:r>
          </w:p>
        </w:tc>
      </w:tr>
      <w:tr w:rsidR="00E57848" w:rsidRPr="00590904" w:rsidTr="00F01416">
        <w:trPr>
          <w:trHeight w:val="300"/>
        </w:trPr>
        <w:tc>
          <w:tcPr>
            <w:tcW w:w="4681" w:type="dxa"/>
            <w:shd w:val="clear" w:color="auto" w:fill="auto"/>
            <w:noWrap/>
            <w:vAlign w:val="center"/>
            <w:hideMark/>
          </w:tcPr>
          <w:p w:rsidR="00E57848" w:rsidRPr="00743B4C" w:rsidRDefault="00E57848" w:rsidP="00F01416">
            <w:pPr>
              <w:pStyle w:val="0"/>
            </w:pPr>
            <w:r w:rsidRPr="00743B4C">
              <w:t>котельная санатория «Чебаркуль»</w:t>
            </w:r>
          </w:p>
        </w:tc>
        <w:tc>
          <w:tcPr>
            <w:tcW w:w="1806" w:type="dxa"/>
            <w:shd w:val="clear" w:color="auto" w:fill="auto"/>
            <w:noWrap/>
            <w:vAlign w:val="center"/>
            <w:hideMark/>
          </w:tcPr>
          <w:p w:rsidR="00E57848" w:rsidRPr="00743B4C" w:rsidRDefault="00E57848" w:rsidP="00F01416">
            <w:pPr>
              <w:pStyle w:val="00"/>
            </w:pPr>
            <w:r w:rsidRPr="00743B4C">
              <w:rPr>
                <w:sz w:val="22"/>
                <w:szCs w:val="22"/>
              </w:rPr>
              <w:t>газ</w:t>
            </w:r>
          </w:p>
        </w:tc>
        <w:tc>
          <w:tcPr>
            <w:tcW w:w="3084" w:type="dxa"/>
            <w:shd w:val="clear" w:color="auto" w:fill="auto"/>
            <w:vAlign w:val="center"/>
          </w:tcPr>
          <w:p w:rsidR="00E57848" w:rsidRPr="00743B4C" w:rsidRDefault="00E57848" w:rsidP="00F01416">
            <w:pPr>
              <w:pStyle w:val="00"/>
            </w:pPr>
            <w:r w:rsidRPr="00743B4C">
              <w:rPr>
                <w:sz w:val="22"/>
                <w:szCs w:val="22"/>
              </w:rPr>
              <w:t>175,00</w:t>
            </w:r>
          </w:p>
        </w:tc>
      </w:tr>
      <w:tr w:rsidR="00E57848" w:rsidRPr="00590904" w:rsidTr="00F01416">
        <w:trPr>
          <w:trHeight w:val="300"/>
        </w:trPr>
        <w:tc>
          <w:tcPr>
            <w:tcW w:w="4681" w:type="dxa"/>
            <w:shd w:val="clear" w:color="auto" w:fill="auto"/>
            <w:noWrap/>
            <w:vAlign w:val="center"/>
            <w:hideMark/>
          </w:tcPr>
          <w:p w:rsidR="00E57848" w:rsidRPr="00743B4C" w:rsidRDefault="00E57848" w:rsidP="00F01416">
            <w:pPr>
              <w:pStyle w:val="0"/>
            </w:pPr>
            <w:r w:rsidRPr="00743B4C">
              <w:t>котельная санатория «Каменный цветок»</w:t>
            </w:r>
          </w:p>
        </w:tc>
        <w:tc>
          <w:tcPr>
            <w:tcW w:w="1806" w:type="dxa"/>
            <w:shd w:val="clear" w:color="auto" w:fill="auto"/>
            <w:noWrap/>
            <w:vAlign w:val="center"/>
            <w:hideMark/>
          </w:tcPr>
          <w:p w:rsidR="00E57848" w:rsidRPr="00743B4C" w:rsidRDefault="00E57848" w:rsidP="00F01416">
            <w:pPr>
              <w:pStyle w:val="00"/>
            </w:pPr>
            <w:r w:rsidRPr="00743B4C">
              <w:rPr>
                <w:sz w:val="22"/>
                <w:szCs w:val="22"/>
              </w:rPr>
              <w:t>уголь</w:t>
            </w:r>
          </w:p>
        </w:tc>
        <w:tc>
          <w:tcPr>
            <w:tcW w:w="3084" w:type="dxa"/>
            <w:shd w:val="clear" w:color="auto" w:fill="auto"/>
            <w:vAlign w:val="center"/>
          </w:tcPr>
          <w:p w:rsidR="00E57848" w:rsidRPr="00743B4C" w:rsidRDefault="00E57848" w:rsidP="00F01416">
            <w:pPr>
              <w:pStyle w:val="00"/>
            </w:pPr>
            <w:r w:rsidRPr="00743B4C">
              <w:rPr>
                <w:sz w:val="22"/>
                <w:szCs w:val="22"/>
              </w:rPr>
              <w:t>241,81</w:t>
            </w:r>
          </w:p>
        </w:tc>
      </w:tr>
      <w:tr w:rsidR="00E57848" w:rsidRPr="00590904" w:rsidTr="00F01416">
        <w:trPr>
          <w:trHeight w:val="300"/>
        </w:trPr>
        <w:tc>
          <w:tcPr>
            <w:tcW w:w="4681" w:type="dxa"/>
            <w:shd w:val="clear" w:color="auto" w:fill="auto"/>
            <w:noWrap/>
            <w:vAlign w:val="center"/>
            <w:hideMark/>
          </w:tcPr>
          <w:p w:rsidR="00E57848" w:rsidRPr="00743B4C" w:rsidRDefault="00E57848" w:rsidP="00F01416">
            <w:pPr>
              <w:pStyle w:val="0"/>
            </w:pPr>
            <w:r w:rsidRPr="00743B4C">
              <w:t>котельная санатория «Еловое»</w:t>
            </w:r>
          </w:p>
        </w:tc>
        <w:tc>
          <w:tcPr>
            <w:tcW w:w="1806" w:type="dxa"/>
            <w:shd w:val="clear" w:color="auto" w:fill="auto"/>
            <w:noWrap/>
            <w:vAlign w:val="center"/>
            <w:hideMark/>
          </w:tcPr>
          <w:p w:rsidR="00E57848" w:rsidRPr="00743B4C" w:rsidRDefault="00E57848" w:rsidP="00F01416">
            <w:pPr>
              <w:pStyle w:val="00"/>
            </w:pPr>
            <w:r w:rsidRPr="00743B4C">
              <w:rPr>
                <w:sz w:val="22"/>
                <w:szCs w:val="22"/>
              </w:rPr>
              <w:t>газ</w:t>
            </w:r>
          </w:p>
        </w:tc>
        <w:tc>
          <w:tcPr>
            <w:tcW w:w="3084" w:type="dxa"/>
            <w:shd w:val="clear" w:color="auto" w:fill="auto"/>
            <w:vAlign w:val="center"/>
          </w:tcPr>
          <w:p w:rsidR="00E57848" w:rsidRPr="00743B4C" w:rsidRDefault="00E57848" w:rsidP="00F01416">
            <w:pPr>
              <w:pStyle w:val="00"/>
            </w:pPr>
            <w:r w:rsidRPr="00743B4C">
              <w:rPr>
                <w:sz w:val="22"/>
                <w:szCs w:val="22"/>
              </w:rPr>
              <w:t>161,97</w:t>
            </w:r>
          </w:p>
        </w:tc>
      </w:tr>
      <w:tr w:rsidR="00E57848" w:rsidRPr="00590904" w:rsidTr="00F01416">
        <w:trPr>
          <w:trHeight w:val="300"/>
        </w:trPr>
        <w:tc>
          <w:tcPr>
            <w:tcW w:w="4681" w:type="dxa"/>
            <w:shd w:val="clear" w:color="auto" w:fill="auto"/>
            <w:noWrap/>
            <w:vAlign w:val="center"/>
            <w:hideMark/>
          </w:tcPr>
          <w:p w:rsidR="00E57848" w:rsidRPr="00743B4C" w:rsidRDefault="00E57848" w:rsidP="00F01416">
            <w:pPr>
              <w:pStyle w:val="0"/>
            </w:pPr>
            <w:r w:rsidRPr="00743B4C">
              <w:t>котельная пансионата  «Утес»</w:t>
            </w:r>
          </w:p>
        </w:tc>
        <w:tc>
          <w:tcPr>
            <w:tcW w:w="1806" w:type="dxa"/>
            <w:shd w:val="clear" w:color="auto" w:fill="auto"/>
            <w:noWrap/>
            <w:vAlign w:val="center"/>
            <w:hideMark/>
          </w:tcPr>
          <w:p w:rsidR="00E57848" w:rsidRPr="00743B4C" w:rsidRDefault="00E57848" w:rsidP="00F01416">
            <w:pPr>
              <w:pStyle w:val="00"/>
            </w:pPr>
            <w:r w:rsidRPr="00743B4C">
              <w:rPr>
                <w:sz w:val="22"/>
                <w:szCs w:val="22"/>
              </w:rPr>
              <w:t>газ</w:t>
            </w:r>
          </w:p>
        </w:tc>
        <w:tc>
          <w:tcPr>
            <w:tcW w:w="3084" w:type="dxa"/>
            <w:shd w:val="clear" w:color="auto" w:fill="auto"/>
            <w:vAlign w:val="center"/>
          </w:tcPr>
          <w:p w:rsidR="00E57848" w:rsidRPr="00743B4C" w:rsidRDefault="00E57848" w:rsidP="00F01416">
            <w:pPr>
              <w:pStyle w:val="00"/>
            </w:pPr>
            <w:r w:rsidRPr="00743B4C">
              <w:rPr>
                <w:sz w:val="22"/>
                <w:szCs w:val="22"/>
              </w:rPr>
              <w:t>158,06</w:t>
            </w:r>
          </w:p>
        </w:tc>
      </w:tr>
      <w:tr w:rsidR="00E57848" w:rsidRPr="00590904" w:rsidTr="00F01416">
        <w:trPr>
          <w:trHeight w:val="300"/>
        </w:trPr>
        <w:tc>
          <w:tcPr>
            <w:tcW w:w="4681" w:type="dxa"/>
            <w:shd w:val="clear" w:color="auto" w:fill="auto"/>
            <w:noWrap/>
            <w:vAlign w:val="center"/>
            <w:hideMark/>
          </w:tcPr>
          <w:p w:rsidR="00E57848" w:rsidRPr="00743B4C" w:rsidRDefault="00E57848" w:rsidP="00F01416">
            <w:pPr>
              <w:pStyle w:val="0"/>
            </w:pPr>
            <w:r w:rsidRPr="00743B4C">
              <w:t>Котельная Миасское шоссе, 5</w:t>
            </w:r>
          </w:p>
        </w:tc>
        <w:tc>
          <w:tcPr>
            <w:tcW w:w="1806" w:type="dxa"/>
            <w:shd w:val="clear" w:color="auto" w:fill="auto"/>
            <w:noWrap/>
            <w:vAlign w:val="center"/>
            <w:hideMark/>
          </w:tcPr>
          <w:p w:rsidR="00E57848" w:rsidRPr="00743B4C" w:rsidRDefault="00E57848" w:rsidP="00F01416">
            <w:pPr>
              <w:pStyle w:val="00"/>
            </w:pPr>
            <w:r w:rsidRPr="00743B4C">
              <w:rPr>
                <w:sz w:val="22"/>
                <w:szCs w:val="22"/>
              </w:rPr>
              <w:t>газ</w:t>
            </w:r>
          </w:p>
        </w:tc>
        <w:tc>
          <w:tcPr>
            <w:tcW w:w="3084" w:type="dxa"/>
            <w:shd w:val="clear" w:color="auto" w:fill="auto"/>
            <w:vAlign w:val="center"/>
          </w:tcPr>
          <w:p w:rsidR="00E57848" w:rsidRPr="00743B4C" w:rsidRDefault="00E57848" w:rsidP="00F01416">
            <w:pPr>
              <w:pStyle w:val="00"/>
            </w:pPr>
            <w:r w:rsidRPr="00743B4C">
              <w:rPr>
                <w:sz w:val="22"/>
                <w:szCs w:val="22"/>
              </w:rPr>
              <w:t>168,14</w:t>
            </w:r>
          </w:p>
        </w:tc>
      </w:tr>
      <w:tr w:rsidR="00E57848" w:rsidRPr="00590904" w:rsidTr="00F01416">
        <w:trPr>
          <w:trHeight w:val="300"/>
        </w:trPr>
        <w:tc>
          <w:tcPr>
            <w:tcW w:w="4681" w:type="dxa"/>
            <w:tcBorders>
              <w:bottom w:val="single" w:sz="4" w:space="0" w:color="auto"/>
            </w:tcBorders>
            <w:shd w:val="clear" w:color="auto" w:fill="auto"/>
            <w:noWrap/>
            <w:vAlign w:val="center"/>
            <w:hideMark/>
          </w:tcPr>
          <w:p w:rsidR="00E57848" w:rsidRPr="00743B4C" w:rsidRDefault="00E57848" w:rsidP="00F01416">
            <w:pPr>
              <w:pStyle w:val="0"/>
            </w:pPr>
            <w:r w:rsidRPr="00743B4C">
              <w:t>Котельная по ул. Советская, 269</w:t>
            </w:r>
          </w:p>
        </w:tc>
        <w:tc>
          <w:tcPr>
            <w:tcW w:w="1806" w:type="dxa"/>
            <w:tcBorders>
              <w:bottom w:val="single" w:sz="4" w:space="0" w:color="auto"/>
            </w:tcBorders>
            <w:shd w:val="clear" w:color="auto" w:fill="auto"/>
            <w:noWrap/>
            <w:vAlign w:val="center"/>
            <w:hideMark/>
          </w:tcPr>
          <w:p w:rsidR="00E57848" w:rsidRPr="00743B4C" w:rsidRDefault="00E57848" w:rsidP="00F01416">
            <w:pPr>
              <w:pStyle w:val="00"/>
            </w:pPr>
            <w:r w:rsidRPr="00743B4C">
              <w:rPr>
                <w:sz w:val="22"/>
                <w:szCs w:val="22"/>
              </w:rPr>
              <w:t>газ</w:t>
            </w:r>
          </w:p>
        </w:tc>
        <w:tc>
          <w:tcPr>
            <w:tcW w:w="3084" w:type="dxa"/>
            <w:tcBorders>
              <w:bottom w:val="single" w:sz="4" w:space="0" w:color="auto"/>
            </w:tcBorders>
            <w:shd w:val="clear" w:color="auto" w:fill="auto"/>
            <w:vAlign w:val="center"/>
          </w:tcPr>
          <w:p w:rsidR="00E57848" w:rsidRPr="00743B4C" w:rsidRDefault="00E57848" w:rsidP="00F01416">
            <w:pPr>
              <w:pStyle w:val="00"/>
            </w:pPr>
            <w:r w:rsidRPr="00743B4C">
              <w:rPr>
                <w:sz w:val="22"/>
                <w:szCs w:val="22"/>
              </w:rPr>
              <w:t>177,84</w:t>
            </w:r>
          </w:p>
        </w:tc>
      </w:tr>
      <w:tr w:rsidR="00E57848" w:rsidRPr="001860E3" w:rsidTr="00F01416">
        <w:trPr>
          <w:trHeight w:val="300"/>
        </w:trPr>
        <w:tc>
          <w:tcPr>
            <w:tcW w:w="4681" w:type="dxa"/>
            <w:tcBorders>
              <w:bottom w:val="single" w:sz="4" w:space="0" w:color="auto"/>
            </w:tcBorders>
            <w:shd w:val="clear" w:color="auto" w:fill="auto"/>
            <w:noWrap/>
            <w:vAlign w:val="center"/>
            <w:hideMark/>
          </w:tcPr>
          <w:p w:rsidR="00E57848" w:rsidRPr="001860E3" w:rsidRDefault="00E57848" w:rsidP="00CA2CA4">
            <w:pPr>
              <w:pStyle w:val="0"/>
            </w:pPr>
            <w:r w:rsidRPr="001860E3">
              <w:t xml:space="preserve">Котельная </w:t>
            </w:r>
            <w:r w:rsidR="00CA2CA4" w:rsidRPr="001860E3">
              <w:t>ПАО «Уралкуз»</w:t>
            </w:r>
          </w:p>
        </w:tc>
        <w:tc>
          <w:tcPr>
            <w:tcW w:w="1806" w:type="dxa"/>
            <w:tcBorders>
              <w:bottom w:val="single" w:sz="4" w:space="0" w:color="auto"/>
            </w:tcBorders>
            <w:shd w:val="clear" w:color="auto" w:fill="auto"/>
            <w:noWrap/>
            <w:vAlign w:val="center"/>
            <w:hideMark/>
          </w:tcPr>
          <w:p w:rsidR="00E57848" w:rsidRPr="001860E3" w:rsidRDefault="00E57848" w:rsidP="00F01416">
            <w:pPr>
              <w:pStyle w:val="00"/>
            </w:pPr>
            <w:r w:rsidRPr="001860E3">
              <w:rPr>
                <w:sz w:val="22"/>
                <w:szCs w:val="22"/>
              </w:rPr>
              <w:t>газ</w:t>
            </w:r>
          </w:p>
        </w:tc>
        <w:tc>
          <w:tcPr>
            <w:tcW w:w="3084" w:type="dxa"/>
            <w:tcBorders>
              <w:bottom w:val="single" w:sz="4" w:space="0" w:color="auto"/>
            </w:tcBorders>
            <w:shd w:val="clear" w:color="auto" w:fill="auto"/>
            <w:vAlign w:val="center"/>
          </w:tcPr>
          <w:p w:rsidR="00E57848" w:rsidRPr="001860E3" w:rsidRDefault="00E57848" w:rsidP="00F01416">
            <w:pPr>
              <w:pStyle w:val="00"/>
            </w:pPr>
            <w:r w:rsidRPr="001860E3">
              <w:rPr>
                <w:sz w:val="22"/>
                <w:szCs w:val="22"/>
              </w:rPr>
              <w:t>161,</w:t>
            </w:r>
            <w:r w:rsidR="00F01416" w:rsidRPr="001860E3">
              <w:rPr>
                <w:sz w:val="22"/>
                <w:szCs w:val="22"/>
              </w:rPr>
              <w:t>98</w:t>
            </w:r>
          </w:p>
        </w:tc>
      </w:tr>
      <w:tr w:rsidR="00E57848" w:rsidRPr="001860E3" w:rsidTr="00F01416">
        <w:trPr>
          <w:trHeight w:val="300"/>
        </w:trPr>
        <w:tc>
          <w:tcPr>
            <w:tcW w:w="4681" w:type="dxa"/>
            <w:shd w:val="clear" w:color="auto" w:fill="auto"/>
            <w:noWrap/>
            <w:vAlign w:val="center"/>
            <w:hideMark/>
          </w:tcPr>
          <w:p w:rsidR="00E57848" w:rsidRPr="001860E3" w:rsidRDefault="00E57848" w:rsidP="00F01416">
            <w:pPr>
              <w:pStyle w:val="0"/>
            </w:pPr>
            <w:r w:rsidRPr="001860E3">
              <w:t>котельная ГБУЗ «Областная Больница»</w:t>
            </w:r>
          </w:p>
        </w:tc>
        <w:tc>
          <w:tcPr>
            <w:tcW w:w="1806" w:type="dxa"/>
            <w:shd w:val="clear" w:color="auto" w:fill="auto"/>
            <w:noWrap/>
            <w:vAlign w:val="center"/>
            <w:hideMark/>
          </w:tcPr>
          <w:p w:rsidR="00E57848" w:rsidRPr="001860E3" w:rsidRDefault="00E57848" w:rsidP="00F01416">
            <w:pPr>
              <w:pStyle w:val="00"/>
            </w:pPr>
            <w:r w:rsidRPr="001860E3">
              <w:rPr>
                <w:sz w:val="22"/>
                <w:szCs w:val="22"/>
              </w:rPr>
              <w:t>газ</w:t>
            </w:r>
          </w:p>
        </w:tc>
        <w:tc>
          <w:tcPr>
            <w:tcW w:w="3084" w:type="dxa"/>
            <w:shd w:val="clear" w:color="auto" w:fill="auto"/>
            <w:vAlign w:val="center"/>
          </w:tcPr>
          <w:p w:rsidR="00E57848" w:rsidRPr="001860E3" w:rsidRDefault="00E57848" w:rsidP="00F01416">
            <w:pPr>
              <w:pStyle w:val="00"/>
            </w:pPr>
            <w:r w:rsidRPr="001860E3">
              <w:rPr>
                <w:sz w:val="22"/>
                <w:szCs w:val="22"/>
              </w:rPr>
              <w:t>180,49</w:t>
            </w:r>
          </w:p>
        </w:tc>
      </w:tr>
      <w:tr w:rsidR="00E57848" w:rsidRPr="001860E3" w:rsidTr="00F01416">
        <w:trPr>
          <w:trHeight w:val="300"/>
        </w:trPr>
        <w:tc>
          <w:tcPr>
            <w:tcW w:w="4681" w:type="dxa"/>
            <w:tcBorders>
              <w:bottom w:val="single" w:sz="4" w:space="0" w:color="auto"/>
            </w:tcBorders>
            <w:shd w:val="clear" w:color="auto" w:fill="auto"/>
            <w:noWrap/>
            <w:vAlign w:val="center"/>
            <w:hideMark/>
          </w:tcPr>
          <w:p w:rsidR="00E57848" w:rsidRPr="001860E3" w:rsidRDefault="00E57848" w:rsidP="00F01416">
            <w:pPr>
              <w:pStyle w:val="0"/>
            </w:pPr>
            <w:r w:rsidRPr="001860E3">
              <w:t>котельная №36</w:t>
            </w:r>
          </w:p>
        </w:tc>
        <w:tc>
          <w:tcPr>
            <w:tcW w:w="1806" w:type="dxa"/>
            <w:tcBorders>
              <w:bottom w:val="single" w:sz="4" w:space="0" w:color="auto"/>
            </w:tcBorders>
            <w:shd w:val="clear" w:color="auto" w:fill="auto"/>
            <w:noWrap/>
            <w:vAlign w:val="center"/>
            <w:hideMark/>
          </w:tcPr>
          <w:p w:rsidR="00E57848" w:rsidRPr="001860E3" w:rsidRDefault="00E57848" w:rsidP="00F01416">
            <w:pPr>
              <w:pStyle w:val="00"/>
            </w:pPr>
            <w:r w:rsidRPr="001860E3">
              <w:rPr>
                <w:sz w:val="22"/>
                <w:szCs w:val="22"/>
              </w:rPr>
              <w:t>газ</w:t>
            </w:r>
          </w:p>
        </w:tc>
        <w:tc>
          <w:tcPr>
            <w:tcW w:w="3084" w:type="dxa"/>
            <w:tcBorders>
              <w:bottom w:val="single" w:sz="4" w:space="0" w:color="auto"/>
            </w:tcBorders>
            <w:shd w:val="clear" w:color="auto" w:fill="auto"/>
            <w:vAlign w:val="center"/>
          </w:tcPr>
          <w:p w:rsidR="00E57848" w:rsidRPr="001860E3" w:rsidRDefault="00E57848" w:rsidP="00F01416">
            <w:pPr>
              <w:pStyle w:val="00"/>
            </w:pPr>
            <w:r w:rsidRPr="001860E3">
              <w:rPr>
                <w:sz w:val="22"/>
                <w:szCs w:val="22"/>
              </w:rPr>
              <w:t>168,84</w:t>
            </w:r>
          </w:p>
        </w:tc>
      </w:tr>
      <w:tr w:rsidR="00E57848" w:rsidRPr="001860E3" w:rsidTr="00F01416">
        <w:trPr>
          <w:trHeight w:val="300"/>
        </w:trPr>
        <w:tc>
          <w:tcPr>
            <w:tcW w:w="4681" w:type="dxa"/>
            <w:shd w:val="clear" w:color="auto" w:fill="auto"/>
            <w:noWrap/>
            <w:vAlign w:val="center"/>
            <w:hideMark/>
          </w:tcPr>
          <w:p w:rsidR="00E57848" w:rsidRPr="001860E3" w:rsidRDefault="00E57848" w:rsidP="00F01416">
            <w:pPr>
              <w:pStyle w:val="0"/>
            </w:pPr>
            <w:r w:rsidRPr="001860E3">
              <w:t>котельная №219</w:t>
            </w:r>
          </w:p>
        </w:tc>
        <w:tc>
          <w:tcPr>
            <w:tcW w:w="1806" w:type="dxa"/>
            <w:shd w:val="clear" w:color="auto" w:fill="auto"/>
            <w:noWrap/>
            <w:vAlign w:val="center"/>
            <w:hideMark/>
          </w:tcPr>
          <w:p w:rsidR="00E57848" w:rsidRPr="001860E3" w:rsidRDefault="00E57848" w:rsidP="00F01416">
            <w:pPr>
              <w:pStyle w:val="00"/>
            </w:pPr>
            <w:r w:rsidRPr="001860E3">
              <w:rPr>
                <w:sz w:val="22"/>
                <w:szCs w:val="22"/>
              </w:rPr>
              <w:t>газ</w:t>
            </w:r>
          </w:p>
        </w:tc>
        <w:tc>
          <w:tcPr>
            <w:tcW w:w="3084" w:type="dxa"/>
            <w:shd w:val="clear" w:color="auto" w:fill="auto"/>
            <w:vAlign w:val="center"/>
          </w:tcPr>
          <w:p w:rsidR="00E57848" w:rsidRPr="001860E3" w:rsidRDefault="00E57848" w:rsidP="00F01416">
            <w:pPr>
              <w:pStyle w:val="00"/>
            </w:pPr>
            <w:r w:rsidRPr="001860E3">
              <w:rPr>
                <w:sz w:val="22"/>
                <w:szCs w:val="22"/>
              </w:rPr>
              <w:t>171,74</w:t>
            </w:r>
          </w:p>
        </w:tc>
      </w:tr>
      <w:tr w:rsidR="00E57848" w:rsidRPr="001860E3" w:rsidTr="00F01416">
        <w:trPr>
          <w:trHeight w:val="300"/>
        </w:trPr>
        <w:tc>
          <w:tcPr>
            <w:tcW w:w="4681" w:type="dxa"/>
            <w:shd w:val="clear" w:color="auto" w:fill="auto"/>
            <w:noWrap/>
            <w:vAlign w:val="center"/>
            <w:hideMark/>
          </w:tcPr>
          <w:p w:rsidR="00E57848" w:rsidRPr="001860E3" w:rsidRDefault="00E57848" w:rsidP="00F01416">
            <w:pPr>
              <w:pStyle w:val="0"/>
            </w:pPr>
            <w:r w:rsidRPr="001860E3">
              <w:t>котельная Пансионата с лечением «Карагайский бор» Филиал «Сосновая горка»</w:t>
            </w:r>
          </w:p>
        </w:tc>
        <w:tc>
          <w:tcPr>
            <w:tcW w:w="1806" w:type="dxa"/>
            <w:shd w:val="clear" w:color="auto" w:fill="auto"/>
            <w:noWrap/>
            <w:vAlign w:val="center"/>
            <w:hideMark/>
          </w:tcPr>
          <w:p w:rsidR="00E57848" w:rsidRPr="001860E3" w:rsidRDefault="00E57848" w:rsidP="00F01416">
            <w:pPr>
              <w:pStyle w:val="00"/>
            </w:pPr>
            <w:r w:rsidRPr="001860E3">
              <w:rPr>
                <w:sz w:val="22"/>
                <w:szCs w:val="22"/>
              </w:rPr>
              <w:t>газ</w:t>
            </w:r>
          </w:p>
        </w:tc>
        <w:tc>
          <w:tcPr>
            <w:tcW w:w="3084" w:type="dxa"/>
            <w:shd w:val="clear" w:color="auto" w:fill="auto"/>
            <w:vAlign w:val="center"/>
          </w:tcPr>
          <w:p w:rsidR="00E57848" w:rsidRPr="001860E3" w:rsidRDefault="00E57848" w:rsidP="00F01416">
            <w:pPr>
              <w:pStyle w:val="00"/>
            </w:pPr>
            <w:r w:rsidRPr="001860E3">
              <w:rPr>
                <w:sz w:val="22"/>
                <w:szCs w:val="22"/>
              </w:rPr>
              <w:t>150,64</w:t>
            </w:r>
          </w:p>
        </w:tc>
      </w:tr>
    </w:tbl>
    <w:p w:rsidR="00C64DD7" w:rsidRPr="001860E3" w:rsidRDefault="008A1689" w:rsidP="00C64DD7">
      <w:pPr>
        <w:pStyle w:val="4"/>
      </w:pPr>
      <w:r w:rsidRPr="001860E3">
        <w:t>В</w:t>
      </w:r>
      <w:r w:rsidR="00C64DD7" w:rsidRPr="001860E3">
        <w:t>еличин</w:t>
      </w:r>
      <w:r w:rsidRPr="001860E3">
        <w:t>а</w:t>
      </w:r>
      <w:r w:rsidR="00C64DD7" w:rsidRPr="001860E3">
        <w:t xml:space="preserve"> технологических потерь тепловой энергии</w:t>
      </w:r>
      <w:bookmarkEnd w:id="164"/>
    </w:p>
    <w:p w:rsidR="007C315F" w:rsidRPr="001860E3" w:rsidRDefault="007C315F" w:rsidP="007C315F">
      <w:pPr>
        <w:jc w:val="right"/>
        <w:rPr>
          <w:lang w:eastAsia="ru-RU"/>
        </w:rPr>
      </w:pPr>
      <w:r w:rsidRPr="001860E3">
        <w:rPr>
          <w:lang w:eastAsia="ru-RU"/>
        </w:rPr>
        <w:t>Таблица 15</w:t>
      </w:r>
    </w:p>
    <w:tbl>
      <w:tblPr>
        <w:tblW w:w="5000" w:type="pct"/>
        <w:tblInd w:w="95" w:type="dxa"/>
        <w:tblLayout w:type="fixed"/>
        <w:tblLook w:val="04A0" w:firstRow="1" w:lastRow="0" w:firstColumn="1" w:lastColumn="0" w:noHBand="0" w:noVBand="1"/>
      </w:tblPr>
      <w:tblGrid>
        <w:gridCol w:w="6378"/>
        <w:gridCol w:w="2967"/>
      </w:tblGrid>
      <w:tr w:rsidR="00A03F29" w:rsidRPr="001860E3" w:rsidTr="00F01416">
        <w:trPr>
          <w:trHeight w:val="20"/>
          <w:tblHeader/>
        </w:trPr>
        <w:tc>
          <w:tcPr>
            <w:tcW w:w="6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3F29" w:rsidRPr="001860E3" w:rsidRDefault="00A03F29" w:rsidP="00F01416">
            <w:pPr>
              <w:ind w:firstLine="0"/>
              <w:jc w:val="center"/>
              <w:rPr>
                <w:rFonts w:eastAsia="Times New Roman"/>
                <w:color w:val="000000"/>
                <w:lang w:eastAsia="ru-RU"/>
              </w:rPr>
            </w:pPr>
            <w:r w:rsidRPr="001860E3">
              <w:rPr>
                <w:rFonts w:eastAsia="Times New Roman"/>
                <w:color w:val="000000"/>
                <w:lang w:eastAsia="ru-RU"/>
              </w:rPr>
              <w:t>Источник</w:t>
            </w:r>
          </w:p>
        </w:tc>
        <w:tc>
          <w:tcPr>
            <w:tcW w:w="3037" w:type="dxa"/>
            <w:tcBorders>
              <w:top w:val="single" w:sz="4" w:space="0" w:color="auto"/>
              <w:left w:val="nil"/>
              <w:bottom w:val="single" w:sz="4" w:space="0" w:color="auto"/>
              <w:right w:val="single" w:sz="4" w:space="0" w:color="auto"/>
            </w:tcBorders>
            <w:shd w:val="clear" w:color="auto" w:fill="auto"/>
            <w:vAlign w:val="center"/>
            <w:hideMark/>
          </w:tcPr>
          <w:p w:rsidR="00A03F29" w:rsidRPr="001860E3" w:rsidRDefault="00A03F29" w:rsidP="00F01416">
            <w:pPr>
              <w:ind w:firstLine="0"/>
              <w:jc w:val="center"/>
              <w:rPr>
                <w:rFonts w:eastAsia="Times New Roman"/>
                <w:color w:val="000000"/>
                <w:lang w:eastAsia="ru-RU"/>
              </w:rPr>
            </w:pPr>
            <w:r w:rsidRPr="001860E3">
              <w:rPr>
                <w:rFonts w:eastAsia="Times New Roman"/>
                <w:color w:val="000000"/>
                <w:lang w:eastAsia="ru-RU"/>
              </w:rPr>
              <w:t>Потери в тепловых сетях, Гкал</w:t>
            </w:r>
          </w:p>
        </w:tc>
      </w:tr>
      <w:tr w:rsidR="00A03F29" w:rsidRPr="001860E3" w:rsidTr="00292179">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860E3" w:rsidRDefault="00A03F29" w:rsidP="00F01416">
            <w:pPr>
              <w:pStyle w:val="0"/>
            </w:pPr>
            <w:r w:rsidRPr="001860E3">
              <w:t xml:space="preserve">котельная </w:t>
            </w:r>
            <w:r w:rsidR="00CA2CA4" w:rsidRPr="001860E3">
              <w:t>ПАО «Уралкуз»</w:t>
            </w:r>
          </w:p>
        </w:tc>
        <w:tc>
          <w:tcPr>
            <w:tcW w:w="3037" w:type="dxa"/>
            <w:tcBorders>
              <w:top w:val="nil"/>
              <w:left w:val="nil"/>
              <w:bottom w:val="single" w:sz="4" w:space="0" w:color="auto"/>
              <w:right w:val="single" w:sz="4" w:space="0" w:color="auto"/>
            </w:tcBorders>
            <w:shd w:val="clear" w:color="auto" w:fill="92D050"/>
            <w:noWrap/>
            <w:vAlign w:val="center"/>
            <w:hideMark/>
          </w:tcPr>
          <w:p w:rsidR="00A03F29" w:rsidRPr="001860E3" w:rsidRDefault="00292179" w:rsidP="00F01416">
            <w:pPr>
              <w:pStyle w:val="00"/>
            </w:pPr>
            <w:r w:rsidRPr="001860E3">
              <w:t>24 213,808</w:t>
            </w:r>
          </w:p>
        </w:tc>
      </w:tr>
      <w:tr w:rsidR="00A03F29" w:rsidRPr="001860E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860E3" w:rsidRDefault="00A03F29" w:rsidP="00F01416">
            <w:pPr>
              <w:pStyle w:val="0"/>
            </w:pPr>
            <w:r w:rsidRPr="001860E3">
              <w:t>котельная №219</w:t>
            </w:r>
          </w:p>
        </w:tc>
        <w:tc>
          <w:tcPr>
            <w:tcW w:w="3037" w:type="dxa"/>
            <w:tcBorders>
              <w:top w:val="nil"/>
              <w:left w:val="nil"/>
              <w:bottom w:val="single" w:sz="4" w:space="0" w:color="auto"/>
              <w:right w:val="single" w:sz="4" w:space="0" w:color="auto"/>
            </w:tcBorders>
            <w:shd w:val="clear" w:color="auto" w:fill="auto"/>
            <w:noWrap/>
            <w:vAlign w:val="center"/>
            <w:hideMark/>
          </w:tcPr>
          <w:p w:rsidR="00A03F29" w:rsidRPr="001860E3" w:rsidRDefault="00A03F29" w:rsidP="00F01416">
            <w:pPr>
              <w:pStyle w:val="00"/>
            </w:pPr>
            <w:r w:rsidRPr="001860E3">
              <w:t>1018,00</w:t>
            </w:r>
          </w:p>
        </w:tc>
      </w:tr>
      <w:tr w:rsidR="00A03F29" w:rsidRPr="001860E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860E3" w:rsidRDefault="00A03F29" w:rsidP="00F01416">
            <w:pPr>
              <w:pStyle w:val="0"/>
            </w:pPr>
            <w:r w:rsidRPr="001860E3">
              <w:t>котельная №36</w:t>
            </w:r>
          </w:p>
        </w:tc>
        <w:tc>
          <w:tcPr>
            <w:tcW w:w="3037" w:type="dxa"/>
            <w:tcBorders>
              <w:top w:val="nil"/>
              <w:left w:val="nil"/>
              <w:bottom w:val="single" w:sz="4" w:space="0" w:color="auto"/>
              <w:right w:val="single" w:sz="4" w:space="0" w:color="auto"/>
            </w:tcBorders>
            <w:shd w:val="clear" w:color="auto" w:fill="auto"/>
            <w:noWrap/>
            <w:vAlign w:val="center"/>
            <w:hideMark/>
          </w:tcPr>
          <w:p w:rsidR="00A03F29" w:rsidRPr="001860E3" w:rsidRDefault="00A03F29" w:rsidP="00F01416">
            <w:pPr>
              <w:pStyle w:val="00"/>
            </w:pPr>
            <w:r w:rsidRPr="001860E3">
              <w:t>920,92</w:t>
            </w:r>
          </w:p>
        </w:tc>
      </w:tr>
      <w:tr w:rsidR="00A03F29" w:rsidRPr="001860E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860E3" w:rsidRDefault="00A03F29" w:rsidP="00F01416">
            <w:pPr>
              <w:pStyle w:val="0"/>
            </w:pPr>
            <w:r w:rsidRPr="001860E3">
              <w:t>котельная санатория «Чебаркуль»</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1860E3" w:rsidRDefault="00577F2C" w:rsidP="00F01416">
            <w:pPr>
              <w:pStyle w:val="00"/>
            </w:pPr>
            <w:r w:rsidRPr="001860E3">
              <w:t>572,34</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860E3" w:rsidRDefault="00A03F29" w:rsidP="00F01416">
            <w:pPr>
              <w:pStyle w:val="0"/>
            </w:pPr>
            <w:r w:rsidRPr="001860E3">
              <w:t>котельная п. Мисяш, ул.Станционная</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1860E3">
              <w:t>144,57</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lastRenderedPageBreak/>
              <w:t>котельная ул. Советская, 269</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743B4C">
              <w:t>99,49</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котельная санатория «Каменный цветок»</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743B4C">
              <w:t>257,17</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пос. Куйбышева, котельная школы №9</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743B4C">
              <w:t>н/д</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котельная г.Чебаркуль, ул.Миасское шоссе, 5</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743B4C">
              <w:t>143,68</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котельная ГБУЗ "Областная Больница г.Чебаркуль", ул.Крылова 83/5.</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743B4C">
              <w:t>0,00</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котельная ГУП Чел. обл. Пансионат с лечением «Карагайский бор» Филиал «Сосновая горка»</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743B4C">
              <w:t>1092,81</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котельная пансионата «Утес»</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743B4C">
              <w:t>865,08</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котельная санатория «Еловое»</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743B4C">
              <w:t>1238,64</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котельная ООО «Курорт Кисегач»</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743B4C">
              <w:t>н/д</w:t>
            </w:r>
          </w:p>
        </w:tc>
      </w:tr>
      <w:tr w:rsidR="00A03F29" w:rsidRPr="001B4E23" w:rsidTr="00743B4C">
        <w:trPr>
          <w:trHeight w:val="7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котельная поселка Санаторий Кисегач</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743B4C">
              <w:t>722</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котельная ООО «Лесная сказка»</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1B4E23" w:rsidRDefault="00A03F29" w:rsidP="00F01416">
            <w:pPr>
              <w:pStyle w:val="00"/>
              <w:rPr>
                <w:color w:val="000000"/>
              </w:rPr>
            </w:pPr>
            <w:r w:rsidRPr="001B4E23">
              <w:rPr>
                <w:color w:val="000000"/>
              </w:rPr>
              <w:t>н/д</w:t>
            </w:r>
          </w:p>
        </w:tc>
      </w:tr>
    </w:tbl>
    <w:p w:rsidR="00C64DD7" w:rsidRPr="001B4E23" w:rsidRDefault="00C64DD7" w:rsidP="00C64DD7">
      <w:pPr>
        <w:rPr>
          <w:lang w:eastAsia="ru-RU"/>
        </w:rPr>
      </w:pPr>
    </w:p>
    <w:p w:rsidR="00C64DD7" w:rsidRPr="001B4E23" w:rsidRDefault="00C64DD7" w:rsidP="00C64DD7">
      <w:pPr>
        <w:pStyle w:val="4"/>
      </w:pPr>
      <w:bookmarkStart w:id="165" w:name="_Toc3276417"/>
      <w:r w:rsidRPr="001B4E23">
        <w:t>Коэффициент использования установленной тепловой мощности</w:t>
      </w:r>
      <w:bookmarkEnd w:id="165"/>
    </w:p>
    <w:p w:rsidR="007C315F" w:rsidRDefault="007C315F" w:rsidP="007C315F">
      <w:pPr>
        <w:jc w:val="right"/>
        <w:rPr>
          <w:lang w:eastAsia="ru-RU"/>
        </w:rPr>
      </w:pPr>
      <w:r w:rsidRPr="001B4E23">
        <w:rPr>
          <w:lang w:eastAsia="ru-RU"/>
        </w:rPr>
        <w:t>Таблица 16</w:t>
      </w:r>
    </w:p>
    <w:tbl>
      <w:tblPr>
        <w:tblW w:w="5000" w:type="pct"/>
        <w:tblInd w:w="95" w:type="dxa"/>
        <w:tblLayout w:type="fixed"/>
        <w:tblLook w:val="04A0" w:firstRow="1" w:lastRow="0" w:firstColumn="1" w:lastColumn="0" w:noHBand="0" w:noVBand="1"/>
      </w:tblPr>
      <w:tblGrid>
        <w:gridCol w:w="4642"/>
        <w:gridCol w:w="2556"/>
        <w:gridCol w:w="2147"/>
      </w:tblGrid>
      <w:tr w:rsidR="0023448C" w:rsidRPr="001B4E23" w:rsidTr="00F01416">
        <w:trPr>
          <w:trHeight w:val="20"/>
          <w:tblHeader/>
        </w:trPr>
        <w:tc>
          <w:tcPr>
            <w:tcW w:w="47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448C" w:rsidRPr="001B4E23" w:rsidRDefault="0023448C" w:rsidP="00F01416">
            <w:pPr>
              <w:ind w:firstLine="0"/>
              <w:jc w:val="center"/>
              <w:rPr>
                <w:rFonts w:eastAsia="Times New Roman"/>
                <w:color w:val="000000"/>
                <w:lang w:eastAsia="ru-RU"/>
              </w:rPr>
            </w:pPr>
            <w:r w:rsidRPr="001B4E23">
              <w:rPr>
                <w:rFonts w:eastAsia="Times New Roman"/>
                <w:color w:val="000000"/>
                <w:lang w:eastAsia="ru-RU"/>
              </w:rPr>
              <w:t>Источник</w:t>
            </w:r>
          </w:p>
        </w:tc>
        <w:tc>
          <w:tcPr>
            <w:tcW w:w="4814" w:type="dxa"/>
            <w:gridSpan w:val="2"/>
            <w:tcBorders>
              <w:top w:val="single" w:sz="4" w:space="0" w:color="auto"/>
              <w:left w:val="nil"/>
              <w:bottom w:val="single" w:sz="4" w:space="0" w:color="auto"/>
              <w:right w:val="single" w:sz="4" w:space="0" w:color="auto"/>
            </w:tcBorders>
            <w:shd w:val="clear" w:color="auto" w:fill="auto"/>
            <w:vAlign w:val="center"/>
            <w:hideMark/>
          </w:tcPr>
          <w:p w:rsidR="0023448C" w:rsidRPr="001B4E23" w:rsidRDefault="0023448C" w:rsidP="00F01416">
            <w:pPr>
              <w:ind w:firstLine="0"/>
              <w:jc w:val="center"/>
              <w:rPr>
                <w:rFonts w:eastAsia="Times New Roman"/>
                <w:color w:val="000000"/>
                <w:lang w:eastAsia="ru-RU"/>
              </w:rPr>
            </w:pPr>
            <w:r w:rsidRPr="001B4E23">
              <w:rPr>
                <w:rFonts w:eastAsia="Times New Roman"/>
                <w:color w:val="000000"/>
                <w:lang w:eastAsia="ru-RU"/>
              </w:rPr>
              <w:t>Резерв (+)/дефицит (-) тепловой мощности источников тепла, Гкал/ч</w:t>
            </w:r>
          </w:p>
        </w:tc>
      </w:tr>
      <w:tr w:rsidR="0023448C" w:rsidRPr="001860E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860E3" w:rsidRDefault="0023448C" w:rsidP="00F01416">
            <w:pPr>
              <w:pStyle w:val="0"/>
            </w:pPr>
            <w:r w:rsidRPr="001860E3">
              <w:t xml:space="preserve">котельная </w:t>
            </w:r>
            <w:r w:rsidR="00CA2CA4" w:rsidRPr="001860E3">
              <w:t>ПАО «Уралкуз»</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102,</w:t>
            </w:r>
            <w:r w:rsidR="00F01416" w:rsidRPr="001860E3">
              <w:t>72</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49%</w:t>
            </w:r>
          </w:p>
        </w:tc>
      </w:tr>
      <w:tr w:rsidR="0023448C" w:rsidRPr="001860E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860E3" w:rsidRDefault="0023448C" w:rsidP="00F01416">
            <w:pPr>
              <w:pStyle w:val="0"/>
            </w:pPr>
            <w:r w:rsidRPr="001860E3">
              <w:t>котельная №219</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20,53</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30%</w:t>
            </w:r>
          </w:p>
        </w:tc>
      </w:tr>
      <w:tr w:rsidR="0023448C" w:rsidRPr="001860E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860E3" w:rsidRDefault="0023448C" w:rsidP="00F01416">
            <w:pPr>
              <w:pStyle w:val="0"/>
            </w:pPr>
            <w:r w:rsidRPr="001860E3">
              <w:t>котельная №36</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2,71</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61%</w:t>
            </w:r>
          </w:p>
        </w:tc>
      </w:tr>
      <w:tr w:rsidR="0023448C" w:rsidRPr="001860E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860E3" w:rsidRDefault="0023448C" w:rsidP="00F01416">
            <w:pPr>
              <w:pStyle w:val="0"/>
            </w:pPr>
            <w:r w:rsidRPr="001860E3">
              <w:t>котельная санатория «Чебаркуль»</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0,13</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11%</w:t>
            </w:r>
          </w:p>
        </w:tc>
      </w:tr>
      <w:tr w:rsidR="0023448C" w:rsidRPr="001860E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860E3" w:rsidRDefault="0023448C" w:rsidP="00F01416">
            <w:pPr>
              <w:pStyle w:val="0"/>
            </w:pPr>
            <w:r w:rsidRPr="001860E3">
              <w:t>котельная п. Мисяш, ул.Станционная</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0,13</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24%</w:t>
            </w:r>
          </w:p>
        </w:tc>
      </w:tr>
      <w:tr w:rsidR="0023448C" w:rsidRPr="001860E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860E3" w:rsidRDefault="0023448C" w:rsidP="00F01416">
            <w:pPr>
              <w:pStyle w:val="0"/>
            </w:pPr>
            <w:r w:rsidRPr="001860E3">
              <w:t>котельная ул. Советская, 269</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0,17</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21%</w:t>
            </w:r>
          </w:p>
        </w:tc>
      </w:tr>
      <w:tr w:rsidR="0023448C" w:rsidRPr="001860E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860E3" w:rsidRDefault="0023448C" w:rsidP="00F01416">
            <w:pPr>
              <w:pStyle w:val="0"/>
            </w:pPr>
            <w:r w:rsidRPr="001860E3">
              <w:t>котельная санатория «Каменный цветок»</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0,91</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59%</w:t>
            </w:r>
          </w:p>
        </w:tc>
      </w:tr>
      <w:tr w:rsidR="0023448C" w:rsidRPr="001860E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860E3" w:rsidRDefault="0023448C" w:rsidP="00F01416">
            <w:pPr>
              <w:pStyle w:val="0"/>
            </w:pPr>
            <w:r w:rsidRPr="001860E3">
              <w:t>пос. Куйбышева, котельная школы №9</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0,09</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36%</w:t>
            </w:r>
          </w:p>
        </w:tc>
      </w:tr>
      <w:tr w:rsidR="0023448C" w:rsidRPr="001860E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860E3" w:rsidRDefault="0023448C" w:rsidP="00F01416">
            <w:pPr>
              <w:pStyle w:val="0"/>
            </w:pPr>
            <w:r w:rsidRPr="001860E3">
              <w:t>котельная г.Чебаркуль, ул.Миасское шоссе, 5</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0,35</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76%</w:t>
            </w:r>
          </w:p>
        </w:tc>
      </w:tr>
      <w:tr w:rsidR="0023448C" w:rsidRPr="001860E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860E3" w:rsidRDefault="0023448C" w:rsidP="00F01416">
            <w:pPr>
              <w:pStyle w:val="0"/>
            </w:pPr>
            <w:r w:rsidRPr="001860E3">
              <w:t>котельная ГБУЗ "Областная Больница г.Чебаркуль", ул.Крылова 83/5.</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2,30</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62%</w:t>
            </w:r>
          </w:p>
        </w:tc>
      </w:tr>
      <w:tr w:rsidR="0023448C" w:rsidRPr="001860E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860E3" w:rsidRDefault="0023448C" w:rsidP="00F01416">
            <w:pPr>
              <w:pStyle w:val="0"/>
            </w:pPr>
            <w:r w:rsidRPr="001860E3">
              <w:t>котельная ГУП Чел. обл. Пансионат с лечением «Карагайский бор» Филиал «Сосновая горка»</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2,71</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39%</w:t>
            </w:r>
          </w:p>
        </w:tc>
      </w:tr>
      <w:tr w:rsidR="0023448C" w:rsidRPr="001860E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860E3" w:rsidRDefault="0023448C" w:rsidP="00F01416">
            <w:pPr>
              <w:pStyle w:val="0"/>
            </w:pPr>
            <w:r w:rsidRPr="001860E3">
              <w:t>котельная пансионата «Утес»</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1,89</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73%</w:t>
            </w:r>
          </w:p>
        </w:tc>
      </w:tr>
      <w:tr w:rsidR="0023448C" w:rsidRPr="001860E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860E3" w:rsidRDefault="0023448C" w:rsidP="00F01416">
            <w:pPr>
              <w:pStyle w:val="0"/>
            </w:pPr>
            <w:r w:rsidRPr="001860E3">
              <w:t>котельная санатория «Еловое»</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6,82</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61%</w:t>
            </w:r>
          </w:p>
        </w:tc>
      </w:tr>
      <w:tr w:rsidR="0023448C" w:rsidRPr="001860E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860E3" w:rsidRDefault="0023448C" w:rsidP="00F01416">
            <w:pPr>
              <w:pStyle w:val="0"/>
            </w:pPr>
            <w:r w:rsidRPr="001860E3">
              <w:t>котельная ООО «Курорт Кисегач»</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0,47</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11%</w:t>
            </w:r>
          </w:p>
        </w:tc>
      </w:tr>
      <w:tr w:rsidR="0023448C" w:rsidRPr="001860E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860E3" w:rsidRDefault="0023448C" w:rsidP="00F01416">
            <w:pPr>
              <w:pStyle w:val="0"/>
            </w:pPr>
            <w:r w:rsidRPr="001860E3">
              <w:t>котельная поселка Санаторий Кисегач</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0,73</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20%</w:t>
            </w:r>
          </w:p>
        </w:tc>
      </w:tr>
      <w:tr w:rsidR="0023448C" w:rsidRPr="001860E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860E3" w:rsidRDefault="0023448C" w:rsidP="00F01416">
            <w:pPr>
              <w:pStyle w:val="0"/>
            </w:pPr>
            <w:r w:rsidRPr="001860E3">
              <w:t>котельная ООО «Лесная сказка»</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1,67</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62%</w:t>
            </w:r>
          </w:p>
        </w:tc>
      </w:tr>
    </w:tbl>
    <w:p w:rsidR="0023448C" w:rsidRPr="001860E3" w:rsidRDefault="0023448C" w:rsidP="007C315F">
      <w:pPr>
        <w:jc w:val="right"/>
        <w:rPr>
          <w:lang w:eastAsia="ru-RU"/>
        </w:rPr>
      </w:pPr>
    </w:p>
    <w:p w:rsidR="00C64DD7" w:rsidRPr="001860E3" w:rsidRDefault="00C64DD7" w:rsidP="00C64DD7">
      <w:pPr>
        <w:pStyle w:val="4"/>
      </w:pPr>
      <w:bookmarkStart w:id="166" w:name="_Toc3276418"/>
      <w:r w:rsidRPr="001860E3">
        <w:t>Удельная материальная характеристика тепловых сетей, приведенная к расчетной тепловой нагрузке</w:t>
      </w:r>
      <w:bookmarkEnd w:id="166"/>
    </w:p>
    <w:p w:rsidR="007C315F" w:rsidRPr="001860E3" w:rsidRDefault="007C315F" w:rsidP="007C315F">
      <w:pPr>
        <w:jc w:val="right"/>
        <w:rPr>
          <w:lang w:eastAsia="ru-RU"/>
        </w:rPr>
      </w:pPr>
      <w:r w:rsidRPr="001860E3">
        <w:rPr>
          <w:lang w:eastAsia="ru-RU"/>
        </w:rPr>
        <w:t>Таблица 17</w:t>
      </w:r>
    </w:p>
    <w:tbl>
      <w:tblPr>
        <w:tblW w:w="5000" w:type="pct"/>
        <w:tblInd w:w="95" w:type="dxa"/>
        <w:tblLayout w:type="fixed"/>
        <w:tblLook w:val="04A0" w:firstRow="1" w:lastRow="0" w:firstColumn="1" w:lastColumn="0" w:noHBand="0" w:noVBand="1"/>
      </w:tblPr>
      <w:tblGrid>
        <w:gridCol w:w="6378"/>
        <w:gridCol w:w="2967"/>
      </w:tblGrid>
      <w:tr w:rsidR="00055ED4" w:rsidRPr="001860E3" w:rsidTr="00576FB8">
        <w:trPr>
          <w:trHeight w:val="20"/>
          <w:tblHeader/>
        </w:trPr>
        <w:tc>
          <w:tcPr>
            <w:tcW w:w="6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ED4" w:rsidRPr="001860E3" w:rsidRDefault="00055ED4" w:rsidP="00576FB8">
            <w:pPr>
              <w:ind w:firstLine="0"/>
              <w:jc w:val="center"/>
              <w:rPr>
                <w:rFonts w:eastAsia="Times New Roman"/>
                <w:color w:val="000000"/>
                <w:lang w:eastAsia="ru-RU"/>
              </w:rPr>
            </w:pPr>
            <w:bookmarkStart w:id="167" w:name="_Toc3276419"/>
            <w:r w:rsidRPr="001860E3">
              <w:rPr>
                <w:rFonts w:eastAsia="Times New Roman"/>
                <w:color w:val="000000"/>
                <w:lang w:eastAsia="ru-RU"/>
              </w:rPr>
              <w:t>Источник</w:t>
            </w:r>
          </w:p>
        </w:tc>
        <w:tc>
          <w:tcPr>
            <w:tcW w:w="3037" w:type="dxa"/>
            <w:tcBorders>
              <w:top w:val="single" w:sz="4" w:space="0" w:color="auto"/>
              <w:left w:val="nil"/>
              <w:bottom w:val="single" w:sz="4" w:space="0" w:color="auto"/>
              <w:right w:val="single" w:sz="4" w:space="0" w:color="auto"/>
            </w:tcBorders>
            <w:shd w:val="clear" w:color="auto" w:fill="auto"/>
            <w:vAlign w:val="center"/>
            <w:hideMark/>
          </w:tcPr>
          <w:p w:rsidR="00055ED4" w:rsidRPr="001860E3" w:rsidRDefault="00055ED4" w:rsidP="00576FB8">
            <w:pPr>
              <w:ind w:firstLine="0"/>
              <w:jc w:val="center"/>
              <w:rPr>
                <w:rFonts w:eastAsia="Times New Roman"/>
                <w:color w:val="000000"/>
                <w:lang w:eastAsia="ru-RU"/>
              </w:rPr>
            </w:pPr>
            <w:r w:rsidRPr="001860E3">
              <w:t>Удельная материальная характеристика тепловых сетей, м*м/Гкал</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1860E3" w:rsidRDefault="0026313E" w:rsidP="008335D5">
            <w:pPr>
              <w:pStyle w:val="0"/>
            </w:pPr>
            <w:r w:rsidRPr="001860E3">
              <w:t xml:space="preserve">котельная </w:t>
            </w:r>
            <w:r w:rsidR="00CA2CA4" w:rsidRPr="001860E3">
              <w:t>ПАО «Уралкуз»</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rsidRPr="001860E3">
              <w:t>93,8</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№219</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99,8</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lastRenderedPageBreak/>
              <w:t>котельная №36</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114,3</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санатория «Чебаркуль»</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928,0</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п</w:t>
            </w:r>
            <w:r>
              <w:t>.</w:t>
            </w:r>
            <w:r w:rsidRPr="00A35E5A">
              <w:t xml:space="preserve"> Мисяш, </w:t>
            </w:r>
            <w:r>
              <w:t>ул.</w:t>
            </w:r>
            <w:r w:rsidRPr="00A35E5A">
              <w:t>Станционная</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165,6</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w:t>
            </w:r>
            <w:r>
              <w:t>ельная</w:t>
            </w:r>
            <w:r w:rsidRPr="00A35E5A">
              <w:t xml:space="preserve"> </w:t>
            </w:r>
            <w:r>
              <w:t xml:space="preserve">ул. </w:t>
            </w:r>
            <w:r w:rsidRPr="00A35E5A">
              <w:t>Советская</w:t>
            </w:r>
            <w:r>
              <w:t>,</w:t>
            </w:r>
            <w:r w:rsidRPr="00A35E5A">
              <w:t xml:space="preserve"> 269</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282,8</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санатори</w:t>
            </w:r>
            <w:r>
              <w:t>я</w:t>
            </w:r>
            <w:r w:rsidRPr="00A35E5A">
              <w:t xml:space="preserve"> «Каменный цветок»</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156,8</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пос. Куйбышева, котельная школы №9</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43,7</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г.Чебаркуль, ул.Миасское шоссе, 5</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43,3</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ГБУЗ "Областная Больница г.Чебаркуль", ул.Крылова 83/5.</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154,1</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ГУП Чел</w:t>
            </w:r>
            <w:r>
              <w:t>.</w:t>
            </w:r>
            <w:r w:rsidRPr="00A35E5A">
              <w:t xml:space="preserve"> обл</w:t>
            </w:r>
            <w:r>
              <w:t>.</w:t>
            </w:r>
            <w:r w:rsidRPr="00A35E5A">
              <w:t xml:space="preserve"> Пансионат с лечением «Карагайский бор» Филиал «Сосновая горка»</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31,3</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панс</w:t>
            </w:r>
            <w:r>
              <w:t>ионата</w:t>
            </w:r>
            <w:r w:rsidRPr="00A35E5A">
              <w:t xml:space="preserve"> «Утес»</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102,5</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санатори</w:t>
            </w:r>
            <w:r>
              <w:t>я</w:t>
            </w:r>
            <w:r w:rsidRPr="00A35E5A">
              <w:t xml:space="preserve"> «Еловое»</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55,5</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ООО «Курорт Кисегач»</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41,8</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пос</w:t>
            </w:r>
            <w:r>
              <w:t>елка</w:t>
            </w:r>
            <w:r w:rsidRPr="00A35E5A">
              <w:t xml:space="preserve"> Санаторий Кисегач</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96,9</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52594E" w:rsidRDefault="0026313E" w:rsidP="008335D5">
            <w:pPr>
              <w:pStyle w:val="0"/>
            </w:pPr>
            <w:r w:rsidRPr="00A35E5A">
              <w:t>котельная</w:t>
            </w:r>
            <w:r w:rsidRPr="0052594E">
              <w:t xml:space="preserve"> ООО «Лесная сказка»</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75,8</w:t>
            </w:r>
          </w:p>
        </w:tc>
      </w:tr>
    </w:tbl>
    <w:p w:rsidR="00C64DD7" w:rsidRDefault="00C64DD7" w:rsidP="00C64DD7">
      <w:pPr>
        <w:pStyle w:val="4"/>
      </w:pPr>
      <w:r w:rsidRPr="00BE607D">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r>
        <w:t>, города федерального значения)</w:t>
      </w:r>
      <w:bookmarkEnd w:id="167"/>
    </w:p>
    <w:p w:rsidR="00C64DD7" w:rsidRPr="003D13C4" w:rsidRDefault="00C64DD7" w:rsidP="00C64DD7">
      <w:pPr>
        <w:rPr>
          <w:lang w:eastAsia="ru-RU"/>
        </w:rPr>
      </w:pPr>
      <w:r>
        <w:rPr>
          <w:lang w:eastAsia="ru-RU"/>
        </w:rPr>
        <w:t>Комбинированный режим работы источника отсутствует.</w:t>
      </w:r>
    </w:p>
    <w:p w:rsidR="00C64DD7" w:rsidRDefault="00C64DD7" w:rsidP="00C64DD7">
      <w:pPr>
        <w:pStyle w:val="4"/>
      </w:pPr>
      <w:bookmarkStart w:id="168" w:name="_Toc3276420"/>
      <w:r w:rsidRPr="00BE607D">
        <w:t xml:space="preserve">Удельный расход условного топлива </w:t>
      </w:r>
      <w:r>
        <w:t>на отпуск электрической энергии</w:t>
      </w:r>
      <w:bookmarkEnd w:id="168"/>
    </w:p>
    <w:p w:rsidR="00C64DD7" w:rsidRPr="003D13C4" w:rsidRDefault="00C64DD7" w:rsidP="00C64DD7">
      <w:pPr>
        <w:rPr>
          <w:lang w:eastAsia="ru-RU"/>
        </w:rPr>
      </w:pPr>
      <w:r>
        <w:rPr>
          <w:lang w:eastAsia="ru-RU"/>
        </w:rPr>
        <w:t>Комбинированный режим работы источника отсутствует.</w:t>
      </w:r>
    </w:p>
    <w:p w:rsidR="00C64DD7" w:rsidRDefault="00C64DD7" w:rsidP="00C64DD7">
      <w:pPr>
        <w:pStyle w:val="4"/>
      </w:pPr>
      <w:bookmarkStart w:id="169" w:name="_Toc3276421"/>
      <w:r w:rsidRPr="00BE607D">
        <w:t>Коэффициент использования теплоты топлива (только для источников тепловой энергии, функционирующих в режиме комбинированной выработки эл</w:t>
      </w:r>
      <w:r>
        <w:t>ектрической и тепловой энергии)</w:t>
      </w:r>
      <w:bookmarkEnd w:id="169"/>
    </w:p>
    <w:p w:rsidR="00C64DD7" w:rsidRPr="003D13C4" w:rsidRDefault="00C64DD7" w:rsidP="00C64DD7">
      <w:pPr>
        <w:rPr>
          <w:lang w:eastAsia="ru-RU"/>
        </w:rPr>
      </w:pPr>
      <w:r>
        <w:rPr>
          <w:lang w:eastAsia="ru-RU"/>
        </w:rPr>
        <w:t>Комбинированный режим работы источника отсутствует.</w:t>
      </w:r>
    </w:p>
    <w:p w:rsidR="00C64DD7" w:rsidRDefault="00C64DD7" w:rsidP="00C64DD7">
      <w:pPr>
        <w:pStyle w:val="4"/>
      </w:pPr>
      <w:bookmarkStart w:id="170" w:name="_Toc3276422"/>
      <w:r w:rsidRPr="00BE607D">
        <w:t>Доля отпуска тепловой энергии, осуществляемого потребителям по приборам учета, в общем объ</w:t>
      </w:r>
      <w:r>
        <w:t>еме отпущенной тепловой энергии</w:t>
      </w:r>
      <w:bookmarkEnd w:id="170"/>
    </w:p>
    <w:p w:rsidR="00C64DD7" w:rsidRPr="003D13C4" w:rsidRDefault="00C64DD7" w:rsidP="00C64DD7">
      <w:pPr>
        <w:rPr>
          <w:lang w:eastAsia="ru-RU"/>
        </w:rPr>
      </w:pPr>
      <w:r>
        <w:rPr>
          <w:lang w:eastAsia="ru-RU"/>
        </w:rPr>
        <w:t xml:space="preserve">Данные отпуска </w:t>
      </w:r>
      <w:r w:rsidRPr="00BE607D">
        <w:t>тепловой энергии, осуществляемого потребителям по приборам учета, в общем объ</w:t>
      </w:r>
      <w:r>
        <w:t xml:space="preserve">еме отпущенной тепловой энергии </w:t>
      </w:r>
      <w:r w:rsidR="007B5E93">
        <w:t>отсутствуют</w:t>
      </w:r>
      <w:r>
        <w:t>.</w:t>
      </w:r>
    </w:p>
    <w:p w:rsidR="00C64DD7" w:rsidRDefault="00C64DD7" w:rsidP="00C64DD7">
      <w:pPr>
        <w:pStyle w:val="4"/>
      </w:pPr>
      <w:bookmarkStart w:id="171" w:name="_Toc3276423"/>
      <w:r w:rsidRPr="00BE607D">
        <w:t>Средневзвешенный (по материальной характеристике) срок эксплуатации тепловых сетей (для</w:t>
      </w:r>
      <w:r>
        <w:t xml:space="preserve"> каждой системы теплоснабжения)</w:t>
      </w:r>
      <w:bookmarkEnd w:id="171"/>
    </w:p>
    <w:p w:rsidR="00C64DD7" w:rsidRPr="00F17FD0" w:rsidRDefault="00C64DD7" w:rsidP="00C64DD7">
      <w:pPr>
        <w:rPr>
          <w:lang w:eastAsia="ru-RU"/>
        </w:rPr>
      </w:pPr>
      <w:r w:rsidRPr="00BE607D">
        <w:t>Средневзвешенный (по материальной характеристике) срок эксплуатации тепловых сетей (для</w:t>
      </w:r>
      <w:r>
        <w:t xml:space="preserve"> каждой системы теплоснабжения) составляет 27 лет.</w:t>
      </w:r>
    </w:p>
    <w:p w:rsidR="00C64DD7" w:rsidRDefault="00C64DD7" w:rsidP="00C64DD7">
      <w:pPr>
        <w:pStyle w:val="4"/>
      </w:pPr>
      <w:bookmarkStart w:id="172" w:name="_Toc3276424"/>
      <w:r w:rsidRPr="00BE607D">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r>
        <w:t>, города федерального значения)</w:t>
      </w:r>
      <w:bookmarkEnd w:id="172"/>
    </w:p>
    <w:p w:rsidR="00C64DD7" w:rsidRPr="00D17189" w:rsidRDefault="00C64DD7" w:rsidP="00C64DD7">
      <w:pPr>
        <w:rPr>
          <w:lang w:eastAsia="ru-RU"/>
        </w:rPr>
      </w:pPr>
      <w:r>
        <w:rPr>
          <w:lang w:eastAsia="ru-RU"/>
        </w:rPr>
        <w:t>В базовом году реконструкции тепловых сетей не проводилась.</w:t>
      </w:r>
    </w:p>
    <w:p w:rsidR="00C64DD7" w:rsidRPr="00BE607D" w:rsidRDefault="00C64DD7" w:rsidP="00C64DD7">
      <w:pPr>
        <w:pStyle w:val="4"/>
      </w:pPr>
      <w:bookmarkStart w:id="173" w:name="_Toc3276425"/>
      <w:r w:rsidRPr="00BE607D">
        <w:lastRenderedPageBreak/>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r>
        <w:t>, города федерального значения)</w:t>
      </w:r>
      <w:bookmarkEnd w:id="173"/>
    </w:p>
    <w:p w:rsidR="00C64DD7" w:rsidRPr="000E2DC8" w:rsidRDefault="00C64DD7" w:rsidP="00C64DD7">
      <w:pPr>
        <w:rPr>
          <w:lang w:eastAsia="ru-RU"/>
        </w:rPr>
      </w:pPr>
      <w:r>
        <w:rPr>
          <w:lang w:eastAsia="ru-RU"/>
        </w:rPr>
        <w:t>В базовом году реконструкции источника теплоснабжения не проводилась.</w:t>
      </w:r>
    </w:p>
    <w:p w:rsidR="00C64DD7" w:rsidRDefault="00C64DD7" w:rsidP="00C64DD7">
      <w:pPr>
        <w:pStyle w:val="10"/>
        <w:rPr>
          <w:lang w:eastAsia="ru-RU"/>
        </w:rPr>
      </w:pPr>
      <w:bookmarkStart w:id="174" w:name="_Toc3817885"/>
      <w:bookmarkStart w:id="175" w:name="_Toc9332192"/>
      <w:r w:rsidRPr="00C64DD7">
        <w:rPr>
          <w:lang w:eastAsia="ru-RU"/>
        </w:rPr>
        <w:lastRenderedPageBreak/>
        <w:t>Ценовые (тарифные) последствия</w:t>
      </w:r>
      <w:bookmarkEnd w:id="174"/>
      <w:bookmarkEnd w:id="175"/>
    </w:p>
    <w:p w:rsidR="00C64DD7" w:rsidRDefault="00C64DD7" w:rsidP="00C64DD7">
      <w:pPr>
        <w:pStyle w:val="3"/>
      </w:pPr>
      <w:bookmarkStart w:id="176" w:name="_Toc3817886"/>
      <w:bookmarkStart w:id="177" w:name="_Toc9332193"/>
      <w:r>
        <w:t>Р</w:t>
      </w:r>
      <w:r w:rsidRPr="00C64DD7">
        <w:t>езультаты расчетов и оценки ценовых (тарифных) последствий реализации предлагаемых проектов схемы теплоснабжения для потребителя, осуществленных в соответствии с положениями пункта 81 настоящего документа</w:t>
      </w:r>
      <w:bookmarkEnd w:id="176"/>
      <w:bookmarkEnd w:id="177"/>
    </w:p>
    <w:p w:rsidR="002220EE" w:rsidRDefault="002220EE" w:rsidP="002220EE">
      <w:pPr>
        <w:rPr>
          <w:lang w:eastAsia="ru-RU"/>
        </w:rPr>
      </w:pPr>
      <w:r>
        <w:rPr>
          <w:lang w:eastAsia="ru-RU"/>
        </w:rPr>
        <w:t>Результаты оценки тарифных последствий на основе разработанных тарифно-балансовых моделей представлены в таблице 1</w:t>
      </w:r>
      <w:r w:rsidR="007C315F">
        <w:rPr>
          <w:lang w:eastAsia="ru-RU"/>
        </w:rPr>
        <w:t>8</w:t>
      </w:r>
      <w:r>
        <w:rPr>
          <w:lang w:eastAsia="ru-RU"/>
        </w:rPr>
        <w:t xml:space="preserve"> и на рисунке 2.</w:t>
      </w:r>
    </w:p>
    <w:p w:rsidR="002220EE" w:rsidRDefault="002220EE" w:rsidP="002220EE">
      <w:pPr>
        <w:pStyle w:val="aff"/>
        <w:ind w:left="1429" w:firstLine="0"/>
      </w:pPr>
      <w:r>
        <w:t xml:space="preserve">Таблица </w:t>
      </w:r>
      <w:r w:rsidR="007C315F">
        <w:t>18</w:t>
      </w:r>
    </w:p>
    <w:tbl>
      <w:tblPr>
        <w:tblW w:w="532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4"/>
        <w:gridCol w:w="777"/>
        <w:gridCol w:w="778"/>
        <w:gridCol w:w="778"/>
        <w:gridCol w:w="778"/>
        <w:gridCol w:w="779"/>
        <w:gridCol w:w="778"/>
        <w:gridCol w:w="925"/>
        <w:gridCol w:w="850"/>
        <w:gridCol w:w="991"/>
        <w:gridCol w:w="994"/>
      </w:tblGrid>
      <w:tr w:rsidR="002220EE" w:rsidRPr="002220EE" w:rsidTr="00981300">
        <w:trPr>
          <w:trHeight w:val="20"/>
          <w:tblHeader/>
        </w:trPr>
        <w:tc>
          <w:tcPr>
            <w:tcW w:w="1524" w:type="dxa"/>
            <w:shd w:val="clear" w:color="000000" w:fill="FFFFFF"/>
            <w:vAlign w:val="center"/>
          </w:tcPr>
          <w:p w:rsidR="002220EE" w:rsidRPr="002220EE" w:rsidRDefault="002220EE" w:rsidP="00576FB8">
            <w:pPr>
              <w:ind w:firstLine="0"/>
              <w:jc w:val="left"/>
              <w:rPr>
                <w:b/>
                <w:sz w:val="20"/>
                <w:szCs w:val="20"/>
                <w:lang w:eastAsia="ru-RU"/>
              </w:rPr>
            </w:pPr>
          </w:p>
        </w:tc>
        <w:tc>
          <w:tcPr>
            <w:tcW w:w="777" w:type="dxa"/>
            <w:shd w:val="clear" w:color="000000" w:fill="FFFFFF"/>
            <w:vAlign w:val="center"/>
            <w:hideMark/>
          </w:tcPr>
          <w:p w:rsidR="002220EE" w:rsidRPr="002220EE" w:rsidRDefault="002220EE" w:rsidP="00576FB8">
            <w:pPr>
              <w:ind w:firstLine="0"/>
              <w:jc w:val="center"/>
              <w:rPr>
                <w:b/>
                <w:sz w:val="20"/>
                <w:szCs w:val="20"/>
                <w:lang w:eastAsia="ru-RU"/>
              </w:rPr>
            </w:pPr>
            <w:r w:rsidRPr="002220EE">
              <w:rPr>
                <w:b/>
                <w:sz w:val="20"/>
                <w:szCs w:val="20"/>
                <w:lang w:eastAsia="ru-RU"/>
              </w:rPr>
              <w:t>2019</w:t>
            </w:r>
          </w:p>
        </w:tc>
        <w:tc>
          <w:tcPr>
            <w:tcW w:w="778" w:type="dxa"/>
            <w:shd w:val="clear" w:color="auto" w:fill="auto"/>
            <w:noWrap/>
            <w:vAlign w:val="center"/>
            <w:hideMark/>
          </w:tcPr>
          <w:p w:rsidR="002220EE" w:rsidRPr="002220EE" w:rsidRDefault="002220EE" w:rsidP="00576FB8">
            <w:pPr>
              <w:ind w:firstLine="0"/>
              <w:jc w:val="center"/>
              <w:rPr>
                <w:b/>
                <w:sz w:val="20"/>
                <w:szCs w:val="20"/>
                <w:lang w:eastAsia="ru-RU"/>
              </w:rPr>
            </w:pPr>
            <w:r w:rsidRPr="002220EE">
              <w:rPr>
                <w:b/>
                <w:sz w:val="20"/>
                <w:szCs w:val="20"/>
                <w:lang w:eastAsia="ru-RU"/>
              </w:rPr>
              <w:t>2020</w:t>
            </w:r>
          </w:p>
        </w:tc>
        <w:tc>
          <w:tcPr>
            <w:tcW w:w="778" w:type="dxa"/>
            <w:shd w:val="clear" w:color="auto" w:fill="auto"/>
            <w:noWrap/>
            <w:vAlign w:val="center"/>
            <w:hideMark/>
          </w:tcPr>
          <w:p w:rsidR="002220EE" w:rsidRPr="002220EE" w:rsidRDefault="002220EE" w:rsidP="00576FB8">
            <w:pPr>
              <w:ind w:firstLine="0"/>
              <w:jc w:val="center"/>
              <w:rPr>
                <w:b/>
                <w:sz w:val="20"/>
                <w:szCs w:val="20"/>
                <w:lang w:eastAsia="ru-RU"/>
              </w:rPr>
            </w:pPr>
            <w:r w:rsidRPr="002220EE">
              <w:rPr>
                <w:b/>
                <w:sz w:val="20"/>
                <w:szCs w:val="20"/>
                <w:lang w:eastAsia="ru-RU"/>
              </w:rPr>
              <w:t>2021</w:t>
            </w:r>
          </w:p>
        </w:tc>
        <w:tc>
          <w:tcPr>
            <w:tcW w:w="778" w:type="dxa"/>
            <w:shd w:val="clear" w:color="auto" w:fill="auto"/>
            <w:noWrap/>
            <w:vAlign w:val="center"/>
            <w:hideMark/>
          </w:tcPr>
          <w:p w:rsidR="002220EE" w:rsidRPr="002220EE" w:rsidRDefault="002220EE" w:rsidP="00576FB8">
            <w:pPr>
              <w:ind w:firstLine="0"/>
              <w:jc w:val="center"/>
              <w:rPr>
                <w:b/>
                <w:sz w:val="20"/>
                <w:szCs w:val="20"/>
                <w:lang w:eastAsia="ru-RU"/>
              </w:rPr>
            </w:pPr>
            <w:r w:rsidRPr="002220EE">
              <w:rPr>
                <w:b/>
                <w:sz w:val="20"/>
                <w:szCs w:val="20"/>
                <w:lang w:eastAsia="ru-RU"/>
              </w:rPr>
              <w:t>2022</w:t>
            </w:r>
          </w:p>
        </w:tc>
        <w:tc>
          <w:tcPr>
            <w:tcW w:w="779" w:type="dxa"/>
            <w:shd w:val="clear" w:color="auto" w:fill="auto"/>
            <w:noWrap/>
            <w:vAlign w:val="center"/>
            <w:hideMark/>
          </w:tcPr>
          <w:p w:rsidR="002220EE" w:rsidRPr="002220EE" w:rsidRDefault="002220EE" w:rsidP="00576FB8">
            <w:pPr>
              <w:ind w:firstLine="0"/>
              <w:jc w:val="center"/>
              <w:rPr>
                <w:b/>
                <w:sz w:val="20"/>
                <w:szCs w:val="20"/>
                <w:lang w:eastAsia="ru-RU"/>
              </w:rPr>
            </w:pPr>
            <w:r w:rsidRPr="002220EE">
              <w:rPr>
                <w:b/>
                <w:sz w:val="20"/>
                <w:szCs w:val="20"/>
                <w:lang w:eastAsia="ru-RU"/>
              </w:rPr>
              <w:t>2023</w:t>
            </w:r>
          </w:p>
        </w:tc>
        <w:tc>
          <w:tcPr>
            <w:tcW w:w="778" w:type="dxa"/>
            <w:shd w:val="clear" w:color="auto" w:fill="auto"/>
            <w:noWrap/>
            <w:vAlign w:val="center"/>
            <w:hideMark/>
          </w:tcPr>
          <w:p w:rsidR="002220EE" w:rsidRPr="002220EE" w:rsidRDefault="002220EE" w:rsidP="00576FB8">
            <w:pPr>
              <w:ind w:firstLine="0"/>
              <w:jc w:val="center"/>
              <w:rPr>
                <w:b/>
                <w:sz w:val="20"/>
                <w:szCs w:val="20"/>
                <w:lang w:eastAsia="ru-RU"/>
              </w:rPr>
            </w:pPr>
            <w:r w:rsidRPr="002220EE">
              <w:rPr>
                <w:b/>
                <w:sz w:val="20"/>
                <w:szCs w:val="20"/>
                <w:lang w:eastAsia="ru-RU"/>
              </w:rPr>
              <w:t>2024</w:t>
            </w:r>
          </w:p>
        </w:tc>
        <w:tc>
          <w:tcPr>
            <w:tcW w:w="925" w:type="dxa"/>
            <w:shd w:val="clear" w:color="auto" w:fill="auto"/>
            <w:noWrap/>
            <w:vAlign w:val="center"/>
            <w:hideMark/>
          </w:tcPr>
          <w:p w:rsidR="002220EE" w:rsidRPr="002220EE" w:rsidRDefault="002220EE" w:rsidP="00576FB8">
            <w:pPr>
              <w:ind w:firstLine="0"/>
              <w:jc w:val="center"/>
              <w:rPr>
                <w:b/>
                <w:sz w:val="20"/>
                <w:szCs w:val="20"/>
                <w:lang w:eastAsia="ru-RU"/>
              </w:rPr>
            </w:pPr>
            <w:r w:rsidRPr="002220EE">
              <w:rPr>
                <w:b/>
                <w:sz w:val="20"/>
                <w:szCs w:val="20"/>
                <w:lang w:eastAsia="ru-RU"/>
              </w:rPr>
              <w:t>2025</w:t>
            </w:r>
          </w:p>
        </w:tc>
        <w:tc>
          <w:tcPr>
            <w:tcW w:w="850" w:type="dxa"/>
            <w:shd w:val="clear" w:color="auto" w:fill="auto"/>
            <w:noWrap/>
            <w:vAlign w:val="center"/>
            <w:hideMark/>
          </w:tcPr>
          <w:p w:rsidR="002220EE" w:rsidRPr="002220EE" w:rsidRDefault="002220EE" w:rsidP="00576FB8">
            <w:pPr>
              <w:ind w:firstLine="0"/>
              <w:jc w:val="center"/>
              <w:rPr>
                <w:b/>
                <w:sz w:val="20"/>
                <w:szCs w:val="20"/>
                <w:lang w:eastAsia="ru-RU"/>
              </w:rPr>
            </w:pPr>
            <w:r w:rsidRPr="002220EE">
              <w:rPr>
                <w:b/>
                <w:sz w:val="20"/>
                <w:szCs w:val="20"/>
                <w:lang w:eastAsia="ru-RU"/>
              </w:rPr>
              <w:t>2026</w:t>
            </w:r>
          </w:p>
        </w:tc>
        <w:tc>
          <w:tcPr>
            <w:tcW w:w="991" w:type="dxa"/>
            <w:shd w:val="clear" w:color="auto" w:fill="auto"/>
            <w:noWrap/>
            <w:vAlign w:val="center"/>
            <w:hideMark/>
          </w:tcPr>
          <w:p w:rsidR="002220EE" w:rsidRPr="002220EE" w:rsidRDefault="002220EE" w:rsidP="00576FB8">
            <w:pPr>
              <w:ind w:firstLine="0"/>
              <w:jc w:val="center"/>
              <w:rPr>
                <w:b/>
                <w:sz w:val="20"/>
                <w:szCs w:val="20"/>
                <w:lang w:eastAsia="ru-RU"/>
              </w:rPr>
            </w:pPr>
            <w:r w:rsidRPr="002220EE">
              <w:rPr>
                <w:b/>
                <w:sz w:val="20"/>
                <w:szCs w:val="20"/>
                <w:lang w:eastAsia="ru-RU"/>
              </w:rPr>
              <w:t>2027</w:t>
            </w:r>
          </w:p>
        </w:tc>
        <w:tc>
          <w:tcPr>
            <w:tcW w:w="994" w:type="dxa"/>
            <w:shd w:val="clear" w:color="auto" w:fill="auto"/>
            <w:noWrap/>
            <w:vAlign w:val="center"/>
            <w:hideMark/>
          </w:tcPr>
          <w:p w:rsidR="002220EE" w:rsidRPr="002220EE" w:rsidRDefault="002220EE" w:rsidP="00576FB8">
            <w:pPr>
              <w:ind w:firstLine="0"/>
              <w:jc w:val="center"/>
              <w:rPr>
                <w:b/>
                <w:sz w:val="20"/>
                <w:szCs w:val="20"/>
                <w:lang w:eastAsia="ru-RU"/>
              </w:rPr>
            </w:pPr>
            <w:r w:rsidRPr="002220EE">
              <w:rPr>
                <w:b/>
                <w:sz w:val="20"/>
                <w:szCs w:val="20"/>
                <w:lang w:eastAsia="ru-RU"/>
              </w:rPr>
              <w:t>2028</w:t>
            </w:r>
          </w:p>
        </w:tc>
      </w:tr>
      <w:tr w:rsidR="002220EE" w:rsidRPr="00D74AA8" w:rsidTr="00981300">
        <w:trPr>
          <w:trHeight w:val="20"/>
        </w:trPr>
        <w:tc>
          <w:tcPr>
            <w:tcW w:w="1524" w:type="dxa"/>
            <w:shd w:val="clear" w:color="000000" w:fill="FFFFFF"/>
            <w:vAlign w:val="center"/>
          </w:tcPr>
          <w:p w:rsidR="002220EE" w:rsidRPr="00D74AA8" w:rsidRDefault="002220EE" w:rsidP="00576FB8">
            <w:pPr>
              <w:ind w:firstLine="0"/>
              <w:jc w:val="left"/>
              <w:rPr>
                <w:sz w:val="20"/>
                <w:szCs w:val="20"/>
                <w:lang w:eastAsia="ru-RU"/>
              </w:rPr>
            </w:pPr>
            <w:r w:rsidRPr="00D74AA8">
              <w:rPr>
                <w:sz w:val="20"/>
                <w:szCs w:val="20"/>
                <w:lang w:eastAsia="ru-RU"/>
              </w:rPr>
              <w:t>Котельная №36</w:t>
            </w:r>
          </w:p>
        </w:tc>
        <w:tc>
          <w:tcPr>
            <w:tcW w:w="777" w:type="dxa"/>
            <w:shd w:val="clear" w:color="000000" w:fill="FFFFFF"/>
            <w:vAlign w:val="center"/>
            <w:hideMark/>
          </w:tcPr>
          <w:p w:rsidR="002220EE" w:rsidRPr="002220EE" w:rsidRDefault="002220EE" w:rsidP="002220EE">
            <w:pPr>
              <w:pStyle w:val="00"/>
              <w:rPr>
                <w:sz w:val="20"/>
                <w:szCs w:val="20"/>
              </w:rPr>
            </w:pPr>
            <w:r w:rsidRPr="002220EE">
              <w:rPr>
                <w:sz w:val="20"/>
                <w:szCs w:val="20"/>
              </w:rPr>
              <w:t>1688,6</w:t>
            </w:r>
          </w:p>
        </w:tc>
        <w:tc>
          <w:tcPr>
            <w:tcW w:w="778" w:type="dxa"/>
            <w:shd w:val="clear" w:color="auto" w:fill="auto"/>
            <w:noWrap/>
            <w:vAlign w:val="center"/>
            <w:hideMark/>
          </w:tcPr>
          <w:p w:rsidR="002220EE" w:rsidRPr="002220EE" w:rsidRDefault="002220EE" w:rsidP="002220EE">
            <w:pPr>
              <w:pStyle w:val="00"/>
              <w:rPr>
                <w:sz w:val="20"/>
                <w:szCs w:val="20"/>
              </w:rPr>
            </w:pPr>
            <w:r w:rsidRPr="002220EE">
              <w:rPr>
                <w:sz w:val="20"/>
                <w:szCs w:val="20"/>
              </w:rPr>
              <w:t>1744,7</w:t>
            </w:r>
          </w:p>
        </w:tc>
        <w:tc>
          <w:tcPr>
            <w:tcW w:w="778" w:type="dxa"/>
            <w:shd w:val="clear" w:color="auto" w:fill="auto"/>
            <w:noWrap/>
            <w:vAlign w:val="center"/>
            <w:hideMark/>
          </w:tcPr>
          <w:p w:rsidR="002220EE" w:rsidRPr="002220EE" w:rsidRDefault="002220EE" w:rsidP="002220EE">
            <w:pPr>
              <w:pStyle w:val="00"/>
              <w:rPr>
                <w:sz w:val="20"/>
                <w:szCs w:val="20"/>
              </w:rPr>
            </w:pPr>
            <w:r w:rsidRPr="002220EE">
              <w:rPr>
                <w:sz w:val="20"/>
                <w:szCs w:val="20"/>
              </w:rPr>
              <w:t>1805,0</w:t>
            </w:r>
          </w:p>
        </w:tc>
        <w:tc>
          <w:tcPr>
            <w:tcW w:w="778" w:type="dxa"/>
            <w:shd w:val="clear" w:color="auto" w:fill="auto"/>
            <w:noWrap/>
            <w:vAlign w:val="center"/>
            <w:hideMark/>
          </w:tcPr>
          <w:p w:rsidR="002220EE" w:rsidRPr="002220EE" w:rsidRDefault="002220EE" w:rsidP="002220EE">
            <w:pPr>
              <w:pStyle w:val="00"/>
              <w:rPr>
                <w:sz w:val="20"/>
                <w:szCs w:val="20"/>
              </w:rPr>
            </w:pPr>
            <w:r w:rsidRPr="002220EE">
              <w:rPr>
                <w:sz w:val="20"/>
                <w:szCs w:val="20"/>
              </w:rPr>
              <w:t>1867,5</w:t>
            </w:r>
          </w:p>
        </w:tc>
        <w:tc>
          <w:tcPr>
            <w:tcW w:w="779" w:type="dxa"/>
            <w:shd w:val="clear" w:color="auto" w:fill="auto"/>
            <w:noWrap/>
            <w:vAlign w:val="center"/>
            <w:hideMark/>
          </w:tcPr>
          <w:p w:rsidR="002220EE" w:rsidRPr="002220EE" w:rsidRDefault="002220EE" w:rsidP="002220EE">
            <w:pPr>
              <w:pStyle w:val="00"/>
              <w:rPr>
                <w:sz w:val="20"/>
                <w:szCs w:val="20"/>
              </w:rPr>
            </w:pPr>
            <w:r w:rsidRPr="002220EE">
              <w:rPr>
                <w:sz w:val="20"/>
                <w:szCs w:val="20"/>
              </w:rPr>
              <w:t>1931,9</w:t>
            </w:r>
          </w:p>
        </w:tc>
        <w:tc>
          <w:tcPr>
            <w:tcW w:w="778" w:type="dxa"/>
            <w:shd w:val="clear" w:color="auto" w:fill="auto"/>
            <w:noWrap/>
            <w:vAlign w:val="center"/>
            <w:hideMark/>
          </w:tcPr>
          <w:p w:rsidR="002220EE" w:rsidRPr="002220EE" w:rsidRDefault="002220EE" w:rsidP="002220EE">
            <w:pPr>
              <w:pStyle w:val="00"/>
              <w:rPr>
                <w:sz w:val="20"/>
                <w:szCs w:val="20"/>
              </w:rPr>
            </w:pPr>
            <w:r w:rsidRPr="002220EE">
              <w:rPr>
                <w:sz w:val="20"/>
                <w:szCs w:val="20"/>
              </w:rPr>
              <w:t>1998,7</w:t>
            </w:r>
          </w:p>
        </w:tc>
        <w:tc>
          <w:tcPr>
            <w:tcW w:w="925" w:type="dxa"/>
            <w:shd w:val="clear" w:color="auto" w:fill="auto"/>
            <w:noWrap/>
            <w:vAlign w:val="center"/>
            <w:hideMark/>
          </w:tcPr>
          <w:p w:rsidR="002220EE" w:rsidRPr="002220EE" w:rsidRDefault="002220EE" w:rsidP="002220EE">
            <w:pPr>
              <w:pStyle w:val="00"/>
              <w:rPr>
                <w:sz w:val="20"/>
                <w:szCs w:val="20"/>
              </w:rPr>
            </w:pPr>
            <w:r w:rsidRPr="002220EE">
              <w:rPr>
                <w:sz w:val="20"/>
                <w:szCs w:val="20"/>
              </w:rPr>
              <w:t>2067,8</w:t>
            </w:r>
          </w:p>
        </w:tc>
        <w:tc>
          <w:tcPr>
            <w:tcW w:w="850" w:type="dxa"/>
            <w:shd w:val="clear" w:color="auto" w:fill="auto"/>
            <w:noWrap/>
            <w:vAlign w:val="center"/>
            <w:hideMark/>
          </w:tcPr>
          <w:p w:rsidR="002220EE" w:rsidRPr="002220EE" w:rsidRDefault="002220EE" w:rsidP="002220EE">
            <w:pPr>
              <w:pStyle w:val="00"/>
              <w:rPr>
                <w:sz w:val="20"/>
                <w:szCs w:val="20"/>
              </w:rPr>
            </w:pPr>
            <w:r w:rsidRPr="002220EE">
              <w:rPr>
                <w:sz w:val="20"/>
                <w:szCs w:val="20"/>
              </w:rPr>
              <w:t>2139,3</w:t>
            </w:r>
          </w:p>
        </w:tc>
        <w:tc>
          <w:tcPr>
            <w:tcW w:w="991" w:type="dxa"/>
            <w:shd w:val="clear" w:color="auto" w:fill="auto"/>
            <w:noWrap/>
            <w:vAlign w:val="center"/>
            <w:hideMark/>
          </w:tcPr>
          <w:p w:rsidR="002220EE" w:rsidRPr="002220EE" w:rsidRDefault="002220EE" w:rsidP="002220EE">
            <w:pPr>
              <w:pStyle w:val="00"/>
              <w:rPr>
                <w:sz w:val="20"/>
                <w:szCs w:val="20"/>
              </w:rPr>
            </w:pPr>
            <w:r w:rsidRPr="002220EE">
              <w:rPr>
                <w:sz w:val="20"/>
                <w:szCs w:val="20"/>
              </w:rPr>
              <w:t>2213,4</w:t>
            </w:r>
          </w:p>
        </w:tc>
        <w:tc>
          <w:tcPr>
            <w:tcW w:w="994" w:type="dxa"/>
            <w:shd w:val="clear" w:color="auto" w:fill="auto"/>
            <w:noWrap/>
            <w:vAlign w:val="center"/>
            <w:hideMark/>
          </w:tcPr>
          <w:p w:rsidR="002220EE" w:rsidRPr="002220EE" w:rsidRDefault="002220EE" w:rsidP="002220EE">
            <w:pPr>
              <w:pStyle w:val="00"/>
              <w:rPr>
                <w:sz w:val="20"/>
                <w:szCs w:val="20"/>
              </w:rPr>
            </w:pPr>
            <w:r w:rsidRPr="002220EE">
              <w:rPr>
                <w:sz w:val="20"/>
                <w:szCs w:val="20"/>
              </w:rPr>
              <w:t>2290,1</w:t>
            </w:r>
          </w:p>
        </w:tc>
      </w:tr>
      <w:tr w:rsidR="00577F2C" w:rsidRPr="00D74AA8" w:rsidTr="00981300">
        <w:trPr>
          <w:trHeight w:val="20"/>
        </w:trPr>
        <w:tc>
          <w:tcPr>
            <w:tcW w:w="1524" w:type="dxa"/>
            <w:shd w:val="clear" w:color="000000" w:fill="FFFFFF"/>
            <w:vAlign w:val="center"/>
          </w:tcPr>
          <w:p w:rsidR="00577F2C" w:rsidRPr="00D74AA8" w:rsidRDefault="00577F2C" w:rsidP="00577F2C">
            <w:pPr>
              <w:ind w:firstLine="0"/>
              <w:jc w:val="left"/>
              <w:rPr>
                <w:sz w:val="20"/>
                <w:szCs w:val="20"/>
                <w:lang w:eastAsia="ru-RU"/>
              </w:rPr>
            </w:pPr>
            <w:r w:rsidRPr="00D74AA8">
              <w:rPr>
                <w:sz w:val="20"/>
                <w:szCs w:val="20"/>
                <w:lang w:eastAsia="ru-RU"/>
              </w:rPr>
              <w:t>Котельная по</w:t>
            </w:r>
          </w:p>
          <w:p w:rsidR="00577F2C" w:rsidRPr="00D74AA8" w:rsidRDefault="00577F2C" w:rsidP="00577F2C">
            <w:pPr>
              <w:ind w:firstLine="0"/>
              <w:jc w:val="left"/>
              <w:rPr>
                <w:sz w:val="20"/>
                <w:szCs w:val="20"/>
                <w:lang w:eastAsia="ru-RU"/>
              </w:rPr>
            </w:pPr>
            <w:r w:rsidRPr="00D74AA8">
              <w:rPr>
                <w:sz w:val="20"/>
                <w:szCs w:val="20"/>
                <w:lang w:eastAsia="ru-RU"/>
              </w:rPr>
              <w:t>ул. Советская, 269</w:t>
            </w:r>
          </w:p>
        </w:tc>
        <w:tc>
          <w:tcPr>
            <w:tcW w:w="777" w:type="dxa"/>
            <w:shd w:val="clear" w:color="000000" w:fill="FFFFFF"/>
            <w:vAlign w:val="center"/>
            <w:hideMark/>
          </w:tcPr>
          <w:p w:rsidR="00577F2C" w:rsidRPr="002220EE" w:rsidRDefault="00577F2C" w:rsidP="00577F2C">
            <w:pPr>
              <w:pStyle w:val="00"/>
              <w:rPr>
                <w:sz w:val="20"/>
                <w:szCs w:val="20"/>
              </w:rPr>
            </w:pPr>
            <w:r w:rsidRPr="002220EE">
              <w:rPr>
                <w:sz w:val="20"/>
                <w:szCs w:val="20"/>
              </w:rPr>
              <w:t>2149,2</w:t>
            </w:r>
          </w:p>
        </w:tc>
        <w:tc>
          <w:tcPr>
            <w:tcW w:w="778" w:type="dxa"/>
            <w:shd w:val="clear" w:color="auto" w:fill="auto"/>
            <w:noWrap/>
            <w:vAlign w:val="center"/>
            <w:hideMark/>
          </w:tcPr>
          <w:p w:rsidR="00577F2C" w:rsidRPr="002220EE" w:rsidRDefault="00577F2C" w:rsidP="00577F2C">
            <w:pPr>
              <w:pStyle w:val="00"/>
              <w:rPr>
                <w:sz w:val="20"/>
                <w:szCs w:val="20"/>
              </w:rPr>
            </w:pPr>
            <w:r w:rsidRPr="002220EE">
              <w:rPr>
                <w:sz w:val="20"/>
                <w:szCs w:val="20"/>
              </w:rPr>
              <w:t>2201,4</w:t>
            </w:r>
          </w:p>
        </w:tc>
        <w:tc>
          <w:tcPr>
            <w:tcW w:w="778" w:type="dxa"/>
            <w:shd w:val="clear" w:color="auto" w:fill="auto"/>
            <w:noWrap/>
            <w:vAlign w:val="center"/>
            <w:hideMark/>
          </w:tcPr>
          <w:p w:rsidR="00577F2C" w:rsidRPr="002220EE" w:rsidRDefault="00577F2C" w:rsidP="00577F2C">
            <w:pPr>
              <w:pStyle w:val="00"/>
              <w:rPr>
                <w:sz w:val="20"/>
                <w:szCs w:val="20"/>
              </w:rPr>
            </w:pPr>
            <w:r w:rsidRPr="002220EE">
              <w:rPr>
                <w:sz w:val="20"/>
                <w:szCs w:val="20"/>
              </w:rPr>
              <w:t>2270,0</w:t>
            </w:r>
          </w:p>
        </w:tc>
        <w:tc>
          <w:tcPr>
            <w:tcW w:w="778" w:type="dxa"/>
            <w:shd w:val="clear" w:color="auto" w:fill="auto"/>
            <w:noWrap/>
            <w:vAlign w:val="center"/>
            <w:hideMark/>
          </w:tcPr>
          <w:p w:rsidR="00577F2C" w:rsidRPr="002220EE" w:rsidRDefault="00577F2C" w:rsidP="00577F2C">
            <w:pPr>
              <w:pStyle w:val="00"/>
              <w:rPr>
                <w:sz w:val="20"/>
                <w:szCs w:val="20"/>
              </w:rPr>
            </w:pPr>
            <w:r w:rsidRPr="002220EE">
              <w:rPr>
                <w:sz w:val="20"/>
                <w:szCs w:val="20"/>
              </w:rPr>
              <w:t>2340,3</w:t>
            </w:r>
          </w:p>
        </w:tc>
        <w:tc>
          <w:tcPr>
            <w:tcW w:w="779" w:type="dxa"/>
            <w:shd w:val="clear" w:color="auto" w:fill="auto"/>
            <w:noWrap/>
            <w:vAlign w:val="center"/>
            <w:hideMark/>
          </w:tcPr>
          <w:p w:rsidR="00577F2C" w:rsidRPr="002220EE" w:rsidRDefault="00577F2C" w:rsidP="00577F2C">
            <w:pPr>
              <w:pStyle w:val="00"/>
              <w:rPr>
                <w:sz w:val="20"/>
                <w:szCs w:val="20"/>
              </w:rPr>
            </w:pPr>
            <w:r w:rsidRPr="002220EE">
              <w:rPr>
                <w:sz w:val="20"/>
                <w:szCs w:val="20"/>
              </w:rPr>
              <w:t>2412,8</w:t>
            </w:r>
          </w:p>
        </w:tc>
        <w:tc>
          <w:tcPr>
            <w:tcW w:w="778" w:type="dxa"/>
            <w:shd w:val="clear" w:color="auto" w:fill="auto"/>
            <w:noWrap/>
            <w:vAlign w:val="center"/>
            <w:hideMark/>
          </w:tcPr>
          <w:p w:rsidR="00577F2C" w:rsidRPr="00577F2C" w:rsidRDefault="00577F2C" w:rsidP="00577F2C">
            <w:pPr>
              <w:pStyle w:val="00"/>
              <w:rPr>
                <w:sz w:val="16"/>
                <w:szCs w:val="16"/>
              </w:rPr>
            </w:pPr>
            <w:r w:rsidRPr="00577F2C">
              <w:rPr>
                <w:sz w:val="16"/>
                <w:szCs w:val="16"/>
              </w:rPr>
              <w:t>3531,59</w:t>
            </w:r>
          </w:p>
        </w:tc>
        <w:tc>
          <w:tcPr>
            <w:tcW w:w="925" w:type="dxa"/>
            <w:shd w:val="clear" w:color="auto" w:fill="auto"/>
            <w:noWrap/>
            <w:vAlign w:val="center"/>
            <w:hideMark/>
          </w:tcPr>
          <w:p w:rsidR="00577F2C" w:rsidRPr="00577F2C" w:rsidRDefault="00577F2C" w:rsidP="00577F2C">
            <w:pPr>
              <w:pStyle w:val="00"/>
              <w:rPr>
                <w:sz w:val="16"/>
                <w:szCs w:val="16"/>
              </w:rPr>
            </w:pPr>
            <w:r w:rsidRPr="00577F2C">
              <w:rPr>
                <w:sz w:val="16"/>
                <w:szCs w:val="16"/>
              </w:rPr>
              <w:t>3531,59</w:t>
            </w:r>
          </w:p>
        </w:tc>
        <w:tc>
          <w:tcPr>
            <w:tcW w:w="850" w:type="dxa"/>
            <w:shd w:val="clear" w:color="auto" w:fill="auto"/>
            <w:noWrap/>
            <w:vAlign w:val="center"/>
            <w:hideMark/>
          </w:tcPr>
          <w:p w:rsidR="00577F2C" w:rsidRPr="00577F2C" w:rsidRDefault="00577F2C" w:rsidP="00577F2C">
            <w:pPr>
              <w:pStyle w:val="00"/>
              <w:rPr>
                <w:sz w:val="16"/>
                <w:szCs w:val="16"/>
              </w:rPr>
            </w:pPr>
            <w:r w:rsidRPr="00577F2C">
              <w:rPr>
                <w:sz w:val="16"/>
                <w:szCs w:val="16"/>
              </w:rPr>
              <w:t>3531,59</w:t>
            </w:r>
          </w:p>
        </w:tc>
        <w:tc>
          <w:tcPr>
            <w:tcW w:w="991" w:type="dxa"/>
            <w:shd w:val="clear" w:color="auto" w:fill="auto"/>
            <w:noWrap/>
            <w:vAlign w:val="center"/>
            <w:hideMark/>
          </w:tcPr>
          <w:p w:rsidR="00577F2C" w:rsidRPr="00577F2C" w:rsidRDefault="00577F2C" w:rsidP="00577F2C">
            <w:pPr>
              <w:pStyle w:val="00"/>
              <w:rPr>
                <w:sz w:val="16"/>
                <w:szCs w:val="16"/>
              </w:rPr>
            </w:pPr>
            <w:r w:rsidRPr="00577F2C">
              <w:rPr>
                <w:sz w:val="16"/>
                <w:szCs w:val="16"/>
              </w:rPr>
              <w:t>3531,59</w:t>
            </w:r>
          </w:p>
        </w:tc>
        <w:tc>
          <w:tcPr>
            <w:tcW w:w="994" w:type="dxa"/>
            <w:shd w:val="clear" w:color="auto" w:fill="auto"/>
            <w:noWrap/>
            <w:vAlign w:val="center"/>
            <w:hideMark/>
          </w:tcPr>
          <w:p w:rsidR="00577F2C" w:rsidRPr="00577F2C" w:rsidRDefault="00577F2C" w:rsidP="00577F2C">
            <w:pPr>
              <w:pStyle w:val="00"/>
              <w:rPr>
                <w:sz w:val="16"/>
                <w:szCs w:val="16"/>
              </w:rPr>
            </w:pPr>
            <w:r w:rsidRPr="00577F2C">
              <w:rPr>
                <w:sz w:val="16"/>
                <w:szCs w:val="16"/>
              </w:rPr>
              <w:t>3531,59</w:t>
            </w:r>
          </w:p>
        </w:tc>
      </w:tr>
      <w:tr w:rsidR="00577F2C" w:rsidRPr="00D74AA8" w:rsidTr="00981300">
        <w:trPr>
          <w:trHeight w:val="20"/>
        </w:trPr>
        <w:tc>
          <w:tcPr>
            <w:tcW w:w="1524" w:type="dxa"/>
            <w:shd w:val="clear" w:color="000000" w:fill="FFFFFF"/>
            <w:vAlign w:val="center"/>
          </w:tcPr>
          <w:p w:rsidR="00577F2C" w:rsidRPr="00D74AA8" w:rsidRDefault="00577F2C" w:rsidP="00577F2C">
            <w:pPr>
              <w:ind w:firstLine="0"/>
              <w:jc w:val="left"/>
              <w:rPr>
                <w:sz w:val="20"/>
                <w:szCs w:val="20"/>
                <w:lang w:eastAsia="ru-RU"/>
              </w:rPr>
            </w:pPr>
            <w:r w:rsidRPr="00D74AA8">
              <w:rPr>
                <w:sz w:val="20"/>
                <w:szCs w:val="20"/>
                <w:lang w:eastAsia="ru-RU"/>
              </w:rPr>
              <w:t>Котельная</w:t>
            </w:r>
            <w:r>
              <w:rPr>
                <w:sz w:val="20"/>
                <w:szCs w:val="20"/>
                <w:lang w:eastAsia="ru-RU"/>
              </w:rPr>
              <w:t xml:space="preserve"> </w:t>
            </w:r>
            <w:r w:rsidRPr="00D74AA8">
              <w:rPr>
                <w:sz w:val="20"/>
                <w:szCs w:val="20"/>
                <w:lang w:eastAsia="ru-RU"/>
              </w:rPr>
              <w:t>п. Мисяш,</w:t>
            </w:r>
            <w:r>
              <w:rPr>
                <w:sz w:val="20"/>
                <w:szCs w:val="20"/>
                <w:lang w:eastAsia="ru-RU"/>
              </w:rPr>
              <w:t xml:space="preserve"> </w:t>
            </w:r>
            <w:r w:rsidRPr="00D74AA8">
              <w:rPr>
                <w:sz w:val="20"/>
                <w:szCs w:val="20"/>
                <w:lang w:eastAsia="ru-RU"/>
              </w:rPr>
              <w:t>ул. Станционная</w:t>
            </w:r>
          </w:p>
        </w:tc>
        <w:tc>
          <w:tcPr>
            <w:tcW w:w="777" w:type="dxa"/>
            <w:shd w:val="clear" w:color="000000" w:fill="FFFFFF"/>
            <w:vAlign w:val="center"/>
            <w:hideMark/>
          </w:tcPr>
          <w:p w:rsidR="00577F2C" w:rsidRPr="002220EE" w:rsidRDefault="00577F2C" w:rsidP="00577F2C">
            <w:pPr>
              <w:pStyle w:val="00"/>
              <w:rPr>
                <w:sz w:val="20"/>
                <w:szCs w:val="20"/>
              </w:rPr>
            </w:pPr>
            <w:r w:rsidRPr="002220EE">
              <w:rPr>
                <w:sz w:val="20"/>
                <w:szCs w:val="20"/>
              </w:rPr>
              <w:t>3428,4</w:t>
            </w:r>
          </w:p>
        </w:tc>
        <w:tc>
          <w:tcPr>
            <w:tcW w:w="778" w:type="dxa"/>
            <w:shd w:val="clear" w:color="auto" w:fill="auto"/>
            <w:noWrap/>
            <w:vAlign w:val="center"/>
            <w:hideMark/>
          </w:tcPr>
          <w:p w:rsidR="00577F2C" w:rsidRPr="002220EE" w:rsidRDefault="00577F2C" w:rsidP="00577F2C">
            <w:pPr>
              <w:pStyle w:val="00"/>
              <w:rPr>
                <w:sz w:val="20"/>
                <w:szCs w:val="20"/>
              </w:rPr>
            </w:pPr>
            <w:r w:rsidRPr="002220EE">
              <w:rPr>
                <w:sz w:val="20"/>
                <w:szCs w:val="20"/>
              </w:rPr>
              <w:t>3508,4</w:t>
            </w:r>
          </w:p>
        </w:tc>
        <w:tc>
          <w:tcPr>
            <w:tcW w:w="778" w:type="dxa"/>
            <w:shd w:val="clear" w:color="auto" w:fill="auto"/>
            <w:noWrap/>
            <w:vAlign w:val="center"/>
            <w:hideMark/>
          </w:tcPr>
          <w:p w:rsidR="00577F2C" w:rsidRPr="002220EE" w:rsidRDefault="00577F2C" w:rsidP="00577F2C">
            <w:pPr>
              <w:pStyle w:val="00"/>
              <w:rPr>
                <w:sz w:val="20"/>
                <w:szCs w:val="20"/>
              </w:rPr>
            </w:pPr>
            <w:r w:rsidRPr="002220EE">
              <w:rPr>
                <w:sz w:val="20"/>
                <w:szCs w:val="20"/>
              </w:rPr>
              <w:t>3632,6</w:t>
            </w:r>
          </w:p>
        </w:tc>
        <w:tc>
          <w:tcPr>
            <w:tcW w:w="778" w:type="dxa"/>
            <w:shd w:val="clear" w:color="auto" w:fill="auto"/>
            <w:noWrap/>
            <w:vAlign w:val="center"/>
            <w:hideMark/>
          </w:tcPr>
          <w:p w:rsidR="00577F2C" w:rsidRPr="002220EE" w:rsidRDefault="00577F2C" w:rsidP="00577F2C">
            <w:pPr>
              <w:pStyle w:val="00"/>
              <w:rPr>
                <w:sz w:val="20"/>
                <w:szCs w:val="20"/>
              </w:rPr>
            </w:pPr>
            <w:r w:rsidRPr="002220EE">
              <w:rPr>
                <w:sz w:val="20"/>
                <w:szCs w:val="20"/>
              </w:rPr>
              <w:t>3761,8</w:t>
            </w:r>
          </w:p>
        </w:tc>
        <w:tc>
          <w:tcPr>
            <w:tcW w:w="779" w:type="dxa"/>
            <w:shd w:val="clear" w:color="auto" w:fill="auto"/>
            <w:noWrap/>
            <w:vAlign w:val="center"/>
            <w:hideMark/>
          </w:tcPr>
          <w:p w:rsidR="00577F2C" w:rsidRPr="002220EE" w:rsidRDefault="00577F2C" w:rsidP="00577F2C">
            <w:pPr>
              <w:pStyle w:val="00"/>
              <w:rPr>
                <w:sz w:val="20"/>
                <w:szCs w:val="20"/>
              </w:rPr>
            </w:pPr>
            <w:r w:rsidRPr="002220EE">
              <w:rPr>
                <w:sz w:val="20"/>
                <w:szCs w:val="20"/>
              </w:rPr>
              <w:t>3897,7</w:t>
            </w:r>
          </w:p>
        </w:tc>
        <w:tc>
          <w:tcPr>
            <w:tcW w:w="778" w:type="dxa"/>
            <w:shd w:val="clear" w:color="auto" w:fill="auto"/>
            <w:noWrap/>
            <w:vAlign w:val="center"/>
            <w:hideMark/>
          </w:tcPr>
          <w:p w:rsidR="00577F2C" w:rsidRPr="00577F2C" w:rsidRDefault="00577F2C" w:rsidP="00577F2C">
            <w:pPr>
              <w:pStyle w:val="00"/>
              <w:rPr>
                <w:sz w:val="16"/>
                <w:szCs w:val="16"/>
              </w:rPr>
            </w:pPr>
            <w:r w:rsidRPr="00577F2C">
              <w:rPr>
                <w:sz w:val="16"/>
                <w:szCs w:val="16"/>
              </w:rPr>
              <w:t>5235,39</w:t>
            </w:r>
          </w:p>
        </w:tc>
        <w:tc>
          <w:tcPr>
            <w:tcW w:w="925" w:type="dxa"/>
            <w:shd w:val="clear" w:color="auto" w:fill="auto"/>
            <w:noWrap/>
            <w:vAlign w:val="center"/>
            <w:hideMark/>
          </w:tcPr>
          <w:p w:rsidR="00577F2C" w:rsidRPr="00577F2C" w:rsidRDefault="00577F2C" w:rsidP="00577F2C">
            <w:pPr>
              <w:pStyle w:val="00"/>
              <w:rPr>
                <w:sz w:val="16"/>
                <w:szCs w:val="16"/>
              </w:rPr>
            </w:pPr>
            <w:r w:rsidRPr="00577F2C">
              <w:rPr>
                <w:sz w:val="16"/>
                <w:szCs w:val="16"/>
              </w:rPr>
              <w:t>5289,52</w:t>
            </w:r>
          </w:p>
        </w:tc>
        <w:tc>
          <w:tcPr>
            <w:tcW w:w="850" w:type="dxa"/>
            <w:shd w:val="clear" w:color="auto" w:fill="auto"/>
            <w:noWrap/>
            <w:vAlign w:val="center"/>
            <w:hideMark/>
          </w:tcPr>
          <w:p w:rsidR="00577F2C" w:rsidRPr="00577F2C" w:rsidRDefault="00577F2C" w:rsidP="00577F2C">
            <w:pPr>
              <w:pStyle w:val="00"/>
              <w:rPr>
                <w:sz w:val="16"/>
                <w:szCs w:val="16"/>
              </w:rPr>
            </w:pPr>
            <w:r>
              <w:rPr>
                <w:sz w:val="16"/>
                <w:szCs w:val="16"/>
              </w:rPr>
              <w:t>5</w:t>
            </w:r>
            <w:r w:rsidRPr="00577F2C">
              <w:rPr>
                <w:sz w:val="16"/>
                <w:szCs w:val="16"/>
              </w:rPr>
              <w:t>289,52</w:t>
            </w:r>
          </w:p>
        </w:tc>
        <w:tc>
          <w:tcPr>
            <w:tcW w:w="991" w:type="dxa"/>
            <w:shd w:val="clear" w:color="auto" w:fill="auto"/>
            <w:noWrap/>
            <w:vAlign w:val="center"/>
            <w:hideMark/>
          </w:tcPr>
          <w:p w:rsidR="00577F2C" w:rsidRPr="00577F2C" w:rsidRDefault="00577F2C" w:rsidP="00577F2C">
            <w:pPr>
              <w:pStyle w:val="00"/>
              <w:rPr>
                <w:sz w:val="16"/>
                <w:szCs w:val="16"/>
              </w:rPr>
            </w:pPr>
            <w:r>
              <w:rPr>
                <w:sz w:val="16"/>
                <w:szCs w:val="16"/>
              </w:rPr>
              <w:t>5</w:t>
            </w:r>
            <w:r w:rsidRPr="00577F2C">
              <w:rPr>
                <w:sz w:val="16"/>
                <w:szCs w:val="16"/>
              </w:rPr>
              <w:t>289,5</w:t>
            </w:r>
            <w:r>
              <w:rPr>
                <w:sz w:val="16"/>
                <w:szCs w:val="16"/>
              </w:rPr>
              <w:t>2</w:t>
            </w:r>
          </w:p>
        </w:tc>
        <w:tc>
          <w:tcPr>
            <w:tcW w:w="994" w:type="dxa"/>
            <w:shd w:val="clear" w:color="auto" w:fill="auto"/>
            <w:noWrap/>
            <w:vAlign w:val="center"/>
            <w:hideMark/>
          </w:tcPr>
          <w:p w:rsidR="00577F2C" w:rsidRPr="00577F2C" w:rsidRDefault="00577F2C" w:rsidP="00577F2C">
            <w:pPr>
              <w:pStyle w:val="00"/>
              <w:rPr>
                <w:sz w:val="16"/>
                <w:szCs w:val="16"/>
              </w:rPr>
            </w:pPr>
            <w:r>
              <w:rPr>
                <w:sz w:val="16"/>
                <w:szCs w:val="16"/>
              </w:rPr>
              <w:t>5</w:t>
            </w:r>
            <w:r w:rsidRPr="00577F2C">
              <w:rPr>
                <w:sz w:val="16"/>
                <w:szCs w:val="16"/>
              </w:rPr>
              <w:t>289,52</w:t>
            </w:r>
          </w:p>
        </w:tc>
      </w:tr>
      <w:tr w:rsidR="009C059A" w:rsidRPr="00D74AA8" w:rsidTr="00981300">
        <w:trPr>
          <w:trHeight w:val="20"/>
        </w:trPr>
        <w:tc>
          <w:tcPr>
            <w:tcW w:w="1524" w:type="dxa"/>
            <w:shd w:val="clear" w:color="000000" w:fill="FFFFFF"/>
            <w:vAlign w:val="center"/>
          </w:tcPr>
          <w:p w:rsidR="009C059A" w:rsidRPr="00D74AA8" w:rsidRDefault="009C059A" w:rsidP="009C059A">
            <w:pPr>
              <w:ind w:firstLine="0"/>
              <w:jc w:val="left"/>
              <w:rPr>
                <w:sz w:val="20"/>
                <w:szCs w:val="20"/>
                <w:lang w:eastAsia="ru-RU"/>
              </w:rPr>
            </w:pPr>
            <w:r w:rsidRPr="00D74AA8">
              <w:rPr>
                <w:sz w:val="20"/>
                <w:szCs w:val="20"/>
                <w:lang w:eastAsia="ru-RU"/>
              </w:rPr>
              <w:t>Котельная санатория «Чебаркуль»</w:t>
            </w:r>
          </w:p>
        </w:tc>
        <w:tc>
          <w:tcPr>
            <w:tcW w:w="777" w:type="dxa"/>
            <w:shd w:val="clear" w:color="000000" w:fill="FFFFFF"/>
            <w:vAlign w:val="center"/>
            <w:hideMark/>
          </w:tcPr>
          <w:p w:rsidR="009C059A" w:rsidRPr="002220EE" w:rsidRDefault="009C059A" w:rsidP="009C059A">
            <w:pPr>
              <w:pStyle w:val="00"/>
              <w:rPr>
                <w:sz w:val="20"/>
                <w:szCs w:val="20"/>
              </w:rPr>
            </w:pPr>
            <w:r w:rsidRPr="002220EE">
              <w:rPr>
                <w:sz w:val="20"/>
                <w:szCs w:val="20"/>
              </w:rPr>
              <w:t>2116,4</w:t>
            </w:r>
          </w:p>
        </w:tc>
        <w:tc>
          <w:tcPr>
            <w:tcW w:w="778" w:type="dxa"/>
            <w:shd w:val="clear" w:color="auto" w:fill="auto"/>
            <w:noWrap/>
            <w:vAlign w:val="center"/>
            <w:hideMark/>
          </w:tcPr>
          <w:p w:rsidR="009C059A" w:rsidRPr="002220EE" w:rsidRDefault="009C059A" w:rsidP="009C059A">
            <w:pPr>
              <w:pStyle w:val="00"/>
              <w:rPr>
                <w:sz w:val="20"/>
                <w:szCs w:val="20"/>
              </w:rPr>
            </w:pPr>
            <w:r w:rsidRPr="002220EE">
              <w:rPr>
                <w:sz w:val="20"/>
                <w:szCs w:val="20"/>
              </w:rPr>
              <w:t>2185,7</w:t>
            </w:r>
          </w:p>
        </w:tc>
        <w:tc>
          <w:tcPr>
            <w:tcW w:w="778" w:type="dxa"/>
            <w:shd w:val="clear" w:color="auto" w:fill="auto"/>
            <w:noWrap/>
            <w:vAlign w:val="center"/>
            <w:hideMark/>
          </w:tcPr>
          <w:p w:rsidR="009C059A" w:rsidRPr="002220EE" w:rsidRDefault="009C059A" w:rsidP="009C059A">
            <w:pPr>
              <w:pStyle w:val="00"/>
              <w:rPr>
                <w:sz w:val="20"/>
                <w:szCs w:val="20"/>
              </w:rPr>
            </w:pPr>
            <w:r w:rsidRPr="002220EE">
              <w:rPr>
                <w:sz w:val="20"/>
                <w:szCs w:val="20"/>
              </w:rPr>
              <w:t>2260,6</w:t>
            </w:r>
          </w:p>
        </w:tc>
        <w:tc>
          <w:tcPr>
            <w:tcW w:w="778" w:type="dxa"/>
            <w:shd w:val="clear" w:color="auto" w:fill="auto"/>
            <w:noWrap/>
            <w:vAlign w:val="center"/>
            <w:hideMark/>
          </w:tcPr>
          <w:p w:rsidR="009C059A" w:rsidRPr="002220EE" w:rsidRDefault="009C059A" w:rsidP="009C059A">
            <w:pPr>
              <w:pStyle w:val="00"/>
              <w:rPr>
                <w:sz w:val="20"/>
                <w:szCs w:val="20"/>
              </w:rPr>
            </w:pPr>
            <w:r w:rsidRPr="002220EE">
              <w:rPr>
                <w:sz w:val="20"/>
                <w:szCs w:val="20"/>
              </w:rPr>
              <w:t>2338,2</w:t>
            </w:r>
          </w:p>
        </w:tc>
        <w:tc>
          <w:tcPr>
            <w:tcW w:w="779" w:type="dxa"/>
            <w:shd w:val="clear" w:color="auto" w:fill="auto"/>
            <w:noWrap/>
            <w:vAlign w:val="center"/>
            <w:hideMark/>
          </w:tcPr>
          <w:p w:rsidR="009C059A" w:rsidRPr="002220EE" w:rsidRDefault="009C059A" w:rsidP="009C059A">
            <w:pPr>
              <w:pStyle w:val="00"/>
              <w:rPr>
                <w:sz w:val="20"/>
                <w:szCs w:val="20"/>
              </w:rPr>
            </w:pPr>
            <w:r w:rsidRPr="002220EE">
              <w:rPr>
                <w:sz w:val="20"/>
                <w:szCs w:val="20"/>
              </w:rPr>
              <w:t>2418,3</w:t>
            </w:r>
          </w:p>
        </w:tc>
        <w:tc>
          <w:tcPr>
            <w:tcW w:w="778" w:type="dxa"/>
            <w:shd w:val="clear" w:color="auto" w:fill="auto"/>
            <w:noWrap/>
            <w:vAlign w:val="center"/>
            <w:hideMark/>
          </w:tcPr>
          <w:p w:rsidR="009C059A" w:rsidRPr="008C5610" w:rsidRDefault="009C059A" w:rsidP="009C059A">
            <w:pPr>
              <w:pStyle w:val="00"/>
              <w:rPr>
                <w:sz w:val="16"/>
                <w:szCs w:val="16"/>
              </w:rPr>
            </w:pPr>
            <w:r w:rsidRPr="008C5610">
              <w:rPr>
                <w:sz w:val="16"/>
                <w:szCs w:val="16"/>
              </w:rPr>
              <w:t>2946,9</w:t>
            </w:r>
          </w:p>
        </w:tc>
        <w:tc>
          <w:tcPr>
            <w:tcW w:w="925" w:type="dxa"/>
            <w:shd w:val="clear" w:color="auto" w:fill="auto"/>
            <w:noWrap/>
            <w:vAlign w:val="center"/>
            <w:hideMark/>
          </w:tcPr>
          <w:p w:rsidR="009C059A" w:rsidRPr="008C5610" w:rsidRDefault="009C059A" w:rsidP="009C059A">
            <w:pPr>
              <w:pStyle w:val="00"/>
              <w:rPr>
                <w:sz w:val="16"/>
                <w:szCs w:val="16"/>
              </w:rPr>
            </w:pPr>
            <w:r w:rsidRPr="008C5610">
              <w:rPr>
                <w:sz w:val="16"/>
                <w:szCs w:val="16"/>
              </w:rPr>
              <w:t>2932,57</w:t>
            </w:r>
          </w:p>
        </w:tc>
        <w:tc>
          <w:tcPr>
            <w:tcW w:w="850" w:type="dxa"/>
            <w:shd w:val="clear" w:color="auto" w:fill="auto"/>
            <w:noWrap/>
            <w:vAlign w:val="center"/>
            <w:hideMark/>
          </w:tcPr>
          <w:p w:rsidR="009C059A" w:rsidRPr="008C5610" w:rsidRDefault="009C059A" w:rsidP="009C059A">
            <w:pPr>
              <w:pStyle w:val="00"/>
              <w:rPr>
                <w:sz w:val="16"/>
                <w:szCs w:val="16"/>
              </w:rPr>
            </w:pPr>
            <w:r w:rsidRPr="008C5610">
              <w:rPr>
                <w:sz w:val="16"/>
                <w:szCs w:val="16"/>
              </w:rPr>
              <w:t>2932,57</w:t>
            </w:r>
          </w:p>
        </w:tc>
        <w:tc>
          <w:tcPr>
            <w:tcW w:w="991" w:type="dxa"/>
            <w:shd w:val="clear" w:color="auto" w:fill="auto"/>
            <w:noWrap/>
            <w:vAlign w:val="center"/>
            <w:hideMark/>
          </w:tcPr>
          <w:p w:rsidR="009C059A" w:rsidRPr="008C5610" w:rsidRDefault="009C059A" w:rsidP="009C059A">
            <w:pPr>
              <w:pStyle w:val="00"/>
              <w:rPr>
                <w:sz w:val="16"/>
                <w:szCs w:val="16"/>
              </w:rPr>
            </w:pPr>
            <w:r w:rsidRPr="008C5610">
              <w:rPr>
                <w:sz w:val="16"/>
                <w:szCs w:val="16"/>
              </w:rPr>
              <w:t>2932,57</w:t>
            </w:r>
          </w:p>
        </w:tc>
        <w:tc>
          <w:tcPr>
            <w:tcW w:w="994" w:type="dxa"/>
            <w:shd w:val="clear" w:color="auto" w:fill="auto"/>
            <w:noWrap/>
            <w:vAlign w:val="center"/>
            <w:hideMark/>
          </w:tcPr>
          <w:p w:rsidR="009C059A" w:rsidRPr="008C5610" w:rsidRDefault="009C059A" w:rsidP="009C059A">
            <w:pPr>
              <w:pStyle w:val="00"/>
              <w:rPr>
                <w:sz w:val="16"/>
                <w:szCs w:val="16"/>
              </w:rPr>
            </w:pPr>
            <w:r w:rsidRPr="008C5610">
              <w:rPr>
                <w:sz w:val="16"/>
                <w:szCs w:val="16"/>
              </w:rPr>
              <w:t>2932,57</w:t>
            </w:r>
          </w:p>
        </w:tc>
      </w:tr>
      <w:tr w:rsidR="008C5610" w:rsidRPr="00D74AA8" w:rsidTr="00981300">
        <w:trPr>
          <w:trHeight w:val="20"/>
        </w:trPr>
        <w:tc>
          <w:tcPr>
            <w:tcW w:w="1524" w:type="dxa"/>
            <w:shd w:val="clear" w:color="000000" w:fill="FFFFFF"/>
            <w:vAlign w:val="center"/>
          </w:tcPr>
          <w:p w:rsidR="008C5610" w:rsidRPr="00D74AA8" w:rsidRDefault="008C5610" w:rsidP="008C5610">
            <w:pPr>
              <w:ind w:firstLine="0"/>
              <w:jc w:val="left"/>
              <w:rPr>
                <w:sz w:val="20"/>
                <w:szCs w:val="20"/>
                <w:lang w:eastAsia="ru-RU"/>
              </w:rPr>
            </w:pPr>
            <w:r w:rsidRPr="00D74AA8">
              <w:rPr>
                <w:sz w:val="20"/>
                <w:szCs w:val="20"/>
                <w:lang w:eastAsia="ru-RU"/>
              </w:rPr>
              <w:t>Котельная санатория «Каменный цветок»</w:t>
            </w:r>
          </w:p>
        </w:tc>
        <w:tc>
          <w:tcPr>
            <w:tcW w:w="777" w:type="dxa"/>
            <w:shd w:val="clear" w:color="000000" w:fill="FFFFFF"/>
            <w:vAlign w:val="center"/>
            <w:hideMark/>
          </w:tcPr>
          <w:p w:rsidR="008C5610" w:rsidRPr="002220EE" w:rsidRDefault="008C5610" w:rsidP="008C5610">
            <w:pPr>
              <w:pStyle w:val="00"/>
              <w:rPr>
                <w:sz w:val="20"/>
                <w:szCs w:val="20"/>
              </w:rPr>
            </w:pPr>
            <w:r w:rsidRPr="002220EE">
              <w:rPr>
                <w:sz w:val="20"/>
                <w:szCs w:val="20"/>
              </w:rPr>
              <w:t>3573,9</w:t>
            </w:r>
          </w:p>
        </w:tc>
        <w:tc>
          <w:tcPr>
            <w:tcW w:w="778" w:type="dxa"/>
            <w:shd w:val="clear" w:color="auto" w:fill="auto"/>
            <w:noWrap/>
            <w:vAlign w:val="center"/>
            <w:hideMark/>
          </w:tcPr>
          <w:p w:rsidR="008C5610" w:rsidRPr="002220EE" w:rsidRDefault="008C5610" w:rsidP="008C5610">
            <w:pPr>
              <w:pStyle w:val="00"/>
              <w:rPr>
                <w:sz w:val="20"/>
                <w:szCs w:val="20"/>
              </w:rPr>
            </w:pPr>
            <w:r w:rsidRPr="002220EE">
              <w:rPr>
                <w:sz w:val="20"/>
                <w:szCs w:val="20"/>
              </w:rPr>
              <w:t>3692,9</w:t>
            </w:r>
          </w:p>
        </w:tc>
        <w:tc>
          <w:tcPr>
            <w:tcW w:w="778" w:type="dxa"/>
            <w:shd w:val="clear" w:color="auto" w:fill="auto"/>
            <w:noWrap/>
            <w:vAlign w:val="center"/>
            <w:hideMark/>
          </w:tcPr>
          <w:p w:rsidR="008C5610" w:rsidRPr="002220EE" w:rsidRDefault="008C5610" w:rsidP="008C5610">
            <w:pPr>
              <w:pStyle w:val="00"/>
              <w:rPr>
                <w:sz w:val="20"/>
                <w:szCs w:val="20"/>
              </w:rPr>
            </w:pPr>
            <w:r w:rsidRPr="002220EE">
              <w:rPr>
                <w:sz w:val="20"/>
                <w:szCs w:val="20"/>
              </w:rPr>
              <w:t>3823,4</w:t>
            </w:r>
          </w:p>
        </w:tc>
        <w:tc>
          <w:tcPr>
            <w:tcW w:w="778" w:type="dxa"/>
            <w:shd w:val="clear" w:color="auto" w:fill="auto"/>
            <w:noWrap/>
            <w:vAlign w:val="center"/>
            <w:hideMark/>
          </w:tcPr>
          <w:p w:rsidR="008C5610" w:rsidRPr="002220EE" w:rsidRDefault="008C5610" w:rsidP="008C5610">
            <w:pPr>
              <w:pStyle w:val="00"/>
              <w:rPr>
                <w:sz w:val="20"/>
                <w:szCs w:val="20"/>
              </w:rPr>
            </w:pPr>
            <w:r w:rsidRPr="002220EE">
              <w:rPr>
                <w:sz w:val="20"/>
                <w:szCs w:val="20"/>
              </w:rPr>
              <w:t>3959,1</w:t>
            </w:r>
          </w:p>
        </w:tc>
        <w:tc>
          <w:tcPr>
            <w:tcW w:w="779" w:type="dxa"/>
            <w:shd w:val="clear" w:color="auto" w:fill="auto"/>
            <w:noWrap/>
            <w:vAlign w:val="center"/>
            <w:hideMark/>
          </w:tcPr>
          <w:p w:rsidR="008C5610" w:rsidRPr="002220EE" w:rsidRDefault="008C5610" w:rsidP="008C5610">
            <w:pPr>
              <w:pStyle w:val="00"/>
              <w:rPr>
                <w:sz w:val="20"/>
                <w:szCs w:val="20"/>
              </w:rPr>
            </w:pPr>
            <w:r w:rsidRPr="002220EE">
              <w:rPr>
                <w:sz w:val="20"/>
                <w:szCs w:val="20"/>
              </w:rPr>
              <w:t>4102,5</w:t>
            </w:r>
          </w:p>
        </w:tc>
        <w:tc>
          <w:tcPr>
            <w:tcW w:w="778" w:type="dxa"/>
            <w:shd w:val="clear" w:color="auto" w:fill="auto"/>
            <w:noWrap/>
            <w:vAlign w:val="center"/>
            <w:hideMark/>
          </w:tcPr>
          <w:p w:rsidR="008C5610" w:rsidRPr="008C5610" w:rsidRDefault="008C5610" w:rsidP="008C5610">
            <w:pPr>
              <w:pStyle w:val="00"/>
              <w:rPr>
                <w:sz w:val="16"/>
                <w:szCs w:val="16"/>
              </w:rPr>
            </w:pPr>
            <w:r w:rsidRPr="008C5610">
              <w:rPr>
                <w:sz w:val="16"/>
                <w:szCs w:val="16"/>
              </w:rPr>
              <w:t>4815,39</w:t>
            </w:r>
          </w:p>
        </w:tc>
        <w:tc>
          <w:tcPr>
            <w:tcW w:w="925" w:type="dxa"/>
            <w:shd w:val="clear" w:color="auto" w:fill="auto"/>
            <w:noWrap/>
            <w:vAlign w:val="center"/>
          </w:tcPr>
          <w:p w:rsidR="008C5610" w:rsidRDefault="008C5610" w:rsidP="008C5610">
            <w:pPr>
              <w:ind w:firstLine="0"/>
            </w:pPr>
            <w:r w:rsidRPr="00E5453F">
              <w:rPr>
                <w:sz w:val="16"/>
                <w:szCs w:val="16"/>
              </w:rPr>
              <w:t>4815,39</w:t>
            </w:r>
          </w:p>
        </w:tc>
        <w:tc>
          <w:tcPr>
            <w:tcW w:w="850" w:type="dxa"/>
            <w:shd w:val="clear" w:color="auto" w:fill="auto"/>
            <w:noWrap/>
            <w:vAlign w:val="center"/>
          </w:tcPr>
          <w:p w:rsidR="008C5610" w:rsidRDefault="008C5610" w:rsidP="008C5610">
            <w:pPr>
              <w:ind w:firstLine="0"/>
            </w:pPr>
            <w:r w:rsidRPr="00E5453F">
              <w:rPr>
                <w:sz w:val="16"/>
                <w:szCs w:val="16"/>
              </w:rPr>
              <w:t>4815,39</w:t>
            </w:r>
          </w:p>
        </w:tc>
        <w:tc>
          <w:tcPr>
            <w:tcW w:w="991" w:type="dxa"/>
            <w:shd w:val="clear" w:color="auto" w:fill="auto"/>
            <w:noWrap/>
            <w:vAlign w:val="center"/>
          </w:tcPr>
          <w:p w:rsidR="008C5610" w:rsidRDefault="008C5610" w:rsidP="008C5610">
            <w:pPr>
              <w:ind w:firstLine="0"/>
            </w:pPr>
            <w:r w:rsidRPr="00E5453F">
              <w:rPr>
                <w:sz w:val="16"/>
                <w:szCs w:val="16"/>
              </w:rPr>
              <w:t>4815,39</w:t>
            </w:r>
          </w:p>
        </w:tc>
        <w:tc>
          <w:tcPr>
            <w:tcW w:w="994" w:type="dxa"/>
            <w:shd w:val="clear" w:color="auto" w:fill="auto"/>
            <w:noWrap/>
            <w:vAlign w:val="center"/>
          </w:tcPr>
          <w:p w:rsidR="008C5610" w:rsidRDefault="008C5610" w:rsidP="008C5610">
            <w:pPr>
              <w:ind w:firstLine="0"/>
            </w:pPr>
            <w:r w:rsidRPr="00E5453F">
              <w:rPr>
                <w:sz w:val="16"/>
                <w:szCs w:val="16"/>
              </w:rPr>
              <w:t>4815,39</w:t>
            </w:r>
          </w:p>
        </w:tc>
      </w:tr>
      <w:tr w:rsidR="009662D6" w:rsidRPr="00D74AA8" w:rsidTr="00981300">
        <w:trPr>
          <w:trHeight w:val="20"/>
        </w:trPr>
        <w:tc>
          <w:tcPr>
            <w:tcW w:w="1524" w:type="dxa"/>
            <w:shd w:val="clear" w:color="000000" w:fill="FFFFFF"/>
            <w:vAlign w:val="center"/>
          </w:tcPr>
          <w:p w:rsidR="009662D6" w:rsidRPr="00D74AA8" w:rsidRDefault="009662D6" w:rsidP="009662D6">
            <w:pPr>
              <w:ind w:firstLine="0"/>
              <w:jc w:val="left"/>
              <w:rPr>
                <w:sz w:val="20"/>
                <w:szCs w:val="20"/>
                <w:lang w:eastAsia="ru-RU"/>
              </w:rPr>
            </w:pPr>
            <w:r w:rsidRPr="00D74AA8">
              <w:rPr>
                <w:sz w:val="20"/>
                <w:szCs w:val="20"/>
                <w:lang w:eastAsia="ru-RU"/>
              </w:rPr>
              <w:t>Котельная санатория «Еловое»</w:t>
            </w:r>
          </w:p>
        </w:tc>
        <w:tc>
          <w:tcPr>
            <w:tcW w:w="777" w:type="dxa"/>
            <w:shd w:val="clear" w:color="000000" w:fill="FFFFFF"/>
            <w:vAlign w:val="center"/>
            <w:hideMark/>
          </w:tcPr>
          <w:p w:rsidR="009662D6" w:rsidRPr="002220EE" w:rsidRDefault="009662D6" w:rsidP="009662D6">
            <w:pPr>
              <w:pStyle w:val="00"/>
              <w:rPr>
                <w:sz w:val="20"/>
                <w:szCs w:val="20"/>
              </w:rPr>
            </w:pPr>
            <w:r w:rsidRPr="002220EE">
              <w:rPr>
                <w:sz w:val="20"/>
                <w:szCs w:val="20"/>
              </w:rPr>
              <w:t>1717,0</w:t>
            </w:r>
          </w:p>
        </w:tc>
        <w:tc>
          <w:tcPr>
            <w:tcW w:w="778" w:type="dxa"/>
            <w:shd w:val="clear" w:color="auto" w:fill="auto"/>
            <w:noWrap/>
            <w:vAlign w:val="center"/>
            <w:hideMark/>
          </w:tcPr>
          <w:p w:rsidR="009662D6" w:rsidRPr="002220EE" w:rsidRDefault="009662D6" w:rsidP="009662D6">
            <w:pPr>
              <w:pStyle w:val="00"/>
              <w:rPr>
                <w:sz w:val="20"/>
                <w:szCs w:val="20"/>
              </w:rPr>
            </w:pPr>
            <w:r w:rsidRPr="002220EE">
              <w:rPr>
                <w:sz w:val="20"/>
                <w:szCs w:val="20"/>
              </w:rPr>
              <w:t>1723,0</w:t>
            </w:r>
          </w:p>
        </w:tc>
        <w:tc>
          <w:tcPr>
            <w:tcW w:w="778" w:type="dxa"/>
            <w:shd w:val="clear" w:color="auto" w:fill="auto"/>
            <w:noWrap/>
            <w:vAlign w:val="center"/>
            <w:hideMark/>
          </w:tcPr>
          <w:p w:rsidR="009662D6" w:rsidRPr="002220EE" w:rsidRDefault="009662D6" w:rsidP="009662D6">
            <w:pPr>
              <w:pStyle w:val="00"/>
              <w:rPr>
                <w:sz w:val="20"/>
                <w:szCs w:val="20"/>
              </w:rPr>
            </w:pPr>
            <w:r w:rsidRPr="002220EE">
              <w:rPr>
                <w:sz w:val="20"/>
                <w:szCs w:val="20"/>
              </w:rPr>
              <w:t>1832,8</w:t>
            </w:r>
          </w:p>
        </w:tc>
        <w:tc>
          <w:tcPr>
            <w:tcW w:w="778" w:type="dxa"/>
            <w:shd w:val="clear" w:color="auto" w:fill="auto"/>
            <w:noWrap/>
            <w:vAlign w:val="center"/>
            <w:hideMark/>
          </w:tcPr>
          <w:p w:rsidR="009662D6" w:rsidRPr="002220EE" w:rsidRDefault="009662D6" w:rsidP="009662D6">
            <w:pPr>
              <w:pStyle w:val="00"/>
              <w:rPr>
                <w:sz w:val="20"/>
                <w:szCs w:val="20"/>
              </w:rPr>
            </w:pPr>
            <w:r w:rsidRPr="002220EE">
              <w:rPr>
                <w:sz w:val="20"/>
                <w:szCs w:val="20"/>
              </w:rPr>
              <w:t>1894,6</w:t>
            </w:r>
          </w:p>
        </w:tc>
        <w:tc>
          <w:tcPr>
            <w:tcW w:w="779" w:type="dxa"/>
            <w:shd w:val="clear" w:color="auto" w:fill="auto"/>
            <w:noWrap/>
            <w:vAlign w:val="center"/>
            <w:hideMark/>
          </w:tcPr>
          <w:p w:rsidR="009662D6" w:rsidRPr="002220EE" w:rsidRDefault="009662D6" w:rsidP="009662D6">
            <w:pPr>
              <w:pStyle w:val="00"/>
              <w:rPr>
                <w:sz w:val="20"/>
                <w:szCs w:val="20"/>
              </w:rPr>
            </w:pPr>
            <w:r w:rsidRPr="002220EE">
              <w:rPr>
                <w:sz w:val="20"/>
                <w:szCs w:val="20"/>
              </w:rPr>
              <w:t>1958,3</w:t>
            </w:r>
          </w:p>
        </w:tc>
        <w:tc>
          <w:tcPr>
            <w:tcW w:w="778" w:type="dxa"/>
            <w:shd w:val="clear" w:color="auto" w:fill="auto"/>
            <w:noWrap/>
            <w:vAlign w:val="center"/>
            <w:hideMark/>
          </w:tcPr>
          <w:p w:rsidR="009662D6" w:rsidRPr="002220EE" w:rsidRDefault="009662D6" w:rsidP="009662D6">
            <w:pPr>
              <w:pStyle w:val="00"/>
              <w:rPr>
                <w:sz w:val="20"/>
                <w:szCs w:val="20"/>
              </w:rPr>
            </w:pPr>
            <w:r>
              <w:rPr>
                <w:sz w:val="20"/>
                <w:szCs w:val="20"/>
              </w:rPr>
              <w:t>2396,66</w:t>
            </w:r>
          </w:p>
        </w:tc>
        <w:tc>
          <w:tcPr>
            <w:tcW w:w="925" w:type="dxa"/>
            <w:shd w:val="clear" w:color="auto" w:fill="auto"/>
            <w:noWrap/>
            <w:vAlign w:val="center"/>
            <w:hideMark/>
          </w:tcPr>
          <w:p w:rsidR="009662D6" w:rsidRPr="002220EE" w:rsidRDefault="009662D6" w:rsidP="00981300">
            <w:pPr>
              <w:pStyle w:val="00"/>
              <w:rPr>
                <w:sz w:val="20"/>
                <w:szCs w:val="20"/>
              </w:rPr>
            </w:pPr>
            <w:r>
              <w:rPr>
                <w:sz w:val="20"/>
                <w:szCs w:val="20"/>
              </w:rPr>
              <w:t>2550,97</w:t>
            </w:r>
          </w:p>
        </w:tc>
        <w:tc>
          <w:tcPr>
            <w:tcW w:w="850" w:type="dxa"/>
            <w:shd w:val="clear" w:color="auto" w:fill="auto"/>
            <w:noWrap/>
            <w:vAlign w:val="center"/>
            <w:hideMark/>
          </w:tcPr>
          <w:p w:rsidR="009662D6" w:rsidRDefault="009662D6" w:rsidP="00981300">
            <w:pPr>
              <w:ind w:firstLine="0"/>
              <w:jc w:val="center"/>
            </w:pPr>
            <w:r w:rsidRPr="006E27EF">
              <w:rPr>
                <w:sz w:val="20"/>
                <w:szCs w:val="20"/>
              </w:rPr>
              <w:t>2550,97</w:t>
            </w:r>
          </w:p>
        </w:tc>
        <w:tc>
          <w:tcPr>
            <w:tcW w:w="991" w:type="dxa"/>
            <w:shd w:val="clear" w:color="auto" w:fill="auto"/>
            <w:noWrap/>
            <w:vAlign w:val="center"/>
            <w:hideMark/>
          </w:tcPr>
          <w:p w:rsidR="009662D6" w:rsidRDefault="009662D6" w:rsidP="00981300">
            <w:pPr>
              <w:ind w:firstLine="0"/>
              <w:jc w:val="center"/>
            </w:pPr>
            <w:r w:rsidRPr="006E27EF">
              <w:rPr>
                <w:sz w:val="20"/>
                <w:szCs w:val="20"/>
              </w:rPr>
              <w:t>2550,97</w:t>
            </w:r>
          </w:p>
        </w:tc>
        <w:tc>
          <w:tcPr>
            <w:tcW w:w="994" w:type="dxa"/>
            <w:shd w:val="clear" w:color="auto" w:fill="auto"/>
            <w:noWrap/>
            <w:vAlign w:val="center"/>
            <w:hideMark/>
          </w:tcPr>
          <w:p w:rsidR="009662D6" w:rsidRDefault="009662D6" w:rsidP="00981300">
            <w:pPr>
              <w:ind w:firstLine="0"/>
              <w:jc w:val="center"/>
            </w:pPr>
            <w:r w:rsidRPr="006E27EF">
              <w:rPr>
                <w:sz w:val="20"/>
                <w:szCs w:val="20"/>
              </w:rPr>
              <w:t>2550,97</w:t>
            </w:r>
          </w:p>
        </w:tc>
      </w:tr>
      <w:tr w:rsidR="00981300" w:rsidRPr="00D74AA8" w:rsidTr="00981300">
        <w:trPr>
          <w:trHeight w:val="20"/>
        </w:trPr>
        <w:tc>
          <w:tcPr>
            <w:tcW w:w="1524" w:type="dxa"/>
            <w:shd w:val="clear" w:color="000000" w:fill="FFFFFF"/>
            <w:vAlign w:val="center"/>
          </w:tcPr>
          <w:p w:rsidR="00981300" w:rsidRPr="00D74AA8" w:rsidRDefault="00981300" w:rsidP="00981300">
            <w:pPr>
              <w:ind w:firstLine="0"/>
              <w:jc w:val="left"/>
              <w:rPr>
                <w:sz w:val="20"/>
                <w:szCs w:val="20"/>
                <w:lang w:eastAsia="ru-RU"/>
              </w:rPr>
            </w:pPr>
            <w:r w:rsidRPr="00D74AA8">
              <w:rPr>
                <w:sz w:val="20"/>
                <w:szCs w:val="20"/>
                <w:lang w:eastAsia="ru-RU"/>
              </w:rPr>
              <w:t>Котельная пансионата «Утес»</w:t>
            </w:r>
          </w:p>
        </w:tc>
        <w:tc>
          <w:tcPr>
            <w:tcW w:w="777" w:type="dxa"/>
            <w:shd w:val="clear" w:color="000000" w:fill="FFFFFF"/>
            <w:vAlign w:val="center"/>
            <w:hideMark/>
          </w:tcPr>
          <w:p w:rsidR="00981300" w:rsidRPr="002220EE" w:rsidRDefault="00981300" w:rsidP="00981300">
            <w:pPr>
              <w:pStyle w:val="00"/>
              <w:rPr>
                <w:sz w:val="20"/>
                <w:szCs w:val="20"/>
              </w:rPr>
            </w:pPr>
            <w:r w:rsidRPr="002220EE">
              <w:rPr>
                <w:sz w:val="20"/>
                <w:szCs w:val="20"/>
              </w:rPr>
              <w:t>2607,2</w:t>
            </w:r>
          </w:p>
        </w:tc>
        <w:tc>
          <w:tcPr>
            <w:tcW w:w="778" w:type="dxa"/>
            <w:shd w:val="clear" w:color="auto" w:fill="auto"/>
            <w:noWrap/>
            <w:vAlign w:val="center"/>
            <w:hideMark/>
          </w:tcPr>
          <w:p w:rsidR="00981300" w:rsidRPr="002220EE" w:rsidRDefault="00981300" w:rsidP="00981300">
            <w:pPr>
              <w:pStyle w:val="00"/>
              <w:rPr>
                <w:sz w:val="20"/>
                <w:szCs w:val="20"/>
              </w:rPr>
            </w:pPr>
            <w:r w:rsidRPr="002220EE">
              <w:rPr>
                <w:sz w:val="20"/>
                <w:szCs w:val="20"/>
              </w:rPr>
              <w:t>2697,2</w:t>
            </w:r>
          </w:p>
        </w:tc>
        <w:tc>
          <w:tcPr>
            <w:tcW w:w="778" w:type="dxa"/>
            <w:shd w:val="clear" w:color="auto" w:fill="auto"/>
            <w:noWrap/>
            <w:vAlign w:val="center"/>
            <w:hideMark/>
          </w:tcPr>
          <w:p w:rsidR="00981300" w:rsidRPr="002220EE" w:rsidRDefault="00981300" w:rsidP="00981300">
            <w:pPr>
              <w:pStyle w:val="00"/>
              <w:rPr>
                <w:sz w:val="20"/>
                <w:szCs w:val="20"/>
              </w:rPr>
            </w:pPr>
            <w:r w:rsidRPr="002220EE">
              <w:rPr>
                <w:sz w:val="20"/>
                <w:szCs w:val="20"/>
              </w:rPr>
              <w:t>2791,4</w:t>
            </w:r>
          </w:p>
        </w:tc>
        <w:tc>
          <w:tcPr>
            <w:tcW w:w="778" w:type="dxa"/>
            <w:shd w:val="clear" w:color="auto" w:fill="auto"/>
            <w:noWrap/>
            <w:vAlign w:val="center"/>
            <w:hideMark/>
          </w:tcPr>
          <w:p w:rsidR="00981300" w:rsidRPr="002220EE" w:rsidRDefault="00981300" w:rsidP="00981300">
            <w:pPr>
              <w:pStyle w:val="00"/>
              <w:rPr>
                <w:sz w:val="20"/>
                <w:szCs w:val="20"/>
              </w:rPr>
            </w:pPr>
            <w:r w:rsidRPr="002220EE">
              <w:rPr>
                <w:sz w:val="20"/>
                <w:szCs w:val="20"/>
              </w:rPr>
              <w:t>2889,1</w:t>
            </w:r>
          </w:p>
        </w:tc>
        <w:tc>
          <w:tcPr>
            <w:tcW w:w="779" w:type="dxa"/>
            <w:shd w:val="clear" w:color="auto" w:fill="auto"/>
            <w:noWrap/>
            <w:vAlign w:val="center"/>
            <w:hideMark/>
          </w:tcPr>
          <w:p w:rsidR="00981300" w:rsidRPr="002220EE" w:rsidRDefault="00981300" w:rsidP="00981300">
            <w:pPr>
              <w:pStyle w:val="00"/>
              <w:rPr>
                <w:sz w:val="20"/>
                <w:szCs w:val="20"/>
              </w:rPr>
            </w:pPr>
            <w:r w:rsidRPr="002220EE">
              <w:rPr>
                <w:sz w:val="20"/>
                <w:szCs w:val="20"/>
              </w:rPr>
              <w:t>2989,4</w:t>
            </w:r>
          </w:p>
        </w:tc>
        <w:tc>
          <w:tcPr>
            <w:tcW w:w="778" w:type="dxa"/>
            <w:shd w:val="clear" w:color="auto" w:fill="auto"/>
            <w:noWrap/>
            <w:vAlign w:val="center"/>
            <w:hideMark/>
          </w:tcPr>
          <w:p w:rsidR="00981300" w:rsidRPr="002220EE" w:rsidRDefault="00981300" w:rsidP="00981300">
            <w:pPr>
              <w:pStyle w:val="00"/>
              <w:rPr>
                <w:sz w:val="20"/>
                <w:szCs w:val="20"/>
              </w:rPr>
            </w:pPr>
            <w:r>
              <w:rPr>
                <w:sz w:val="20"/>
                <w:szCs w:val="20"/>
              </w:rPr>
              <w:t>3455,71</w:t>
            </w:r>
          </w:p>
        </w:tc>
        <w:tc>
          <w:tcPr>
            <w:tcW w:w="925" w:type="dxa"/>
            <w:shd w:val="clear" w:color="auto" w:fill="auto"/>
            <w:noWrap/>
            <w:vAlign w:val="center"/>
            <w:hideMark/>
          </w:tcPr>
          <w:p w:rsidR="00981300" w:rsidRPr="002220EE" w:rsidRDefault="00981300" w:rsidP="00981300">
            <w:pPr>
              <w:pStyle w:val="00"/>
              <w:rPr>
                <w:sz w:val="20"/>
                <w:szCs w:val="20"/>
              </w:rPr>
            </w:pPr>
            <w:r>
              <w:rPr>
                <w:sz w:val="20"/>
                <w:szCs w:val="20"/>
              </w:rPr>
              <w:t>3549,46</w:t>
            </w:r>
          </w:p>
        </w:tc>
        <w:tc>
          <w:tcPr>
            <w:tcW w:w="850" w:type="dxa"/>
            <w:shd w:val="clear" w:color="auto" w:fill="auto"/>
            <w:noWrap/>
            <w:vAlign w:val="center"/>
            <w:hideMark/>
          </w:tcPr>
          <w:p w:rsidR="00981300" w:rsidRPr="002220EE" w:rsidRDefault="00981300" w:rsidP="00981300">
            <w:pPr>
              <w:pStyle w:val="00"/>
              <w:rPr>
                <w:sz w:val="20"/>
                <w:szCs w:val="20"/>
              </w:rPr>
            </w:pPr>
            <w:r>
              <w:rPr>
                <w:sz w:val="20"/>
                <w:szCs w:val="20"/>
              </w:rPr>
              <w:t>3549,46</w:t>
            </w:r>
          </w:p>
        </w:tc>
        <w:tc>
          <w:tcPr>
            <w:tcW w:w="991" w:type="dxa"/>
            <w:shd w:val="clear" w:color="auto" w:fill="auto"/>
            <w:noWrap/>
            <w:vAlign w:val="center"/>
            <w:hideMark/>
          </w:tcPr>
          <w:p w:rsidR="00981300" w:rsidRPr="002220EE" w:rsidRDefault="00981300" w:rsidP="00981300">
            <w:pPr>
              <w:pStyle w:val="00"/>
              <w:rPr>
                <w:sz w:val="20"/>
                <w:szCs w:val="20"/>
              </w:rPr>
            </w:pPr>
            <w:r>
              <w:rPr>
                <w:sz w:val="20"/>
                <w:szCs w:val="20"/>
              </w:rPr>
              <w:t>3549,46</w:t>
            </w:r>
          </w:p>
        </w:tc>
        <w:tc>
          <w:tcPr>
            <w:tcW w:w="994" w:type="dxa"/>
            <w:shd w:val="clear" w:color="auto" w:fill="auto"/>
            <w:noWrap/>
            <w:vAlign w:val="center"/>
            <w:hideMark/>
          </w:tcPr>
          <w:p w:rsidR="00981300" w:rsidRPr="002220EE" w:rsidRDefault="00981300" w:rsidP="00981300">
            <w:pPr>
              <w:pStyle w:val="00"/>
              <w:rPr>
                <w:sz w:val="20"/>
                <w:szCs w:val="20"/>
              </w:rPr>
            </w:pPr>
            <w:r>
              <w:rPr>
                <w:sz w:val="20"/>
                <w:szCs w:val="20"/>
              </w:rPr>
              <w:t>3549,46</w:t>
            </w:r>
          </w:p>
        </w:tc>
      </w:tr>
      <w:tr w:rsidR="00636F92" w:rsidRPr="00D74AA8" w:rsidTr="00981300">
        <w:trPr>
          <w:trHeight w:val="20"/>
        </w:trPr>
        <w:tc>
          <w:tcPr>
            <w:tcW w:w="1524" w:type="dxa"/>
            <w:shd w:val="clear" w:color="000000" w:fill="FFFFFF"/>
            <w:vAlign w:val="center"/>
          </w:tcPr>
          <w:p w:rsidR="00636F92" w:rsidRPr="00D74AA8" w:rsidRDefault="00636F92" w:rsidP="00636F92">
            <w:pPr>
              <w:ind w:firstLine="0"/>
              <w:jc w:val="left"/>
              <w:rPr>
                <w:sz w:val="20"/>
                <w:szCs w:val="20"/>
                <w:lang w:eastAsia="ru-RU"/>
              </w:rPr>
            </w:pPr>
            <w:r w:rsidRPr="00D74AA8">
              <w:rPr>
                <w:sz w:val="20"/>
                <w:szCs w:val="20"/>
                <w:lang w:eastAsia="ru-RU"/>
              </w:rPr>
              <w:t>Котельная ул.Миасское шоссе, 5</w:t>
            </w:r>
          </w:p>
        </w:tc>
        <w:tc>
          <w:tcPr>
            <w:tcW w:w="777" w:type="dxa"/>
            <w:shd w:val="clear" w:color="000000" w:fill="FFFFFF"/>
            <w:vAlign w:val="center"/>
            <w:hideMark/>
          </w:tcPr>
          <w:p w:rsidR="00636F92" w:rsidRPr="0090166F" w:rsidRDefault="00636F92" w:rsidP="00636F92">
            <w:pPr>
              <w:ind w:firstLine="0"/>
              <w:jc w:val="center"/>
              <w:rPr>
                <w:bCs/>
                <w:sz w:val="20"/>
                <w:szCs w:val="20"/>
                <w:lang w:eastAsia="ru-RU"/>
              </w:rPr>
            </w:pPr>
            <w:r w:rsidRPr="0090166F">
              <w:rPr>
                <w:bCs/>
                <w:sz w:val="20"/>
                <w:szCs w:val="20"/>
              </w:rPr>
              <w:t>5521,</w:t>
            </w:r>
            <w:r>
              <w:rPr>
                <w:bCs/>
                <w:sz w:val="20"/>
                <w:szCs w:val="20"/>
              </w:rPr>
              <w:t>6</w:t>
            </w:r>
          </w:p>
        </w:tc>
        <w:tc>
          <w:tcPr>
            <w:tcW w:w="778" w:type="dxa"/>
            <w:shd w:val="clear" w:color="auto" w:fill="auto"/>
            <w:noWrap/>
            <w:vAlign w:val="center"/>
            <w:hideMark/>
          </w:tcPr>
          <w:p w:rsidR="00636F92" w:rsidRPr="0090166F" w:rsidRDefault="00636F92" w:rsidP="00636F92">
            <w:pPr>
              <w:ind w:firstLine="0"/>
              <w:jc w:val="center"/>
              <w:rPr>
                <w:bCs/>
                <w:sz w:val="20"/>
                <w:szCs w:val="20"/>
                <w:lang w:eastAsia="ru-RU"/>
              </w:rPr>
            </w:pPr>
            <w:r w:rsidRPr="0090166F">
              <w:rPr>
                <w:bCs/>
                <w:sz w:val="20"/>
                <w:szCs w:val="20"/>
                <w:lang w:eastAsia="ru-RU"/>
              </w:rPr>
              <w:t>571</w:t>
            </w:r>
            <w:r>
              <w:rPr>
                <w:bCs/>
                <w:sz w:val="20"/>
                <w:szCs w:val="20"/>
                <w:lang w:eastAsia="ru-RU"/>
              </w:rPr>
              <w:t>1</w:t>
            </w:r>
            <w:r w:rsidRPr="0090166F">
              <w:rPr>
                <w:bCs/>
                <w:sz w:val="20"/>
                <w:szCs w:val="20"/>
                <w:lang w:eastAsia="ru-RU"/>
              </w:rPr>
              <w:t>,</w:t>
            </w:r>
            <w:r>
              <w:rPr>
                <w:bCs/>
                <w:sz w:val="20"/>
                <w:szCs w:val="20"/>
                <w:lang w:eastAsia="ru-RU"/>
              </w:rPr>
              <w:t>0</w:t>
            </w:r>
          </w:p>
        </w:tc>
        <w:tc>
          <w:tcPr>
            <w:tcW w:w="778" w:type="dxa"/>
            <w:shd w:val="clear" w:color="auto" w:fill="auto"/>
            <w:noWrap/>
            <w:vAlign w:val="center"/>
            <w:hideMark/>
          </w:tcPr>
          <w:p w:rsidR="00636F92" w:rsidRPr="0090166F" w:rsidRDefault="00636F92" w:rsidP="00636F92">
            <w:pPr>
              <w:ind w:firstLine="0"/>
              <w:jc w:val="center"/>
              <w:rPr>
                <w:bCs/>
                <w:sz w:val="20"/>
                <w:szCs w:val="20"/>
                <w:lang w:eastAsia="ru-RU"/>
              </w:rPr>
            </w:pPr>
            <w:r w:rsidRPr="0090166F">
              <w:rPr>
                <w:bCs/>
                <w:sz w:val="20"/>
                <w:szCs w:val="20"/>
                <w:lang w:eastAsia="ru-RU"/>
              </w:rPr>
              <w:t>5920,9</w:t>
            </w:r>
          </w:p>
        </w:tc>
        <w:tc>
          <w:tcPr>
            <w:tcW w:w="778" w:type="dxa"/>
            <w:shd w:val="clear" w:color="auto" w:fill="auto"/>
            <w:noWrap/>
            <w:vAlign w:val="center"/>
            <w:hideMark/>
          </w:tcPr>
          <w:p w:rsidR="00636F92" w:rsidRPr="0090166F" w:rsidRDefault="00636F92" w:rsidP="00636F92">
            <w:pPr>
              <w:ind w:firstLine="0"/>
              <w:jc w:val="center"/>
              <w:rPr>
                <w:bCs/>
                <w:sz w:val="20"/>
                <w:szCs w:val="20"/>
                <w:lang w:eastAsia="ru-RU"/>
              </w:rPr>
            </w:pPr>
            <w:r w:rsidRPr="0090166F">
              <w:rPr>
                <w:bCs/>
                <w:sz w:val="20"/>
                <w:szCs w:val="20"/>
                <w:lang w:eastAsia="ru-RU"/>
              </w:rPr>
              <w:t>6138,</w:t>
            </w:r>
            <w:r>
              <w:rPr>
                <w:bCs/>
                <w:sz w:val="20"/>
                <w:szCs w:val="20"/>
                <w:lang w:eastAsia="ru-RU"/>
              </w:rPr>
              <w:t>7</w:t>
            </w:r>
          </w:p>
        </w:tc>
        <w:tc>
          <w:tcPr>
            <w:tcW w:w="779" w:type="dxa"/>
            <w:shd w:val="clear" w:color="auto" w:fill="auto"/>
            <w:noWrap/>
            <w:vAlign w:val="center"/>
            <w:hideMark/>
          </w:tcPr>
          <w:p w:rsidR="00636F92" w:rsidRPr="0090166F" w:rsidRDefault="00636F92" w:rsidP="00636F92">
            <w:pPr>
              <w:ind w:firstLine="0"/>
              <w:jc w:val="center"/>
              <w:rPr>
                <w:bCs/>
                <w:sz w:val="20"/>
                <w:szCs w:val="20"/>
                <w:lang w:eastAsia="ru-RU"/>
              </w:rPr>
            </w:pPr>
            <w:r w:rsidRPr="0090166F">
              <w:rPr>
                <w:bCs/>
                <w:sz w:val="20"/>
                <w:szCs w:val="20"/>
                <w:lang w:eastAsia="ru-RU"/>
              </w:rPr>
              <w:t>6363,7</w:t>
            </w:r>
          </w:p>
        </w:tc>
        <w:tc>
          <w:tcPr>
            <w:tcW w:w="778" w:type="dxa"/>
            <w:shd w:val="clear" w:color="auto" w:fill="auto"/>
            <w:noWrap/>
            <w:vAlign w:val="center"/>
            <w:hideMark/>
          </w:tcPr>
          <w:p w:rsidR="00636F92" w:rsidRPr="0090166F" w:rsidRDefault="00636F92" w:rsidP="00636F92">
            <w:pPr>
              <w:ind w:firstLine="0"/>
              <w:jc w:val="center"/>
              <w:rPr>
                <w:bCs/>
                <w:sz w:val="20"/>
                <w:szCs w:val="20"/>
                <w:lang w:eastAsia="ru-RU"/>
              </w:rPr>
            </w:pPr>
            <w:r>
              <w:rPr>
                <w:bCs/>
                <w:sz w:val="20"/>
                <w:szCs w:val="20"/>
                <w:lang w:eastAsia="ru-RU"/>
              </w:rPr>
              <w:t>11050,82</w:t>
            </w:r>
          </w:p>
        </w:tc>
        <w:tc>
          <w:tcPr>
            <w:tcW w:w="925" w:type="dxa"/>
            <w:shd w:val="clear" w:color="auto" w:fill="auto"/>
            <w:noWrap/>
            <w:vAlign w:val="center"/>
            <w:hideMark/>
          </w:tcPr>
          <w:p w:rsidR="00636F92" w:rsidRPr="0090166F" w:rsidRDefault="00636F92" w:rsidP="00636F92">
            <w:pPr>
              <w:ind w:firstLine="0"/>
              <w:jc w:val="center"/>
              <w:rPr>
                <w:bCs/>
                <w:sz w:val="20"/>
                <w:szCs w:val="20"/>
                <w:lang w:eastAsia="ru-RU"/>
              </w:rPr>
            </w:pPr>
            <w:r w:rsidRPr="0090166F">
              <w:rPr>
                <w:bCs/>
                <w:sz w:val="20"/>
                <w:szCs w:val="20"/>
                <w:lang w:eastAsia="ru-RU"/>
              </w:rPr>
              <w:t>69</w:t>
            </w:r>
            <w:r>
              <w:rPr>
                <w:bCs/>
                <w:sz w:val="20"/>
                <w:szCs w:val="20"/>
                <w:lang w:eastAsia="ru-RU"/>
              </w:rPr>
              <w:t>73,14</w:t>
            </w:r>
          </w:p>
        </w:tc>
        <w:tc>
          <w:tcPr>
            <w:tcW w:w="850" w:type="dxa"/>
            <w:shd w:val="clear" w:color="auto" w:fill="auto"/>
            <w:noWrap/>
            <w:vAlign w:val="center"/>
            <w:hideMark/>
          </w:tcPr>
          <w:p w:rsidR="00636F92" w:rsidRPr="0090166F" w:rsidRDefault="00636F92" w:rsidP="00636F92">
            <w:pPr>
              <w:ind w:firstLine="0"/>
              <w:jc w:val="center"/>
              <w:rPr>
                <w:bCs/>
                <w:sz w:val="20"/>
                <w:szCs w:val="20"/>
                <w:lang w:eastAsia="ru-RU"/>
              </w:rPr>
            </w:pPr>
            <w:r w:rsidRPr="0090166F">
              <w:rPr>
                <w:bCs/>
                <w:sz w:val="20"/>
                <w:szCs w:val="20"/>
                <w:lang w:eastAsia="ru-RU"/>
              </w:rPr>
              <w:t>69</w:t>
            </w:r>
            <w:r>
              <w:rPr>
                <w:bCs/>
                <w:sz w:val="20"/>
                <w:szCs w:val="20"/>
                <w:lang w:eastAsia="ru-RU"/>
              </w:rPr>
              <w:t>73,14</w:t>
            </w:r>
          </w:p>
        </w:tc>
        <w:tc>
          <w:tcPr>
            <w:tcW w:w="991" w:type="dxa"/>
            <w:shd w:val="clear" w:color="auto" w:fill="auto"/>
            <w:noWrap/>
            <w:vAlign w:val="center"/>
            <w:hideMark/>
          </w:tcPr>
          <w:p w:rsidR="00636F92" w:rsidRPr="0090166F" w:rsidRDefault="00636F92" w:rsidP="00636F92">
            <w:pPr>
              <w:ind w:firstLine="0"/>
              <w:jc w:val="center"/>
              <w:rPr>
                <w:bCs/>
                <w:sz w:val="20"/>
                <w:szCs w:val="20"/>
                <w:lang w:eastAsia="ru-RU"/>
              </w:rPr>
            </w:pPr>
            <w:r w:rsidRPr="0090166F">
              <w:rPr>
                <w:bCs/>
                <w:sz w:val="20"/>
                <w:szCs w:val="20"/>
                <w:lang w:eastAsia="ru-RU"/>
              </w:rPr>
              <w:t>69</w:t>
            </w:r>
            <w:r>
              <w:rPr>
                <w:bCs/>
                <w:sz w:val="20"/>
                <w:szCs w:val="20"/>
                <w:lang w:eastAsia="ru-RU"/>
              </w:rPr>
              <w:t>73,14</w:t>
            </w:r>
          </w:p>
        </w:tc>
        <w:tc>
          <w:tcPr>
            <w:tcW w:w="994" w:type="dxa"/>
            <w:shd w:val="clear" w:color="auto" w:fill="auto"/>
            <w:noWrap/>
            <w:vAlign w:val="center"/>
            <w:hideMark/>
          </w:tcPr>
          <w:p w:rsidR="00636F92" w:rsidRPr="0090166F" w:rsidRDefault="00636F92" w:rsidP="00636F92">
            <w:pPr>
              <w:ind w:firstLine="0"/>
              <w:jc w:val="center"/>
              <w:rPr>
                <w:bCs/>
                <w:sz w:val="20"/>
                <w:szCs w:val="20"/>
                <w:lang w:eastAsia="ru-RU"/>
              </w:rPr>
            </w:pPr>
            <w:r w:rsidRPr="0090166F">
              <w:rPr>
                <w:bCs/>
                <w:sz w:val="20"/>
                <w:szCs w:val="20"/>
                <w:lang w:eastAsia="ru-RU"/>
              </w:rPr>
              <w:t>69</w:t>
            </w:r>
            <w:r>
              <w:rPr>
                <w:bCs/>
                <w:sz w:val="20"/>
                <w:szCs w:val="20"/>
                <w:lang w:eastAsia="ru-RU"/>
              </w:rPr>
              <w:t>73,14</w:t>
            </w:r>
          </w:p>
        </w:tc>
      </w:tr>
      <w:tr w:rsidR="002220EE" w:rsidRPr="00D74AA8" w:rsidTr="00981300">
        <w:trPr>
          <w:trHeight w:val="20"/>
        </w:trPr>
        <w:tc>
          <w:tcPr>
            <w:tcW w:w="1524" w:type="dxa"/>
            <w:shd w:val="clear" w:color="000000" w:fill="FFFFFF"/>
            <w:vAlign w:val="center"/>
          </w:tcPr>
          <w:p w:rsidR="002220EE" w:rsidRPr="00D74AA8" w:rsidRDefault="002220EE" w:rsidP="00576FB8">
            <w:pPr>
              <w:ind w:firstLine="0"/>
              <w:jc w:val="left"/>
              <w:rPr>
                <w:sz w:val="20"/>
                <w:szCs w:val="20"/>
                <w:lang w:eastAsia="ru-RU"/>
              </w:rPr>
            </w:pPr>
            <w:r w:rsidRPr="00D74AA8">
              <w:rPr>
                <w:sz w:val="20"/>
                <w:szCs w:val="20"/>
                <w:lang w:eastAsia="ru-RU"/>
              </w:rPr>
              <w:t>Котельная по ул. Крылова, 83/5</w:t>
            </w:r>
          </w:p>
        </w:tc>
        <w:tc>
          <w:tcPr>
            <w:tcW w:w="777" w:type="dxa"/>
            <w:shd w:val="clear" w:color="000000" w:fill="FFFFFF"/>
            <w:vAlign w:val="center"/>
            <w:hideMark/>
          </w:tcPr>
          <w:p w:rsidR="002220EE" w:rsidRPr="002220EE" w:rsidRDefault="002220EE" w:rsidP="002220EE">
            <w:pPr>
              <w:pStyle w:val="00"/>
              <w:rPr>
                <w:sz w:val="20"/>
                <w:szCs w:val="20"/>
              </w:rPr>
            </w:pPr>
            <w:r w:rsidRPr="002220EE">
              <w:rPr>
                <w:sz w:val="20"/>
                <w:szCs w:val="20"/>
              </w:rPr>
              <w:t>1731,7</w:t>
            </w:r>
          </w:p>
        </w:tc>
        <w:tc>
          <w:tcPr>
            <w:tcW w:w="778" w:type="dxa"/>
            <w:shd w:val="clear" w:color="auto" w:fill="auto"/>
            <w:noWrap/>
            <w:vAlign w:val="center"/>
            <w:hideMark/>
          </w:tcPr>
          <w:p w:rsidR="002220EE" w:rsidRPr="002220EE" w:rsidRDefault="002220EE" w:rsidP="002220EE">
            <w:pPr>
              <w:pStyle w:val="00"/>
              <w:rPr>
                <w:sz w:val="20"/>
                <w:szCs w:val="20"/>
              </w:rPr>
            </w:pPr>
            <w:r w:rsidRPr="002220EE">
              <w:rPr>
                <w:sz w:val="20"/>
                <w:szCs w:val="20"/>
              </w:rPr>
              <w:t>1787,9</w:t>
            </w:r>
          </w:p>
        </w:tc>
        <w:tc>
          <w:tcPr>
            <w:tcW w:w="778" w:type="dxa"/>
            <w:shd w:val="clear" w:color="auto" w:fill="auto"/>
            <w:noWrap/>
            <w:vAlign w:val="center"/>
            <w:hideMark/>
          </w:tcPr>
          <w:p w:rsidR="002220EE" w:rsidRPr="002220EE" w:rsidRDefault="002220EE" w:rsidP="002220EE">
            <w:pPr>
              <w:pStyle w:val="00"/>
              <w:rPr>
                <w:sz w:val="20"/>
                <w:szCs w:val="20"/>
              </w:rPr>
            </w:pPr>
            <w:r w:rsidRPr="002220EE">
              <w:rPr>
                <w:sz w:val="20"/>
                <w:szCs w:val="20"/>
              </w:rPr>
              <w:t>1848,9</w:t>
            </w:r>
          </w:p>
        </w:tc>
        <w:tc>
          <w:tcPr>
            <w:tcW w:w="778" w:type="dxa"/>
            <w:shd w:val="clear" w:color="auto" w:fill="auto"/>
            <w:noWrap/>
            <w:vAlign w:val="center"/>
            <w:hideMark/>
          </w:tcPr>
          <w:p w:rsidR="002220EE" w:rsidRPr="002220EE" w:rsidRDefault="002220EE" w:rsidP="002220EE">
            <w:pPr>
              <w:pStyle w:val="00"/>
              <w:rPr>
                <w:sz w:val="20"/>
                <w:szCs w:val="20"/>
              </w:rPr>
            </w:pPr>
            <w:r w:rsidRPr="002220EE">
              <w:rPr>
                <w:sz w:val="20"/>
                <w:szCs w:val="20"/>
              </w:rPr>
              <w:t>1911,9</w:t>
            </w:r>
          </w:p>
        </w:tc>
        <w:tc>
          <w:tcPr>
            <w:tcW w:w="779" w:type="dxa"/>
            <w:shd w:val="clear" w:color="auto" w:fill="auto"/>
            <w:noWrap/>
            <w:vAlign w:val="center"/>
            <w:hideMark/>
          </w:tcPr>
          <w:p w:rsidR="002220EE" w:rsidRPr="002220EE" w:rsidRDefault="002220EE" w:rsidP="002220EE">
            <w:pPr>
              <w:pStyle w:val="00"/>
              <w:rPr>
                <w:sz w:val="20"/>
                <w:szCs w:val="20"/>
              </w:rPr>
            </w:pPr>
            <w:r w:rsidRPr="002220EE">
              <w:rPr>
                <w:sz w:val="20"/>
                <w:szCs w:val="20"/>
              </w:rPr>
              <w:t>1977,1</w:t>
            </w:r>
          </w:p>
        </w:tc>
        <w:tc>
          <w:tcPr>
            <w:tcW w:w="778" w:type="dxa"/>
            <w:shd w:val="clear" w:color="auto" w:fill="auto"/>
            <w:noWrap/>
            <w:vAlign w:val="center"/>
            <w:hideMark/>
          </w:tcPr>
          <w:p w:rsidR="002220EE" w:rsidRPr="002220EE" w:rsidRDefault="002220EE" w:rsidP="002220EE">
            <w:pPr>
              <w:pStyle w:val="00"/>
              <w:rPr>
                <w:sz w:val="20"/>
                <w:szCs w:val="20"/>
              </w:rPr>
            </w:pPr>
            <w:r w:rsidRPr="002220EE">
              <w:rPr>
                <w:sz w:val="20"/>
                <w:szCs w:val="20"/>
              </w:rPr>
              <w:t>2044,5</w:t>
            </w:r>
          </w:p>
        </w:tc>
        <w:tc>
          <w:tcPr>
            <w:tcW w:w="925" w:type="dxa"/>
            <w:shd w:val="clear" w:color="auto" w:fill="auto"/>
            <w:noWrap/>
            <w:vAlign w:val="center"/>
            <w:hideMark/>
          </w:tcPr>
          <w:p w:rsidR="002220EE" w:rsidRPr="002220EE" w:rsidRDefault="002220EE" w:rsidP="002220EE">
            <w:pPr>
              <w:pStyle w:val="00"/>
              <w:rPr>
                <w:sz w:val="20"/>
                <w:szCs w:val="20"/>
              </w:rPr>
            </w:pPr>
            <w:r w:rsidRPr="002220EE">
              <w:rPr>
                <w:sz w:val="20"/>
                <w:szCs w:val="20"/>
              </w:rPr>
              <w:t>2114,2</w:t>
            </w:r>
          </w:p>
        </w:tc>
        <w:tc>
          <w:tcPr>
            <w:tcW w:w="850" w:type="dxa"/>
            <w:shd w:val="clear" w:color="auto" w:fill="auto"/>
            <w:noWrap/>
            <w:vAlign w:val="center"/>
            <w:hideMark/>
          </w:tcPr>
          <w:p w:rsidR="002220EE" w:rsidRPr="002220EE" w:rsidRDefault="002220EE" w:rsidP="002220EE">
            <w:pPr>
              <w:pStyle w:val="00"/>
              <w:rPr>
                <w:sz w:val="20"/>
                <w:szCs w:val="20"/>
              </w:rPr>
            </w:pPr>
            <w:r w:rsidRPr="002220EE">
              <w:rPr>
                <w:sz w:val="20"/>
                <w:szCs w:val="20"/>
              </w:rPr>
              <w:t>2186,3</w:t>
            </w:r>
          </w:p>
        </w:tc>
        <w:tc>
          <w:tcPr>
            <w:tcW w:w="991" w:type="dxa"/>
            <w:shd w:val="clear" w:color="auto" w:fill="auto"/>
            <w:noWrap/>
            <w:vAlign w:val="center"/>
            <w:hideMark/>
          </w:tcPr>
          <w:p w:rsidR="002220EE" w:rsidRPr="002220EE" w:rsidRDefault="002220EE" w:rsidP="002220EE">
            <w:pPr>
              <w:pStyle w:val="00"/>
              <w:rPr>
                <w:sz w:val="20"/>
                <w:szCs w:val="20"/>
              </w:rPr>
            </w:pPr>
            <w:r w:rsidRPr="002220EE">
              <w:rPr>
                <w:sz w:val="20"/>
                <w:szCs w:val="20"/>
              </w:rPr>
              <w:t>2261,0</w:t>
            </w:r>
          </w:p>
        </w:tc>
        <w:tc>
          <w:tcPr>
            <w:tcW w:w="994" w:type="dxa"/>
            <w:shd w:val="clear" w:color="auto" w:fill="auto"/>
            <w:noWrap/>
            <w:vAlign w:val="center"/>
            <w:hideMark/>
          </w:tcPr>
          <w:p w:rsidR="002220EE" w:rsidRPr="002220EE" w:rsidRDefault="002220EE" w:rsidP="002220EE">
            <w:pPr>
              <w:pStyle w:val="00"/>
              <w:rPr>
                <w:sz w:val="20"/>
                <w:szCs w:val="20"/>
              </w:rPr>
            </w:pPr>
            <w:r w:rsidRPr="002220EE">
              <w:rPr>
                <w:sz w:val="20"/>
                <w:szCs w:val="20"/>
              </w:rPr>
              <w:t>2338,2</w:t>
            </w:r>
          </w:p>
        </w:tc>
      </w:tr>
      <w:tr w:rsidR="002220EE" w:rsidRPr="00D74AA8" w:rsidTr="00981300">
        <w:trPr>
          <w:trHeight w:val="20"/>
        </w:trPr>
        <w:tc>
          <w:tcPr>
            <w:tcW w:w="1524" w:type="dxa"/>
            <w:shd w:val="clear" w:color="000000" w:fill="FFFFFF"/>
            <w:vAlign w:val="center"/>
          </w:tcPr>
          <w:p w:rsidR="002220EE" w:rsidRPr="00D74AA8" w:rsidRDefault="002220EE" w:rsidP="00576FB8">
            <w:pPr>
              <w:ind w:firstLine="0"/>
              <w:jc w:val="left"/>
              <w:rPr>
                <w:sz w:val="20"/>
                <w:szCs w:val="20"/>
                <w:lang w:eastAsia="ru-RU"/>
              </w:rPr>
            </w:pPr>
            <w:r w:rsidRPr="00D74AA8">
              <w:rPr>
                <w:sz w:val="20"/>
                <w:szCs w:val="20"/>
                <w:lang w:eastAsia="ru-RU"/>
              </w:rPr>
              <w:t>Котельная №219</w:t>
            </w:r>
          </w:p>
        </w:tc>
        <w:tc>
          <w:tcPr>
            <w:tcW w:w="777" w:type="dxa"/>
            <w:shd w:val="clear" w:color="000000" w:fill="FFFFFF"/>
            <w:vAlign w:val="center"/>
            <w:hideMark/>
          </w:tcPr>
          <w:p w:rsidR="002220EE" w:rsidRPr="002220EE" w:rsidRDefault="002220EE" w:rsidP="002220EE">
            <w:pPr>
              <w:pStyle w:val="00"/>
              <w:rPr>
                <w:sz w:val="20"/>
                <w:szCs w:val="20"/>
              </w:rPr>
            </w:pPr>
            <w:r w:rsidRPr="002220EE">
              <w:rPr>
                <w:sz w:val="20"/>
                <w:szCs w:val="20"/>
              </w:rPr>
              <w:t>1286,4</w:t>
            </w:r>
          </w:p>
        </w:tc>
        <w:tc>
          <w:tcPr>
            <w:tcW w:w="778" w:type="dxa"/>
            <w:shd w:val="clear" w:color="auto" w:fill="auto"/>
            <w:noWrap/>
            <w:vAlign w:val="center"/>
            <w:hideMark/>
          </w:tcPr>
          <w:p w:rsidR="002220EE" w:rsidRPr="002220EE" w:rsidRDefault="002220EE" w:rsidP="002220EE">
            <w:pPr>
              <w:pStyle w:val="00"/>
              <w:rPr>
                <w:sz w:val="20"/>
                <w:szCs w:val="20"/>
              </w:rPr>
            </w:pPr>
            <w:r w:rsidRPr="002220EE">
              <w:rPr>
                <w:sz w:val="20"/>
                <w:szCs w:val="20"/>
              </w:rPr>
              <w:t>1323,7</w:t>
            </w:r>
          </w:p>
        </w:tc>
        <w:tc>
          <w:tcPr>
            <w:tcW w:w="778" w:type="dxa"/>
            <w:shd w:val="clear" w:color="auto" w:fill="auto"/>
            <w:noWrap/>
            <w:vAlign w:val="center"/>
            <w:hideMark/>
          </w:tcPr>
          <w:p w:rsidR="002220EE" w:rsidRPr="002220EE" w:rsidRDefault="002220EE" w:rsidP="002220EE">
            <w:pPr>
              <w:pStyle w:val="00"/>
              <w:rPr>
                <w:sz w:val="20"/>
                <w:szCs w:val="20"/>
              </w:rPr>
            </w:pPr>
            <w:r w:rsidRPr="002220EE">
              <w:rPr>
                <w:sz w:val="20"/>
                <w:szCs w:val="20"/>
              </w:rPr>
              <w:t>1365,4</w:t>
            </w:r>
          </w:p>
        </w:tc>
        <w:tc>
          <w:tcPr>
            <w:tcW w:w="778" w:type="dxa"/>
            <w:shd w:val="clear" w:color="auto" w:fill="auto"/>
            <w:noWrap/>
            <w:vAlign w:val="center"/>
            <w:hideMark/>
          </w:tcPr>
          <w:p w:rsidR="002220EE" w:rsidRPr="002220EE" w:rsidRDefault="002220EE" w:rsidP="002220EE">
            <w:pPr>
              <w:pStyle w:val="00"/>
              <w:rPr>
                <w:sz w:val="20"/>
                <w:szCs w:val="20"/>
              </w:rPr>
            </w:pPr>
            <w:r w:rsidRPr="002220EE">
              <w:rPr>
                <w:sz w:val="20"/>
                <w:szCs w:val="20"/>
              </w:rPr>
              <w:t>1410,3</w:t>
            </w:r>
          </w:p>
        </w:tc>
        <w:tc>
          <w:tcPr>
            <w:tcW w:w="779" w:type="dxa"/>
            <w:shd w:val="clear" w:color="auto" w:fill="auto"/>
            <w:noWrap/>
            <w:vAlign w:val="center"/>
            <w:hideMark/>
          </w:tcPr>
          <w:p w:rsidR="002220EE" w:rsidRPr="002220EE" w:rsidRDefault="002220EE" w:rsidP="002220EE">
            <w:pPr>
              <w:pStyle w:val="00"/>
              <w:rPr>
                <w:sz w:val="20"/>
                <w:szCs w:val="20"/>
              </w:rPr>
            </w:pPr>
            <w:r w:rsidRPr="002220EE">
              <w:rPr>
                <w:sz w:val="20"/>
                <w:szCs w:val="20"/>
              </w:rPr>
              <w:t>1456,5</w:t>
            </w:r>
          </w:p>
        </w:tc>
        <w:tc>
          <w:tcPr>
            <w:tcW w:w="778" w:type="dxa"/>
            <w:shd w:val="clear" w:color="auto" w:fill="auto"/>
            <w:noWrap/>
            <w:vAlign w:val="center"/>
            <w:hideMark/>
          </w:tcPr>
          <w:p w:rsidR="002220EE" w:rsidRPr="002220EE" w:rsidRDefault="002220EE" w:rsidP="002220EE">
            <w:pPr>
              <w:pStyle w:val="00"/>
              <w:rPr>
                <w:sz w:val="20"/>
                <w:szCs w:val="20"/>
              </w:rPr>
            </w:pPr>
            <w:r w:rsidRPr="002220EE">
              <w:rPr>
                <w:sz w:val="20"/>
                <w:szCs w:val="20"/>
              </w:rPr>
              <w:t>1504,2</w:t>
            </w:r>
          </w:p>
        </w:tc>
        <w:tc>
          <w:tcPr>
            <w:tcW w:w="925" w:type="dxa"/>
            <w:shd w:val="clear" w:color="auto" w:fill="auto"/>
            <w:noWrap/>
            <w:vAlign w:val="center"/>
            <w:hideMark/>
          </w:tcPr>
          <w:p w:rsidR="002220EE" w:rsidRPr="002220EE" w:rsidRDefault="002220EE" w:rsidP="002220EE">
            <w:pPr>
              <w:pStyle w:val="00"/>
              <w:rPr>
                <w:sz w:val="20"/>
                <w:szCs w:val="20"/>
              </w:rPr>
            </w:pPr>
            <w:r w:rsidRPr="002220EE">
              <w:rPr>
                <w:sz w:val="20"/>
                <w:szCs w:val="20"/>
              </w:rPr>
              <w:t>1553,6</w:t>
            </w:r>
          </w:p>
        </w:tc>
        <w:tc>
          <w:tcPr>
            <w:tcW w:w="850" w:type="dxa"/>
            <w:shd w:val="clear" w:color="auto" w:fill="auto"/>
            <w:noWrap/>
            <w:vAlign w:val="center"/>
            <w:hideMark/>
          </w:tcPr>
          <w:p w:rsidR="002220EE" w:rsidRPr="002220EE" w:rsidRDefault="002220EE" w:rsidP="002220EE">
            <w:pPr>
              <w:pStyle w:val="00"/>
              <w:rPr>
                <w:sz w:val="20"/>
                <w:szCs w:val="20"/>
              </w:rPr>
            </w:pPr>
            <w:r w:rsidRPr="002220EE">
              <w:rPr>
                <w:sz w:val="20"/>
                <w:szCs w:val="20"/>
              </w:rPr>
              <w:t>1604,5</w:t>
            </w:r>
          </w:p>
        </w:tc>
        <w:tc>
          <w:tcPr>
            <w:tcW w:w="991" w:type="dxa"/>
            <w:shd w:val="clear" w:color="auto" w:fill="auto"/>
            <w:noWrap/>
            <w:vAlign w:val="center"/>
            <w:hideMark/>
          </w:tcPr>
          <w:p w:rsidR="002220EE" w:rsidRPr="002220EE" w:rsidRDefault="002220EE" w:rsidP="002220EE">
            <w:pPr>
              <w:pStyle w:val="00"/>
              <w:rPr>
                <w:sz w:val="20"/>
                <w:szCs w:val="20"/>
              </w:rPr>
            </w:pPr>
            <w:r w:rsidRPr="002220EE">
              <w:rPr>
                <w:sz w:val="20"/>
                <w:szCs w:val="20"/>
              </w:rPr>
              <w:t>1657,2</w:t>
            </w:r>
          </w:p>
        </w:tc>
        <w:tc>
          <w:tcPr>
            <w:tcW w:w="994" w:type="dxa"/>
            <w:shd w:val="clear" w:color="auto" w:fill="auto"/>
            <w:noWrap/>
            <w:vAlign w:val="center"/>
            <w:hideMark/>
          </w:tcPr>
          <w:p w:rsidR="002220EE" w:rsidRPr="002220EE" w:rsidRDefault="002220EE" w:rsidP="002220EE">
            <w:pPr>
              <w:pStyle w:val="00"/>
              <w:rPr>
                <w:sz w:val="20"/>
                <w:szCs w:val="20"/>
              </w:rPr>
            </w:pPr>
            <w:r w:rsidRPr="002220EE">
              <w:rPr>
                <w:sz w:val="20"/>
                <w:szCs w:val="20"/>
              </w:rPr>
              <w:t>1711,6</w:t>
            </w:r>
          </w:p>
        </w:tc>
      </w:tr>
      <w:tr w:rsidR="00A12FDD" w:rsidRPr="00D74AA8" w:rsidTr="00981300">
        <w:trPr>
          <w:trHeight w:val="20"/>
        </w:trPr>
        <w:tc>
          <w:tcPr>
            <w:tcW w:w="1524" w:type="dxa"/>
            <w:shd w:val="clear" w:color="000000" w:fill="FFFFFF"/>
            <w:vAlign w:val="center"/>
          </w:tcPr>
          <w:p w:rsidR="00A12FDD" w:rsidRPr="001860E3" w:rsidRDefault="00A12FDD" w:rsidP="00A12FDD">
            <w:pPr>
              <w:ind w:firstLine="0"/>
              <w:jc w:val="left"/>
              <w:rPr>
                <w:sz w:val="20"/>
                <w:szCs w:val="20"/>
                <w:lang w:eastAsia="ru-RU"/>
              </w:rPr>
            </w:pPr>
            <w:r w:rsidRPr="001860E3">
              <w:rPr>
                <w:sz w:val="20"/>
                <w:szCs w:val="20"/>
                <w:lang w:eastAsia="ru-RU"/>
              </w:rPr>
              <w:t>Котельная ПАО «Уралкуз»</w:t>
            </w:r>
            <w:bookmarkStart w:id="178" w:name="_GoBack"/>
            <w:bookmarkEnd w:id="178"/>
          </w:p>
        </w:tc>
        <w:tc>
          <w:tcPr>
            <w:tcW w:w="777" w:type="dxa"/>
            <w:shd w:val="clear" w:color="auto" w:fill="92D050"/>
            <w:hideMark/>
          </w:tcPr>
          <w:p w:rsidR="00A12FDD" w:rsidRDefault="00A12FDD" w:rsidP="00A12FDD">
            <w:pPr>
              <w:ind w:firstLine="0"/>
              <w:jc w:val="center"/>
              <w:rPr>
                <w:sz w:val="20"/>
                <w:szCs w:val="20"/>
              </w:rPr>
            </w:pPr>
          </w:p>
          <w:p w:rsidR="00A12FDD" w:rsidRPr="00B62F2D" w:rsidRDefault="00A12FDD" w:rsidP="00A12FDD">
            <w:pPr>
              <w:ind w:firstLine="0"/>
              <w:jc w:val="center"/>
              <w:rPr>
                <w:sz w:val="20"/>
                <w:szCs w:val="20"/>
              </w:rPr>
            </w:pPr>
            <w:r w:rsidRPr="00B62F2D">
              <w:rPr>
                <w:sz w:val="20"/>
                <w:szCs w:val="20"/>
              </w:rPr>
              <w:t>1067,03</w:t>
            </w:r>
          </w:p>
        </w:tc>
        <w:tc>
          <w:tcPr>
            <w:tcW w:w="778" w:type="dxa"/>
            <w:shd w:val="clear" w:color="auto" w:fill="92D050"/>
            <w:noWrap/>
            <w:hideMark/>
          </w:tcPr>
          <w:p w:rsidR="00A12FDD" w:rsidRDefault="00A12FDD" w:rsidP="00A12FDD">
            <w:pPr>
              <w:ind w:firstLine="0"/>
              <w:jc w:val="center"/>
              <w:rPr>
                <w:sz w:val="20"/>
                <w:szCs w:val="20"/>
              </w:rPr>
            </w:pPr>
          </w:p>
          <w:p w:rsidR="00A12FDD" w:rsidRPr="00B62F2D" w:rsidRDefault="00A12FDD" w:rsidP="00A12FDD">
            <w:pPr>
              <w:ind w:firstLine="0"/>
              <w:jc w:val="center"/>
              <w:rPr>
                <w:sz w:val="20"/>
                <w:szCs w:val="20"/>
              </w:rPr>
            </w:pPr>
            <w:r w:rsidRPr="00B62F2D">
              <w:rPr>
                <w:sz w:val="20"/>
                <w:szCs w:val="20"/>
              </w:rPr>
              <w:t>1085,61</w:t>
            </w:r>
          </w:p>
        </w:tc>
        <w:tc>
          <w:tcPr>
            <w:tcW w:w="778" w:type="dxa"/>
            <w:shd w:val="clear" w:color="auto" w:fill="92D050"/>
            <w:noWrap/>
            <w:hideMark/>
          </w:tcPr>
          <w:p w:rsidR="00A12FDD" w:rsidRDefault="00A12FDD" w:rsidP="00A12FDD">
            <w:pPr>
              <w:ind w:firstLine="0"/>
              <w:jc w:val="center"/>
              <w:rPr>
                <w:sz w:val="20"/>
                <w:szCs w:val="20"/>
              </w:rPr>
            </w:pPr>
          </w:p>
          <w:p w:rsidR="00A12FDD" w:rsidRPr="00B62F2D" w:rsidRDefault="00A12FDD" w:rsidP="00A12FDD">
            <w:pPr>
              <w:ind w:firstLine="0"/>
              <w:jc w:val="center"/>
              <w:rPr>
                <w:sz w:val="20"/>
                <w:szCs w:val="20"/>
              </w:rPr>
            </w:pPr>
            <w:r w:rsidRPr="00B62F2D">
              <w:rPr>
                <w:sz w:val="20"/>
                <w:szCs w:val="20"/>
              </w:rPr>
              <w:t>1141,31</w:t>
            </w:r>
          </w:p>
        </w:tc>
        <w:tc>
          <w:tcPr>
            <w:tcW w:w="778" w:type="dxa"/>
            <w:shd w:val="clear" w:color="auto" w:fill="92D050"/>
            <w:noWrap/>
            <w:hideMark/>
          </w:tcPr>
          <w:p w:rsidR="00A12FDD" w:rsidRDefault="00A12FDD" w:rsidP="00A12FDD">
            <w:pPr>
              <w:ind w:firstLine="0"/>
              <w:jc w:val="center"/>
              <w:rPr>
                <w:sz w:val="20"/>
                <w:szCs w:val="20"/>
              </w:rPr>
            </w:pPr>
          </w:p>
          <w:p w:rsidR="00A12FDD" w:rsidRPr="00B62F2D" w:rsidRDefault="00A12FDD" w:rsidP="00A12FDD">
            <w:pPr>
              <w:ind w:firstLine="0"/>
              <w:jc w:val="center"/>
              <w:rPr>
                <w:sz w:val="20"/>
                <w:szCs w:val="20"/>
              </w:rPr>
            </w:pPr>
            <w:r w:rsidRPr="00B62F2D">
              <w:rPr>
                <w:sz w:val="20"/>
                <w:szCs w:val="20"/>
              </w:rPr>
              <w:t>1293,78</w:t>
            </w:r>
          </w:p>
        </w:tc>
        <w:tc>
          <w:tcPr>
            <w:tcW w:w="779" w:type="dxa"/>
            <w:shd w:val="clear" w:color="auto" w:fill="92D050"/>
            <w:noWrap/>
            <w:hideMark/>
          </w:tcPr>
          <w:p w:rsidR="00A12FDD" w:rsidRDefault="00A12FDD" w:rsidP="00A12FDD">
            <w:pPr>
              <w:ind w:firstLine="0"/>
              <w:jc w:val="center"/>
              <w:rPr>
                <w:sz w:val="20"/>
                <w:szCs w:val="20"/>
              </w:rPr>
            </w:pPr>
          </w:p>
          <w:p w:rsidR="00A12FDD" w:rsidRPr="00B62F2D" w:rsidRDefault="00A12FDD" w:rsidP="00A12FDD">
            <w:pPr>
              <w:ind w:firstLine="0"/>
              <w:jc w:val="center"/>
              <w:rPr>
                <w:sz w:val="20"/>
                <w:szCs w:val="20"/>
              </w:rPr>
            </w:pPr>
            <w:r w:rsidRPr="00B62F2D">
              <w:rPr>
                <w:sz w:val="20"/>
                <w:szCs w:val="20"/>
              </w:rPr>
              <w:t>1375.44</w:t>
            </w:r>
          </w:p>
        </w:tc>
        <w:tc>
          <w:tcPr>
            <w:tcW w:w="778" w:type="dxa"/>
            <w:shd w:val="clear" w:color="auto" w:fill="92D050"/>
            <w:noWrap/>
            <w:hideMark/>
          </w:tcPr>
          <w:p w:rsidR="00A12FDD" w:rsidRDefault="00A12FDD" w:rsidP="00A12FDD">
            <w:pPr>
              <w:ind w:firstLine="0"/>
              <w:jc w:val="center"/>
              <w:rPr>
                <w:sz w:val="20"/>
                <w:szCs w:val="20"/>
              </w:rPr>
            </w:pPr>
          </w:p>
          <w:p w:rsidR="00A12FDD" w:rsidRPr="00B62F2D" w:rsidRDefault="00A12FDD" w:rsidP="00A12FDD">
            <w:pPr>
              <w:ind w:firstLine="0"/>
              <w:jc w:val="center"/>
              <w:rPr>
                <w:sz w:val="20"/>
                <w:szCs w:val="20"/>
              </w:rPr>
            </w:pPr>
            <w:r w:rsidRPr="00B62F2D">
              <w:rPr>
                <w:sz w:val="20"/>
                <w:szCs w:val="20"/>
              </w:rPr>
              <w:t>1465,28</w:t>
            </w:r>
          </w:p>
        </w:tc>
        <w:tc>
          <w:tcPr>
            <w:tcW w:w="925" w:type="dxa"/>
            <w:shd w:val="clear" w:color="auto" w:fill="92D050"/>
            <w:noWrap/>
            <w:hideMark/>
          </w:tcPr>
          <w:p w:rsidR="00A12FDD" w:rsidRDefault="00A12FDD" w:rsidP="00A12FDD">
            <w:pPr>
              <w:ind w:firstLine="0"/>
              <w:jc w:val="center"/>
              <w:rPr>
                <w:sz w:val="20"/>
                <w:szCs w:val="20"/>
              </w:rPr>
            </w:pPr>
          </w:p>
          <w:p w:rsidR="00A12FDD" w:rsidRPr="00B62F2D" w:rsidRDefault="00A12FDD" w:rsidP="00A12FDD">
            <w:pPr>
              <w:ind w:firstLine="0"/>
              <w:jc w:val="center"/>
              <w:rPr>
                <w:sz w:val="20"/>
                <w:szCs w:val="20"/>
              </w:rPr>
            </w:pPr>
            <w:r w:rsidRPr="00B62F2D">
              <w:rPr>
                <w:sz w:val="20"/>
                <w:szCs w:val="20"/>
              </w:rPr>
              <w:t>1550.50</w:t>
            </w:r>
          </w:p>
        </w:tc>
        <w:tc>
          <w:tcPr>
            <w:tcW w:w="850" w:type="dxa"/>
            <w:shd w:val="clear" w:color="auto" w:fill="92D050"/>
            <w:noWrap/>
            <w:hideMark/>
          </w:tcPr>
          <w:p w:rsidR="00A12FDD" w:rsidRDefault="00A12FDD" w:rsidP="00A12FDD">
            <w:pPr>
              <w:ind w:firstLine="0"/>
              <w:jc w:val="center"/>
              <w:rPr>
                <w:sz w:val="20"/>
                <w:szCs w:val="20"/>
              </w:rPr>
            </w:pPr>
          </w:p>
          <w:p w:rsidR="00A12FDD" w:rsidRPr="00B62F2D" w:rsidRDefault="00A12FDD" w:rsidP="00A12FDD">
            <w:pPr>
              <w:ind w:firstLine="0"/>
              <w:jc w:val="center"/>
              <w:rPr>
                <w:sz w:val="20"/>
                <w:szCs w:val="20"/>
              </w:rPr>
            </w:pPr>
            <w:r w:rsidRPr="00B62F2D">
              <w:rPr>
                <w:sz w:val="20"/>
                <w:szCs w:val="20"/>
              </w:rPr>
              <w:t>1639.37</w:t>
            </w:r>
          </w:p>
        </w:tc>
        <w:tc>
          <w:tcPr>
            <w:tcW w:w="991" w:type="dxa"/>
            <w:shd w:val="clear" w:color="auto" w:fill="92D050"/>
            <w:noWrap/>
            <w:hideMark/>
          </w:tcPr>
          <w:p w:rsidR="00A12FDD" w:rsidRDefault="00A12FDD" w:rsidP="00A12FDD">
            <w:pPr>
              <w:ind w:firstLine="0"/>
              <w:jc w:val="center"/>
              <w:rPr>
                <w:sz w:val="20"/>
                <w:szCs w:val="20"/>
              </w:rPr>
            </w:pPr>
          </w:p>
          <w:p w:rsidR="00A12FDD" w:rsidRPr="00B62F2D" w:rsidRDefault="00A12FDD" w:rsidP="00A12FDD">
            <w:pPr>
              <w:ind w:firstLine="0"/>
              <w:jc w:val="center"/>
              <w:rPr>
                <w:sz w:val="20"/>
                <w:szCs w:val="20"/>
              </w:rPr>
            </w:pPr>
            <w:r w:rsidRPr="00B62F2D">
              <w:rPr>
                <w:sz w:val="20"/>
                <w:szCs w:val="20"/>
              </w:rPr>
              <w:t>1733.94</w:t>
            </w:r>
          </w:p>
        </w:tc>
        <w:tc>
          <w:tcPr>
            <w:tcW w:w="994" w:type="dxa"/>
            <w:shd w:val="clear" w:color="auto" w:fill="92D050"/>
            <w:noWrap/>
            <w:hideMark/>
          </w:tcPr>
          <w:p w:rsidR="00A12FDD" w:rsidRDefault="00A12FDD" w:rsidP="00A12FDD">
            <w:pPr>
              <w:ind w:firstLine="0"/>
              <w:jc w:val="center"/>
              <w:rPr>
                <w:sz w:val="20"/>
                <w:szCs w:val="20"/>
              </w:rPr>
            </w:pPr>
          </w:p>
          <w:p w:rsidR="00A12FDD" w:rsidRPr="00B62F2D" w:rsidRDefault="00A12FDD" w:rsidP="00A12FDD">
            <w:pPr>
              <w:ind w:firstLine="0"/>
              <w:jc w:val="center"/>
              <w:rPr>
                <w:sz w:val="20"/>
                <w:szCs w:val="20"/>
              </w:rPr>
            </w:pPr>
            <w:r w:rsidRPr="00B62F2D">
              <w:rPr>
                <w:sz w:val="20"/>
                <w:szCs w:val="20"/>
              </w:rPr>
              <w:t>1067,03</w:t>
            </w:r>
          </w:p>
        </w:tc>
      </w:tr>
    </w:tbl>
    <w:p w:rsidR="002220EE" w:rsidRDefault="002220EE" w:rsidP="002220EE">
      <w:pPr>
        <w:ind w:firstLine="0"/>
        <w:jc w:val="center"/>
        <w:rPr>
          <w:noProof/>
          <w:lang w:eastAsia="ru-RU" w:bidi="ar-SA"/>
        </w:rPr>
      </w:pPr>
    </w:p>
    <w:p w:rsidR="00822FD4" w:rsidRPr="000D640E" w:rsidRDefault="00822FD4" w:rsidP="002220EE">
      <w:pPr>
        <w:ind w:firstLine="0"/>
        <w:jc w:val="center"/>
        <w:rPr>
          <w:lang w:eastAsia="ru-RU"/>
        </w:rPr>
      </w:pPr>
      <w:r w:rsidRPr="00822FD4">
        <w:rPr>
          <w:noProof/>
          <w:lang w:eastAsia="ru-RU" w:bidi="ar-SA"/>
        </w:rPr>
        <w:lastRenderedPageBreak/>
        <w:drawing>
          <wp:inline distT="0" distB="0" distL="0" distR="0">
            <wp:extent cx="4528820" cy="5144135"/>
            <wp:effectExtent l="19050" t="0" r="5080" b="0"/>
            <wp:docPr id="13" name="Рисунок 2"/>
            <wp:cNvGraphicFramePr/>
            <a:graphic xmlns:a="http://schemas.openxmlformats.org/drawingml/2006/main">
              <a:graphicData uri="http://schemas.openxmlformats.org/drawingml/2006/picture">
                <pic:pic xmlns:pic="http://schemas.openxmlformats.org/drawingml/2006/picture">
                  <pic:nvPicPr>
                    <pic:cNvPr id="8" name="Рисунок 7"/>
                    <pic:cNvPicPr>
                      <a:picLocks noChangeAspect="1"/>
                    </pic:cNvPicPr>
                  </pic:nvPicPr>
                  <pic:blipFill>
                    <a:blip r:embed="rId14"/>
                    <a:stretch>
                      <a:fillRect/>
                    </a:stretch>
                  </pic:blipFill>
                  <pic:spPr>
                    <a:xfrm>
                      <a:off x="0" y="0"/>
                      <a:ext cx="4528820" cy="5144135"/>
                    </a:xfrm>
                    <a:prstGeom prst="rect">
                      <a:avLst/>
                    </a:prstGeom>
                  </pic:spPr>
                </pic:pic>
              </a:graphicData>
            </a:graphic>
          </wp:inline>
        </w:drawing>
      </w:r>
    </w:p>
    <w:p w:rsidR="002220EE" w:rsidRDefault="002220EE" w:rsidP="002220EE">
      <w:pPr>
        <w:pStyle w:val="afd"/>
      </w:pPr>
      <w:r w:rsidRPr="009733EE">
        <w:t xml:space="preserve">Рисунок </w:t>
      </w:r>
      <w:r w:rsidR="0001010A">
        <w:fldChar w:fldCharType="begin"/>
      </w:r>
      <w:r w:rsidR="0001010A">
        <w:instrText xml:space="preserve"> SEQ Рисунок \* ARABIC </w:instrText>
      </w:r>
      <w:r w:rsidR="0001010A">
        <w:fldChar w:fldCharType="separate"/>
      </w:r>
      <w:r w:rsidR="00D95462">
        <w:rPr>
          <w:noProof/>
        </w:rPr>
        <w:t>1</w:t>
      </w:r>
      <w:r w:rsidR="0001010A">
        <w:rPr>
          <w:noProof/>
        </w:rPr>
        <w:fldChar w:fldCharType="end"/>
      </w:r>
      <w:r w:rsidRPr="009733EE">
        <w:t>.</w:t>
      </w:r>
    </w:p>
    <w:sectPr w:rsidR="002220EE" w:rsidSect="00E52EA1">
      <w:footerReference w:type="default" r:id="rId15"/>
      <w:pgSz w:w="11907" w:h="16840"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010A" w:rsidRDefault="0001010A" w:rsidP="00CD45DC">
      <w:r>
        <w:separator/>
      </w:r>
    </w:p>
  </w:endnote>
  <w:endnote w:type="continuationSeparator" w:id="0">
    <w:p w:rsidR="0001010A" w:rsidRDefault="0001010A" w:rsidP="00CD4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Franklin Gothic Heavy">
    <w:panose1 w:val="020B0903020102020204"/>
    <w:charset w:val="CC"/>
    <w:family w:val="swiss"/>
    <w:pitch w:val="variable"/>
    <w:sig w:usb0="00000287" w:usb1="00000000" w:usb2="00000000" w:usb3="00000000" w:csb0="0000009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8C1" w:rsidRDefault="001958C1">
    <w:pPr>
      <w:rPr>
        <w:sz w:val="2"/>
        <w:szCs w:val="2"/>
      </w:rPr>
    </w:pPr>
    <w:r>
      <w:rPr>
        <w:noProof/>
        <w:lang w:eastAsia="ru-RU" w:bidi="ar-SA"/>
      </w:rPr>
      <mc:AlternateContent>
        <mc:Choice Requires="wps">
          <w:drawing>
            <wp:anchor distT="0" distB="0" distL="63500" distR="63500" simplePos="0" relativeHeight="251657728" behindDoc="1" locked="0" layoutInCell="1" allowOverlap="1" wp14:anchorId="62DC2AC0" wp14:editId="3360E3EA">
              <wp:simplePos x="0" y="0"/>
              <wp:positionH relativeFrom="page">
                <wp:posOffset>2171700</wp:posOffset>
              </wp:positionH>
              <wp:positionV relativeFrom="page">
                <wp:posOffset>6513195</wp:posOffset>
              </wp:positionV>
              <wp:extent cx="87630" cy="6858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68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58C1" w:rsidRDefault="001958C1">
                          <w:r>
                            <w:rPr>
                              <w:rStyle w:val="aff1"/>
                              <w:rFonts w:eastAsia="Candara"/>
                            </w:rPr>
                            <w:t>68</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299EB30" id="_x0000_t202" coordsize="21600,21600" o:spt="202" path="m,l,21600r21600,l21600,xe">
              <v:stroke joinstyle="miter"/>
              <v:path gradientshapeok="t" o:connecttype="rect"/>
            </v:shapetype>
            <v:shape id="Text Box 2" o:spid="_x0000_s1026" type="#_x0000_t202" style="position:absolute;left:0;text-align:left;margin-left:171pt;margin-top:512.85pt;width:6.9pt;height:5.4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" filled="f" stroked="f">
              <v:textbox style="mso-fit-shape-to-text:t" inset="0,0,0,0">
                <w:txbxContent>
                  <w:p w:rsidR="001958C1" w:rsidRDefault="001958C1">
                    <w:r>
                      <w:rPr>
                        <w:rStyle w:val="aff1"/>
                        <w:rFonts w:eastAsia="Candara"/>
                      </w:rPr>
                      <w:t>68</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952306"/>
      <w:docPartObj>
        <w:docPartGallery w:val="Page Numbers (Bottom of Page)"/>
        <w:docPartUnique/>
      </w:docPartObj>
    </w:sdtPr>
    <w:sdtEndPr/>
    <w:sdtContent>
      <w:p w:rsidR="001958C1" w:rsidRDefault="001958C1">
        <w:pPr>
          <w:pStyle w:val="af8"/>
          <w:jc w:val="right"/>
        </w:pPr>
        <w:r>
          <w:fldChar w:fldCharType="begin"/>
        </w:r>
        <w:r>
          <w:instrText xml:space="preserve"> PAGE   \* MERGEFORMAT </w:instrText>
        </w:r>
        <w:r>
          <w:fldChar w:fldCharType="separate"/>
        </w:r>
        <w:r w:rsidR="001860E3">
          <w:rPr>
            <w:noProof/>
          </w:rPr>
          <w:t>21</w:t>
        </w:r>
        <w:r>
          <w:rPr>
            <w:noProof/>
          </w:rPr>
          <w:fldChar w:fldCharType="end"/>
        </w:r>
      </w:p>
    </w:sdtContent>
  </w:sdt>
  <w:p w:rsidR="001958C1" w:rsidRDefault="001958C1">
    <w:pP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8C1" w:rsidRDefault="001958C1" w:rsidP="006716B9">
    <w:pPr>
      <w:pStyle w:val="af8"/>
      <w:jc w:val="right"/>
    </w:pPr>
    <w:r>
      <w:fldChar w:fldCharType="begin"/>
    </w:r>
    <w:r>
      <w:instrText xml:space="preserve"> PAGE   \* MERGEFORMAT </w:instrText>
    </w:r>
    <w:r>
      <w:fldChar w:fldCharType="separate"/>
    </w:r>
    <w:r w:rsidR="001860E3">
      <w:rPr>
        <w:noProof/>
      </w:rPr>
      <w:t>49</w:t>
    </w:r>
    <w:r>
      <w:rPr>
        <w:noProof/>
      </w:rPr>
      <w:fldChar w:fldCharType="end"/>
    </w:r>
  </w:p>
  <w:p w:rsidR="001958C1" w:rsidRDefault="001958C1" w:rsidP="00CD45DC">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010A" w:rsidRDefault="0001010A" w:rsidP="00CD45DC">
      <w:r>
        <w:separator/>
      </w:r>
    </w:p>
  </w:footnote>
  <w:footnote w:type="continuationSeparator" w:id="0">
    <w:p w:rsidR="0001010A" w:rsidRDefault="0001010A" w:rsidP="00CD45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D11E0394"/>
    <w:lvl w:ilvl="0">
      <w:start w:val="1"/>
      <w:numFmt w:val="bullet"/>
      <w:lvlText w:val=""/>
      <w:lvlJc w:val="left"/>
      <w:pPr>
        <w:tabs>
          <w:tab w:val="num" w:pos="1209"/>
        </w:tabs>
        <w:ind w:left="1209" w:hanging="360"/>
      </w:pPr>
      <w:rPr>
        <w:rFonts w:ascii="Symbol" w:hAnsi="Symbol" w:hint="default"/>
      </w:rPr>
    </w:lvl>
  </w:abstractNum>
  <w:abstractNum w:abstractNumId="1">
    <w:nsid w:val="098C03D4"/>
    <w:multiLevelType w:val="multilevel"/>
    <w:tmpl w:val="F45E4A22"/>
    <w:lvl w:ilvl="0">
      <w:start w:val="1"/>
      <w:numFmt w:val="decimal"/>
      <w:lvlText w:val="1.1.%1."/>
      <w:lvlJc w:val="left"/>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3D5685"/>
    <w:multiLevelType w:val="multilevel"/>
    <w:tmpl w:val="60B0CEC0"/>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pStyle w:val="5"/>
      <w:lvlText w:val="(%5)"/>
      <w:lvlJc w:val="left"/>
      <w:pPr>
        <w:ind w:left="2880" w:firstLine="0"/>
      </w:pPr>
    </w:lvl>
    <w:lvl w:ilvl="5">
      <w:start w:val="1"/>
      <w:numFmt w:val="lowerLetter"/>
      <w:pStyle w:val="6"/>
      <w:lvlText w:val="(%6)"/>
      <w:lvlJc w:val="left"/>
      <w:pPr>
        <w:ind w:left="3600" w:firstLine="0"/>
      </w:pPr>
    </w:lvl>
    <w:lvl w:ilvl="6">
      <w:start w:val="1"/>
      <w:numFmt w:val="lowerRoman"/>
      <w:pStyle w:val="7"/>
      <w:lvlText w:val="(%7)"/>
      <w:lvlJc w:val="left"/>
      <w:pPr>
        <w:ind w:left="4320" w:firstLine="0"/>
      </w:pPr>
    </w:lvl>
    <w:lvl w:ilvl="7">
      <w:start w:val="1"/>
      <w:numFmt w:val="lowerLetter"/>
      <w:pStyle w:val="8"/>
      <w:lvlText w:val="(%8)"/>
      <w:lvlJc w:val="left"/>
      <w:pPr>
        <w:ind w:left="5040" w:firstLine="0"/>
      </w:pPr>
    </w:lvl>
    <w:lvl w:ilvl="8">
      <w:start w:val="1"/>
      <w:numFmt w:val="lowerRoman"/>
      <w:pStyle w:val="9"/>
      <w:lvlText w:val="(%9)"/>
      <w:lvlJc w:val="left"/>
      <w:pPr>
        <w:ind w:left="5760" w:firstLine="0"/>
      </w:pPr>
    </w:lvl>
  </w:abstractNum>
  <w:abstractNum w:abstractNumId="3">
    <w:nsid w:val="17AC44AF"/>
    <w:multiLevelType w:val="multilevel"/>
    <w:tmpl w:val="72EA069E"/>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7F705C"/>
    <w:multiLevelType w:val="multilevel"/>
    <w:tmpl w:val="CB1A1C68"/>
    <w:lvl w:ilvl="0">
      <w:start w:val="1"/>
      <w:numFmt w:val="decimal"/>
      <w:lvlText w:val="%1."/>
      <w:lvlJc w:val="left"/>
      <w:pPr>
        <w:ind w:left="106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5">
    <w:nsid w:val="1B5534C1"/>
    <w:multiLevelType w:val="multilevel"/>
    <w:tmpl w:val="B46AC746"/>
    <w:lvl w:ilvl="0">
      <w:start w:val="1"/>
      <w:numFmt w:val="decimal"/>
      <w:lvlText w:val="Глава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1BB537AA"/>
    <w:multiLevelType w:val="multilevel"/>
    <w:tmpl w:val="DEE4565A"/>
    <w:lvl w:ilvl="0">
      <w:start w:val="1"/>
      <w:numFmt w:val="decimal"/>
      <w:lvlText w:val="Глава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none"/>
      <w:pStyle w:val="4"/>
      <w:suff w:val="nothing"/>
      <w:lvlText w:val=""/>
      <w:lvlJc w:val="left"/>
      <w:pPr>
        <w:ind w:left="0" w:firstLine="0"/>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1FB76D91"/>
    <w:multiLevelType w:val="hybridMultilevel"/>
    <w:tmpl w:val="2AE289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35B2196"/>
    <w:multiLevelType w:val="hybridMultilevel"/>
    <w:tmpl w:val="572E1268"/>
    <w:lvl w:ilvl="0" w:tplc="04190001">
      <w:start w:val="1"/>
      <w:numFmt w:val="bullet"/>
      <w:lvlText w:val=""/>
      <w:lvlJc w:val="left"/>
      <w:pPr>
        <w:ind w:left="779" w:hanging="360"/>
      </w:pPr>
      <w:rPr>
        <w:rFonts w:ascii="Symbol" w:hAnsi="Symbol" w:hint="default"/>
      </w:rPr>
    </w:lvl>
    <w:lvl w:ilvl="1" w:tplc="04190003" w:tentative="1">
      <w:start w:val="1"/>
      <w:numFmt w:val="bullet"/>
      <w:lvlText w:val="o"/>
      <w:lvlJc w:val="left"/>
      <w:pPr>
        <w:ind w:left="1499" w:hanging="360"/>
      </w:pPr>
      <w:rPr>
        <w:rFonts w:ascii="Courier New" w:hAnsi="Courier New" w:cs="Courier New" w:hint="default"/>
      </w:rPr>
    </w:lvl>
    <w:lvl w:ilvl="2" w:tplc="04190005" w:tentative="1">
      <w:start w:val="1"/>
      <w:numFmt w:val="bullet"/>
      <w:lvlText w:val=""/>
      <w:lvlJc w:val="left"/>
      <w:pPr>
        <w:ind w:left="2219" w:hanging="360"/>
      </w:pPr>
      <w:rPr>
        <w:rFonts w:ascii="Wingdings" w:hAnsi="Wingdings" w:hint="default"/>
      </w:rPr>
    </w:lvl>
    <w:lvl w:ilvl="3" w:tplc="04190001" w:tentative="1">
      <w:start w:val="1"/>
      <w:numFmt w:val="bullet"/>
      <w:lvlText w:val=""/>
      <w:lvlJc w:val="left"/>
      <w:pPr>
        <w:ind w:left="2939" w:hanging="360"/>
      </w:pPr>
      <w:rPr>
        <w:rFonts w:ascii="Symbol" w:hAnsi="Symbol" w:hint="default"/>
      </w:rPr>
    </w:lvl>
    <w:lvl w:ilvl="4" w:tplc="04190003" w:tentative="1">
      <w:start w:val="1"/>
      <w:numFmt w:val="bullet"/>
      <w:lvlText w:val="o"/>
      <w:lvlJc w:val="left"/>
      <w:pPr>
        <w:ind w:left="3659" w:hanging="360"/>
      </w:pPr>
      <w:rPr>
        <w:rFonts w:ascii="Courier New" w:hAnsi="Courier New" w:cs="Courier New" w:hint="default"/>
      </w:rPr>
    </w:lvl>
    <w:lvl w:ilvl="5" w:tplc="04190005" w:tentative="1">
      <w:start w:val="1"/>
      <w:numFmt w:val="bullet"/>
      <w:lvlText w:val=""/>
      <w:lvlJc w:val="left"/>
      <w:pPr>
        <w:ind w:left="4379" w:hanging="360"/>
      </w:pPr>
      <w:rPr>
        <w:rFonts w:ascii="Wingdings" w:hAnsi="Wingdings" w:hint="default"/>
      </w:rPr>
    </w:lvl>
    <w:lvl w:ilvl="6" w:tplc="04190001" w:tentative="1">
      <w:start w:val="1"/>
      <w:numFmt w:val="bullet"/>
      <w:lvlText w:val=""/>
      <w:lvlJc w:val="left"/>
      <w:pPr>
        <w:ind w:left="5099" w:hanging="360"/>
      </w:pPr>
      <w:rPr>
        <w:rFonts w:ascii="Symbol" w:hAnsi="Symbol" w:hint="default"/>
      </w:rPr>
    </w:lvl>
    <w:lvl w:ilvl="7" w:tplc="04190003" w:tentative="1">
      <w:start w:val="1"/>
      <w:numFmt w:val="bullet"/>
      <w:lvlText w:val="o"/>
      <w:lvlJc w:val="left"/>
      <w:pPr>
        <w:ind w:left="5819" w:hanging="360"/>
      </w:pPr>
      <w:rPr>
        <w:rFonts w:ascii="Courier New" w:hAnsi="Courier New" w:cs="Courier New" w:hint="default"/>
      </w:rPr>
    </w:lvl>
    <w:lvl w:ilvl="8" w:tplc="04190005" w:tentative="1">
      <w:start w:val="1"/>
      <w:numFmt w:val="bullet"/>
      <w:lvlText w:val=""/>
      <w:lvlJc w:val="left"/>
      <w:pPr>
        <w:ind w:left="6539" w:hanging="360"/>
      </w:pPr>
      <w:rPr>
        <w:rFonts w:ascii="Wingdings" w:hAnsi="Wingdings" w:hint="default"/>
      </w:rPr>
    </w:lvl>
  </w:abstractNum>
  <w:abstractNum w:abstractNumId="9">
    <w:nsid w:val="253B0514"/>
    <w:multiLevelType w:val="multilevel"/>
    <w:tmpl w:val="651C7036"/>
    <w:styleLink w:val="1"/>
    <w:lvl w:ilvl="0">
      <w:start w:val="1"/>
      <w:numFmt w:val="upperRoman"/>
      <w:lvlText w:val="%1."/>
      <w:lvlJc w:val="left"/>
      <w:pPr>
        <w:ind w:left="2160" w:firstLine="0"/>
      </w:pPr>
      <w:rPr>
        <w:rFonts w:hint="default"/>
      </w:rPr>
    </w:lvl>
    <w:lvl w:ilvl="1">
      <w:start w:val="1"/>
      <w:numFmt w:val="upperLetter"/>
      <w:lvlText w:val="%2."/>
      <w:lvlJc w:val="left"/>
      <w:pPr>
        <w:ind w:left="2880" w:firstLine="0"/>
      </w:pPr>
      <w:rPr>
        <w:rFonts w:hint="default"/>
      </w:rPr>
    </w:lvl>
    <w:lvl w:ilvl="2">
      <w:start w:val="1"/>
      <w:numFmt w:val="decimal"/>
      <w:lvlText w:val="%3."/>
      <w:lvlJc w:val="left"/>
      <w:pPr>
        <w:ind w:left="3600" w:firstLine="0"/>
      </w:pPr>
      <w:rPr>
        <w:rFonts w:hint="default"/>
      </w:rPr>
    </w:lvl>
    <w:lvl w:ilvl="3">
      <w:start w:val="1"/>
      <w:numFmt w:val="decimal"/>
      <w:lvlText w:val="%4)"/>
      <w:lvlJc w:val="left"/>
      <w:pPr>
        <w:ind w:left="4320" w:firstLine="0"/>
      </w:pPr>
      <w:rPr>
        <w:rFonts w:hint="default"/>
      </w:rPr>
    </w:lvl>
    <w:lvl w:ilvl="4">
      <w:start w:val="1"/>
      <w:numFmt w:val="decimal"/>
      <w:lvlText w:val="(%5)"/>
      <w:lvlJc w:val="left"/>
      <w:pPr>
        <w:ind w:left="5040" w:firstLine="0"/>
      </w:pPr>
      <w:rPr>
        <w:rFonts w:hint="default"/>
      </w:rPr>
    </w:lvl>
    <w:lvl w:ilvl="5">
      <w:start w:val="1"/>
      <w:numFmt w:val="lowerLetter"/>
      <w:lvlText w:val="(%6)"/>
      <w:lvlJc w:val="left"/>
      <w:pPr>
        <w:ind w:left="5760" w:firstLine="0"/>
      </w:pPr>
      <w:rPr>
        <w:rFonts w:hint="default"/>
      </w:rPr>
    </w:lvl>
    <w:lvl w:ilvl="6">
      <w:start w:val="1"/>
      <w:numFmt w:val="lowerRoman"/>
      <w:lvlText w:val="(%7)"/>
      <w:lvlJc w:val="left"/>
      <w:pPr>
        <w:ind w:left="6480" w:firstLine="0"/>
      </w:pPr>
      <w:rPr>
        <w:rFonts w:hint="default"/>
      </w:rPr>
    </w:lvl>
    <w:lvl w:ilvl="7">
      <w:start w:val="1"/>
      <w:numFmt w:val="lowerLetter"/>
      <w:lvlText w:val="(%8)"/>
      <w:lvlJc w:val="left"/>
      <w:pPr>
        <w:ind w:left="7200" w:firstLine="0"/>
      </w:pPr>
      <w:rPr>
        <w:rFonts w:hint="default"/>
      </w:rPr>
    </w:lvl>
    <w:lvl w:ilvl="8">
      <w:start w:val="1"/>
      <w:numFmt w:val="lowerRoman"/>
      <w:lvlText w:val="(%9)"/>
      <w:lvlJc w:val="left"/>
      <w:pPr>
        <w:ind w:left="7920" w:firstLine="0"/>
      </w:pPr>
      <w:rPr>
        <w:rFonts w:hint="default"/>
      </w:rPr>
    </w:lvl>
  </w:abstractNum>
  <w:abstractNum w:abstractNumId="10">
    <w:nsid w:val="267B7080"/>
    <w:multiLevelType w:val="multilevel"/>
    <w:tmpl w:val="46DA65D0"/>
    <w:lvl w:ilvl="0">
      <w:start w:val="1"/>
      <w:numFmt w:val="decimal"/>
      <w:lvlText w:val="1.2.%1."/>
      <w:lvlJc w:val="left"/>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243B1E"/>
    <w:multiLevelType w:val="hybridMultilevel"/>
    <w:tmpl w:val="3F064888"/>
    <w:lvl w:ilvl="0" w:tplc="0C5C7A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C491BF5"/>
    <w:multiLevelType w:val="multilevel"/>
    <w:tmpl w:val="58089C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443EBF"/>
    <w:multiLevelType w:val="multilevel"/>
    <w:tmpl w:val="B1C6A154"/>
    <w:lvl w:ilvl="0">
      <w:start w:val="1"/>
      <w:numFmt w:val="decimal"/>
      <w:lvlText w:val="1.2.1.%1."/>
      <w:lvlJc w:val="left"/>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7939D6"/>
    <w:multiLevelType w:val="multilevel"/>
    <w:tmpl w:val="02AE471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E023DCB"/>
    <w:multiLevelType w:val="hybridMultilevel"/>
    <w:tmpl w:val="88A48C58"/>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4956A26"/>
    <w:multiLevelType w:val="multilevel"/>
    <w:tmpl w:val="35D6BD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6DB2F42"/>
    <w:multiLevelType w:val="hybridMultilevel"/>
    <w:tmpl w:val="58284B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E7712B0"/>
    <w:multiLevelType w:val="multilevel"/>
    <w:tmpl w:val="36FEF80A"/>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3F56121E"/>
    <w:multiLevelType w:val="multilevel"/>
    <w:tmpl w:val="5FBE576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F8C0FAB"/>
    <w:multiLevelType w:val="multilevel"/>
    <w:tmpl w:val="B46AC746"/>
    <w:lvl w:ilvl="0">
      <w:start w:val="1"/>
      <w:numFmt w:val="decimal"/>
      <w:lvlText w:val="Глава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4A2952D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A333F01"/>
    <w:multiLevelType w:val="multilevel"/>
    <w:tmpl w:val="EF726A82"/>
    <w:lvl w:ilvl="0">
      <w:start w:val="1"/>
      <w:numFmt w:val="decimal"/>
      <w:pStyle w:val="10"/>
      <w:lvlText w:val="РАЗДЕЛ %1."/>
      <w:lvlJc w:val="left"/>
      <w:pPr>
        <w:ind w:left="432" w:hanging="432"/>
      </w:pPr>
      <w:rPr>
        <w:rFonts w:hint="default"/>
      </w:rPr>
    </w:lvl>
    <w:lvl w:ilvl="1">
      <w:start w:val="1"/>
      <w:numFmt w:val="decimal"/>
      <w:lvlRestart w:val="0"/>
      <w:pStyle w:val="2"/>
      <w:lvlText w:val="часть %2."/>
      <w:lvlJc w:val="left"/>
      <w:pPr>
        <w:ind w:left="576" w:hanging="576"/>
      </w:pPr>
      <w:rPr>
        <w:rFonts w:hint="default"/>
      </w:rPr>
    </w:lvl>
    <w:lvl w:ilvl="2">
      <w:start w:val="1"/>
      <w:numFmt w:val="russianLower"/>
      <w:pStyle w:val="3"/>
      <w:lvlText w:val="%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4EE86BF3"/>
    <w:multiLevelType w:val="multilevel"/>
    <w:tmpl w:val="7324A6C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nsid w:val="50127B2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19B6FA9"/>
    <w:multiLevelType w:val="multilevel"/>
    <w:tmpl w:val="CAE8E2A2"/>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67F0F90"/>
    <w:multiLevelType w:val="multilevel"/>
    <w:tmpl w:val="7200E9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6B82A11"/>
    <w:multiLevelType w:val="multilevel"/>
    <w:tmpl w:val="2B42CFFC"/>
    <w:lvl w:ilvl="0">
      <w:start w:val="1"/>
      <w:numFmt w:val="decimal"/>
      <w:lvlText w:val="%1."/>
      <w:lvlJc w:val="left"/>
      <w:pPr>
        <w:ind w:left="705" w:hanging="70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8">
    <w:nsid w:val="5AF70522"/>
    <w:multiLevelType w:val="multilevel"/>
    <w:tmpl w:val="16E0FF8C"/>
    <w:lvl w:ilvl="0">
      <w:start w:val="4"/>
      <w:numFmt w:val="decimal"/>
      <w:lvlText w:val="1.2.1.%1."/>
      <w:lvlJc w:val="left"/>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DCE4A65"/>
    <w:multiLevelType w:val="multilevel"/>
    <w:tmpl w:val="2B62D5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E1F60E7"/>
    <w:multiLevelType w:val="hybridMultilevel"/>
    <w:tmpl w:val="CF941AB2"/>
    <w:lvl w:ilvl="0" w:tplc="9CC47E88">
      <w:start w:val="1"/>
      <w:numFmt w:val="bullet"/>
      <w:pStyle w:val="a"/>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737E7675"/>
    <w:multiLevelType w:val="hybridMultilevel"/>
    <w:tmpl w:val="FC8C1C12"/>
    <w:lvl w:ilvl="0" w:tplc="BBFEB0FA">
      <w:start w:val="1"/>
      <w:numFmt w:val="decimal"/>
      <w:pStyle w:val="a0"/>
      <w:lvlText w:val="%1."/>
      <w:lvlJc w:val="left"/>
      <w:pPr>
        <w:ind w:left="426"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7EF426F1"/>
    <w:multiLevelType w:val="multilevel"/>
    <w:tmpl w:val="60B0CEC0"/>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3">
    <w:nsid w:val="7FFE02D8"/>
    <w:multiLevelType w:val="hybridMultilevel"/>
    <w:tmpl w:val="7E02760A"/>
    <w:lvl w:ilvl="0" w:tplc="75E8A0EC">
      <w:start w:val="1"/>
      <w:numFmt w:val="decimal"/>
      <w:lvlText w:val="%1."/>
      <w:lvlJc w:val="left"/>
      <w:pPr>
        <w:ind w:left="720" w:hanging="360"/>
      </w:pPr>
    </w:lvl>
    <w:lvl w:ilvl="1" w:tplc="E59291E6" w:tentative="1">
      <w:start w:val="1"/>
      <w:numFmt w:val="lowerLetter"/>
      <w:lvlText w:val="%2."/>
      <w:lvlJc w:val="left"/>
      <w:pPr>
        <w:ind w:left="1440" w:hanging="360"/>
      </w:pPr>
    </w:lvl>
    <w:lvl w:ilvl="2" w:tplc="BBE24A82" w:tentative="1">
      <w:start w:val="1"/>
      <w:numFmt w:val="lowerRoman"/>
      <w:lvlText w:val="%3."/>
      <w:lvlJc w:val="right"/>
      <w:pPr>
        <w:ind w:left="2160" w:hanging="180"/>
      </w:pPr>
    </w:lvl>
    <w:lvl w:ilvl="3" w:tplc="B9745142" w:tentative="1">
      <w:start w:val="1"/>
      <w:numFmt w:val="decimal"/>
      <w:lvlText w:val="%4."/>
      <w:lvlJc w:val="left"/>
      <w:pPr>
        <w:ind w:left="2880" w:hanging="360"/>
      </w:pPr>
    </w:lvl>
    <w:lvl w:ilvl="4" w:tplc="D68A2EBC" w:tentative="1">
      <w:start w:val="1"/>
      <w:numFmt w:val="lowerLetter"/>
      <w:lvlText w:val="%5."/>
      <w:lvlJc w:val="left"/>
      <w:pPr>
        <w:ind w:left="3600" w:hanging="360"/>
      </w:pPr>
    </w:lvl>
    <w:lvl w:ilvl="5" w:tplc="338CD11C" w:tentative="1">
      <w:start w:val="1"/>
      <w:numFmt w:val="lowerRoman"/>
      <w:lvlText w:val="%6."/>
      <w:lvlJc w:val="right"/>
      <w:pPr>
        <w:ind w:left="4320" w:hanging="180"/>
      </w:pPr>
    </w:lvl>
    <w:lvl w:ilvl="6" w:tplc="D8B431C2" w:tentative="1">
      <w:start w:val="1"/>
      <w:numFmt w:val="decimal"/>
      <w:lvlText w:val="%7."/>
      <w:lvlJc w:val="left"/>
      <w:pPr>
        <w:ind w:left="5040" w:hanging="360"/>
      </w:pPr>
    </w:lvl>
    <w:lvl w:ilvl="7" w:tplc="2F260DE4" w:tentative="1">
      <w:start w:val="1"/>
      <w:numFmt w:val="lowerLetter"/>
      <w:lvlText w:val="%8."/>
      <w:lvlJc w:val="left"/>
      <w:pPr>
        <w:ind w:left="5760" w:hanging="360"/>
      </w:pPr>
    </w:lvl>
    <w:lvl w:ilvl="8" w:tplc="66E03C24" w:tentative="1">
      <w:start w:val="1"/>
      <w:numFmt w:val="lowerRoman"/>
      <w:lvlText w:val="%9."/>
      <w:lvlJc w:val="right"/>
      <w:pPr>
        <w:ind w:left="6480" w:hanging="180"/>
      </w:pPr>
    </w:lvl>
  </w:abstractNum>
  <w:num w:numId="1">
    <w:abstractNumId w:val="19"/>
  </w:num>
  <w:num w:numId="2">
    <w:abstractNumId w:val="7"/>
  </w:num>
  <w:num w:numId="3">
    <w:abstractNumId w:val="15"/>
  </w:num>
  <w:num w:numId="4">
    <w:abstractNumId w:val="17"/>
  </w:num>
  <w:num w:numId="5">
    <w:abstractNumId w:val="30"/>
  </w:num>
  <w:num w:numId="6">
    <w:abstractNumId w:val="25"/>
  </w:num>
  <w:num w:numId="7">
    <w:abstractNumId w:val="1"/>
  </w:num>
  <w:num w:numId="8">
    <w:abstractNumId w:val="10"/>
  </w:num>
  <w:num w:numId="9">
    <w:abstractNumId w:val="13"/>
  </w:num>
  <w:num w:numId="10">
    <w:abstractNumId w:val="28"/>
  </w:num>
  <w:num w:numId="11">
    <w:abstractNumId w:val="12"/>
  </w:num>
  <w:num w:numId="12">
    <w:abstractNumId w:val="3"/>
  </w:num>
  <w:num w:numId="13">
    <w:abstractNumId w:val="26"/>
  </w:num>
  <w:num w:numId="14">
    <w:abstractNumId w:val="33"/>
  </w:num>
  <w:num w:numId="15">
    <w:abstractNumId w:val="16"/>
  </w:num>
  <w:num w:numId="16">
    <w:abstractNumId w:val="11"/>
  </w:num>
  <w:num w:numId="17">
    <w:abstractNumId w:val="31"/>
  </w:num>
  <w:num w:numId="18">
    <w:abstractNumId w:val="31"/>
    <w:lvlOverride w:ilvl="0">
      <w:startOverride w:val="1"/>
    </w:lvlOverride>
  </w:num>
  <w:num w:numId="19">
    <w:abstractNumId w:val="31"/>
    <w:lvlOverride w:ilvl="0">
      <w:startOverride w:val="1"/>
    </w:lvlOverride>
  </w:num>
  <w:num w:numId="20">
    <w:abstractNumId w:val="31"/>
    <w:lvlOverride w:ilvl="0">
      <w:startOverride w:val="1"/>
    </w:lvlOverride>
  </w:num>
  <w:num w:numId="21">
    <w:abstractNumId w:val="31"/>
    <w:lvlOverride w:ilvl="0">
      <w:startOverride w:val="1"/>
    </w:lvlOverride>
  </w:num>
  <w:num w:numId="22">
    <w:abstractNumId w:val="29"/>
  </w:num>
  <w:num w:numId="23">
    <w:abstractNumId w:val="27"/>
  </w:num>
  <w:num w:numId="24">
    <w:abstractNumId w:val="24"/>
  </w:num>
  <w:num w:numId="25">
    <w:abstractNumId w:val="18"/>
  </w:num>
  <w:num w:numId="26">
    <w:abstractNumId w:val="14"/>
  </w:num>
  <w:num w:numId="27">
    <w:abstractNumId w:val="2"/>
  </w:num>
  <w:num w:numId="28">
    <w:abstractNumId w:val="21"/>
  </w:num>
  <w:num w:numId="29">
    <w:abstractNumId w:val="6"/>
  </w:num>
  <w:num w:numId="30">
    <w:abstractNumId w:val="6"/>
  </w:num>
  <w:num w:numId="31">
    <w:abstractNumId w:val="6"/>
  </w:num>
  <w:num w:numId="32">
    <w:abstractNumId w:val="6"/>
  </w:num>
  <w:num w:numId="33">
    <w:abstractNumId w:val="23"/>
  </w:num>
  <w:num w:numId="34">
    <w:abstractNumId w:val="6"/>
  </w:num>
  <w:num w:numId="35">
    <w:abstractNumId w:val="5"/>
  </w:num>
  <w:num w:numId="36">
    <w:abstractNumId w:val="20"/>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32"/>
  </w:num>
  <w:num w:numId="40">
    <w:abstractNumId w:val="22"/>
  </w:num>
  <w:num w:numId="41">
    <w:abstractNumId w:val="22"/>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num>
  <w:num w:numId="45">
    <w:abstractNumId w:val="8"/>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stylePaneSortMethod w:val="000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F65"/>
    <w:rsid w:val="00002158"/>
    <w:rsid w:val="0001010A"/>
    <w:rsid w:val="000105E3"/>
    <w:rsid w:val="00010662"/>
    <w:rsid w:val="00015B6A"/>
    <w:rsid w:val="0002402D"/>
    <w:rsid w:val="0003128D"/>
    <w:rsid w:val="00036B72"/>
    <w:rsid w:val="00036C2D"/>
    <w:rsid w:val="000424A3"/>
    <w:rsid w:val="00051A76"/>
    <w:rsid w:val="00052EA7"/>
    <w:rsid w:val="00055ED4"/>
    <w:rsid w:val="0005736D"/>
    <w:rsid w:val="00060AAB"/>
    <w:rsid w:val="00067627"/>
    <w:rsid w:val="0007447E"/>
    <w:rsid w:val="0008139B"/>
    <w:rsid w:val="00086467"/>
    <w:rsid w:val="000865B1"/>
    <w:rsid w:val="00090CC6"/>
    <w:rsid w:val="000929AB"/>
    <w:rsid w:val="000A0695"/>
    <w:rsid w:val="000A0F5B"/>
    <w:rsid w:val="000B2438"/>
    <w:rsid w:val="000B2BF4"/>
    <w:rsid w:val="000B2EC3"/>
    <w:rsid w:val="000B4E42"/>
    <w:rsid w:val="000B7143"/>
    <w:rsid w:val="000C18C7"/>
    <w:rsid w:val="000C354A"/>
    <w:rsid w:val="000C53DB"/>
    <w:rsid w:val="000C55B1"/>
    <w:rsid w:val="000D0715"/>
    <w:rsid w:val="000D1B59"/>
    <w:rsid w:val="000D7060"/>
    <w:rsid w:val="000E3DF4"/>
    <w:rsid w:val="000F1451"/>
    <w:rsid w:val="000F51A8"/>
    <w:rsid w:val="00101363"/>
    <w:rsid w:val="00102E0C"/>
    <w:rsid w:val="001034BF"/>
    <w:rsid w:val="0011612C"/>
    <w:rsid w:val="00123335"/>
    <w:rsid w:val="001329B3"/>
    <w:rsid w:val="00135637"/>
    <w:rsid w:val="00141E4A"/>
    <w:rsid w:val="00144718"/>
    <w:rsid w:val="00146551"/>
    <w:rsid w:val="00146A08"/>
    <w:rsid w:val="0016498A"/>
    <w:rsid w:val="00165B68"/>
    <w:rsid w:val="00176FE5"/>
    <w:rsid w:val="00183401"/>
    <w:rsid w:val="00183FFF"/>
    <w:rsid w:val="00185EA9"/>
    <w:rsid w:val="001860E3"/>
    <w:rsid w:val="001863F9"/>
    <w:rsid w:val="001914E7"/>
    <w:rsid w:val="00193681"/>
    <w:rsid w:val="001958C1"/>
    <w:rsid w:val="001A6595"/>
    <w:rsid w:val="001A77C7"/>
    <w:rsid w:val="001B1398"/>
    <w:rsid w:val="001B4E23"/>
    <w:rsid w:val="001B6C08"/>
    <w:rsid w:val="001B769C"/>
    <w:rsid w:val="001C064A"/>
    <w:rsid w:val="001C38DE"/>
    <w:rsid w:val="001D6125"/>
    <w:rsid w:val="001D62DA"/>
    <w:rsid w:val="001E06E3"/>
    <w:rsid w:val="001F31C1"/>
    <w:rsid w:val="001F63CC"/>
    <w:rsid w:val="002059FE"/>
    <w:rsid w:val="00213BF6"/>
    <w:rsid w:val="00213F3C"/>
    <w:rsid w:val="0021459A"/>
    <w:rsid w:val="002161B7"/>
    <w:rsid w:val="002220EE"/>
    <w:rsid w:val="00224DED"/>
    <w:rsid w:val="0023448C"/>
    <w:rsid w:val="002360FA"/>
    <w:rsid w:val="00237FB3"/>
    <w:rsid w:val="00242B62"/>
    <w:rsid w:val="00245467"/>
    <w:rsid w:val="0024709A"/>
    <w:rsid w:val="00247788"/>
    <w:rsid w:val="00250CFE"/>
    <w:rsid w:val="002524DA"/>
    <w:rsid w:val="00253778"/>
    <w:rsid w:val="00260573"/>
    <w:rsid w:val="0026313E"/>
    <w:rsid w:val="00263962"/>
    <w:rsid w:val="00272B8D"/>
    <w:rsid w:val="002752A6"/>
    <w:rsid w:val="0027658E"/>
    <w:rsid w:val="00286D62"/>
    <w:rsid w:val="002879BC"/>
    <w:rsid w:val="00287A3B"/>
    <w:rsid w:val="00292179"/>
    <w:rsid w:val="002941E5"/>
    <w:rsid w:val="00295035"/>
    <w:rsid w:val="002A0265"/>
    <w:rsid w:val="002B2A54"/>
    <w:rsid w:val="002B3230"/>
    <w:rsid w:val="002B5AC3"/>
    <w:rsid w:val="002C5E57"/>
    <w:rsid w:val="002D0775"/>
    <w:rsid w:val="002D2F91"/>
    <w:rsid w:val="002D6CD4"/>
    <w:rsid w:val="002E43E5"/>
    <w:rsid w:val="00302CA7"/>
    <w:rsid w:val="00302DDD"/>
    <w:rsid w:val="00303C5D"/>
    <w:rsid w:val="0030456A"/>
    <w:rsid w:val="0030593B"/>
    <w:rsid w:val="00306AD2"/>
    <w:rsid w:val="00307650"/>
    <w:rsid w:val="003115B3"/>
    <w:rsid w:val="00313A91"/>
    <w:rsid w:val="00313D65"/>
    <w:rsid w:val="00314EB9"/>
    <w:rsid w:val="003207BB"/>
    <w:rsid w:val="00326479"/>
    <w:rsid w:val="00330E93"/>
    <w:rsid w:val="00332B2C"/>
    <w:rsid w:val="00346C61"/>
    <w:rsid w:val="00350DA8"/>
    <w:rsid w:val="00350E85"/>
    <w:rsid w:val="00352B0F"/>
    <w:rsid w:val="0035545E"/>
    <w:rsid w:val="00357293"/>
    <w:rsid w:val="00360846"/>
    <w:rsid w:val="003649C5"/>
    <w:rsid w:val="00370990"/>
    <w:rsid w:val="003743D5"/>
    <w:rsid w:val="00375EC7"/>
    <w:rsid w:val="00385716"/>
    <w:rsid w:val="003921D7"/>
    <w:rsid w:val="003932B8"/>
    <w:rsid w:val="00393FD6"/>
    <w:rsid w:val="00394492"/>
    <w:rsid w:val="00395974"/>
    <w:rsid w:val="003973D4"/>
    <w:rsid w:val="003A5D40"/>
    <w:rsid w:val="003B48BD"/>
    <w:rsid w:val="003B53C6"/>
    <w:rsid w:val="003C0B80"/>
    <w:rsid w:val="003C3BA9"/>
    <w:rsid w:val="003C6202"/>
    <w:rsid w:val="003D02B6"/>
    <w:rsid w:val="003D7CB5"/>
    <w:rsid w:val="003E030B"/>
    <w:rsid w:val="003E5443"/>
    <w:rsid w:val="003E5564"/>
    <w:rsid w:val="003E65C8"/>
    <w:rsid w:val="003F5E05"/>
    <w:rsid w:val="003F751F"/>
    <w:rsid w:val="004049C0"/>
    <w:rsid w:val="00406017"/>
    <w:rsid w:val="00413384"/>
    <w:rsid w:val="00415CFA"/>
    <w:rsid w:val="00420B13"/>
    <w:rsid w:val="00421B87"/>
    <w:rsid w:val="0042225D"/>
    <w:rsid w:val="004269CB"/>
    <w:rsid w:val="00431DD7"/>
    <w:rsid w:val="00432AFD"/>
    <w:rsid w:val="0043378A"/>
    <w:rsid w:val="00436ECF"/>
    <w:rsid w:val="0044216E"/>
    <w:rsid w:val="00445D3A"/>
    <w:rsid w:val="00445F0F"/>
    <w:rsid w:val="004532C2"/>
    <w:rsid w:val="00457279"/>
    <w:rsid w:val="0045765A"/>
    <w:rsid w:val="0046452E"/>
    <w:rsid w:val="004675A0"/>
    <w:rsid w:val="00472987"/>
    <w:rsid w:val="0047650A"/>
    <w:rsid w:val="0047769D"/>
    <w:rsid w:val="004807F0"/>
    <w:rsid w:val="00482FFC"/>
    <w:rsid w:val="00484616"/>
    <w:rsid w:val="00484896"/>
    <w:rsid w:val="00484B2E"/>
    <w:rsid w:val="0048500E"/>
    <w:rsid w:val="0048549B"/>
    <w:rsid w:val="004904A2"/>
    <w:rsid w:val="004A7847"/>
    <w:rsid w:val="004B0F58"/>
    <w:rsid w:val="004B0F7A"/>
    <w:rsid w:val="004B211A"/>
    <w:rsid w:val="004B4DC1"/>
    <w:rsid w:val="004B792D"/>
    <w:rsid w:val="004C0D8C"/>
    <w:rsid w:val="004C1AF8"/>
    <w:rsid w:val="004C1CA4"/>
    <w:rsid w:val="004D09AE"/>
    <w:rsid w:val="004D1160"/>
    <w:rsid w:val="004D24A8"/>
    <w:rsid w:val="004D503A"/>
    <w:rsid w:val="004D6446"/>
    <w:rsid w:val="004F0BB2"/>
    <w:rsid w:val="004F5D54"/>
    <w:rsid w:val="004F6AF4"/>
    <w:rsid w:val="005001A7"/>
    <w:rsid w:val="00502186"/>
    <w:rsid w:val="0050447B"/>
    <w:rsid w:val="00515384"/>
    <w:rsid w:val="00517743"/>
    <w:rsid w:val="00524F95"/>
    <w:rsid w:val="00534AEF"/>
    <w:rsid w:val="005432A3"/>
    <w:rsid w:val="00545D29"/>
    <w:rsid w:val="005476DA"/>
    <w:rsid w:val="00547C08"/>
    <w:rsid w:val="00550D6F"/>
    <w:rsid w:val="0055582E"/>
    <w:rsid w:val="00560E62"/>
    <w:rsid w:val="005632A5"/>
    <w:rsid w:val="00566A65"/>
    <w:rsid w:val="00572C02"/>
    <w:rsid w:val="00572E6B"/>
    <w:rsid w:val="00573D9B"/>
    <w:rsid w:val="00576FB8"/>
    <w:rsid w:val="005772D6"/>
    <w:rsid w:val="00577F2C"/>
    <w:rsid w:val="00581167"/>
    <w:rsid w:val="0058174D"/>
    <w:rsid w:val="00582E31"/>
    <w:rsid w:val="0058698F"/>
    <w:rsid w:val="005869E1"/>
    <w:rsid w:val="00586F44"/>
    <w:rsid w:val="005870FF"/>
    <w:rsid w:val="00597355"/>
    <w:rsid w:val="005A15C6"/>
    <w:rsid w:val="005A7374"/>
    <w:rsid w:val="005A7DC0"/>
    <w:rsid w:val="005B34C8"/>
    <w:rsid w:val="005B3E0C"/>
    <w:rsid w:val="005B44BC"/>
    <w:rsid w:val="005B4CD7"/>
    <w:rsid w:val="005B6F01"/>
    <w:rsid w:val="005C0D7E"/>
    <w:rsid w:val="005C1366"/>
    <w:rsid w:val="005C5069"/>
    <w:rsid w:val="005C521A"/>
    <w:rsid w:val="005C57DF"/>
    <w:rsid w:val="005C58B4"/>
    <w:rsid w:val="005C7915"/>
    <w:rsid w:val="005D074B"/>
    <w:rsid w:val="005E096D"/>
    <w:rsid w:val="005E287D"/>
    <w:rsid w:val="00600190"/>
    <w:rsid w:val="00605547"/>
    <w:rsid w:val="00606447"/>
    <w:rsid w:val="0061519D"/>
    <w:rsid w:val="006162BC"/>
    <w:rsid w:val="00624ABF"/>
    <w:rsid w:val="00630490"/>
    <w:rsid w:val="0063290E"/>
    <w:rsid w:val="006359EE"/>
    <w:rsid w:val="0063681C"/>
    <w:rsid w:val="00636AAE"/>
    <w:rsid w:val="00636F92"/>
    <w:rsid w:val="00643719"/>
    <w:rsid w:val="00644689"/>
    <w:rsid w:val="006500CD"/>
    <w:rsid w:val="006536A7"/>
    <w:rsid w:val="006540EA"/>
    <w:rsid w:val="00655DC2"/>
    <w:rsid w:val="006655A4"/>
    <w:rsid w:val="0066635C"/>
    <w:rsid w:val="00666E13"/>
    <w:rsid w:val="006716B9"/>
    <w:rsid w:val="00671B5B"/>
    <w:rsid w:val="00674325"/>
    <w:rsid w:val="006747EA"/>
    <w:rsid w:val="0067653A"/>
    <w:rsid w:val="006779B2"/>
    <w:rsid w:val="00681147"/>
    <w:rsid w:val="00690F8A"/>
    <w:rsid w:val="00691D1A"/>
    <w:rsid w:val="006A6777"/>
    <w:rsid w:val="006B106F"/>
    <w:rsid w:val="006B1278"/>
    <w:rsid w:val="006B3C95"/>
    <w:rsid w:val="006B4283"/>
    <w:rsid w:val="006B7261"/>
    <w:rsid w:val="006B7F0A"/>
    <w:rsid w:val="006C0CEE"/>
    <w:rsid w:val="006C0F48"/>
    <w:rsid w:val="006C1CFE"/>
    <w:rsid w:val="006C22C6"/>
    <w:rsid w:val="006C2D9B"/>
    <w:rsid w:val="006D05BF"/>
    <w:rsid w:val="006D18DA"/>
    <w:rsid w:val="006D669A"/>
    <w:rsid w:val="006D6B7C"/>
    <w:rsid w:val="006E4689"/>
    <w:rsid w:val="006F0FE5"/>
    <w:rsid w:val="006F1128"/>
    <w:rsid w:val="006F54D7"/>
    <w:rsid w:val="007060AF"/>
    <w:rsid w:val="00707067"/>
    <w:rsid w:val="0071030F"/>
    <w:rsid w:val="00717ED8"/>
    <w:rsid w:val="00721CBB"/>
    <w:rsid w:val="00722D7A"/>
    <w:rsid w:val="007236E8"/>
    <w:rsid w:val="0072435E"/>
    <w:rsid w:val="0072528D"/>
    <w:rsid w:val="00725DD5"/>
    <w:rsid w:val="00726A9D"/>
    <w:rsid w:val="00726F0F"/>
    <w:rsid w:val="0073166C"/>
    <w:rsid w:val="007326CE"/>
    <w:rsid w:val="007419CD"/>
    <w:rsid w:val="007430A7"/>
    <w:rsid w:val="00743B4C"/>
    <w:rsid w:val="00746C4C"/>
    <w:rsid w:val="00753570"/>
    <w:rsid w:val="00756C65"/>
    <w:rsid w:val="0076413E"/>
    <w:rsid w:val="00764962"/>
    <w:rsid w:val="007671A3"/>
    <w:rsid w:val="00777241"/>
    <w:rsid w:val="007812F9"/>
    <w:rsid w:val="00781735"/>
    <w:rsid w:val="00781A2F"/>
    <w:rsid w:val="00782495"/>
    <w:rsid w:val="00782B53"/>
    <w:rsid w:val="00786514"/>
    <w:rsid w:val="00790C0F"/>
    <w:rsid w:val="007B47DF"/>
    <w:rsid w:val="007B5E93"/>
    <w:rsid w:val="007B5F3D"/>
    <w:rsid w:val="007C315F"/>
    <w:rsid w:val="007C5911"/>
    <w:rsid w:val="007D6F66"/>
    <w:rsid w:val="007E0E0E"/>
    <w:rsid w:val="007E1CE7"/>
    <w:rsid w:val="007E6557"/>
    <w:rsid w:val="007E7B03"/>
    <w:rsid w:val="007F1207"/>
    <w:rsid w:val="007F6108"/>
    <w:rsid w:val="00801362"/>
    <w:rsid w:val="00802C82"/>
    <w:rsid w:val="00812E01"/>
    <w:rsid w:val="00812F1C"/>
    <w:rsid w:val="00816034"/>
    <w:rsid w:val="008163CB"/>
    <w:rsid w:val="00820623"/>
    <w:rsid w:val="00820F6D"/>
    <w:rsid w:val="00822FD4"/>
    <w:rsid w:val="008235DD"/>
    <w:rsid w:val="00823D01"/>
    <w:rsid w:val="008335D5"/>
    <w:rsid w:val="00842C1B"/>
    <w:rsid w:val="008442DD"/>
    <w:rsid w:val="00846A0F"/>
    <w:rsid w:val="00846D46"/>
    <w:rsid w:val="00847212"/>
    <w:rsid w:val="0084725E"/>
    <w:rsid w:val="00847A9E"/>
    <w:rsid w:val="00851CCD"/>
    <w:rsid w:val="00852E8D"/>
    <w:rsid w:val="00855258"/>
    <w:rsid w:val="008555C4"/>
    <w:rsid w:val="00856AA1"/>
    <w:rsid w:val="008629F6"/>
    <w:rsid w:val="00863529"/>
    <w:rsid w:val="00864A20"/>
    <w:rsid w:val="0086686F"/>
    <w:rsid w:val="00870E14"/>
    <w:rsid w:val="0089051D"/>
    <w:rsid w:val="00893335"/>
    <w:rsid w:val="008A1689"/>
    <w:rsid w:val="008A2F94"/>
    <w:rsid w:val="008A4995"/>
    <w:rsid w:val="008A53B6"/>
    <w:rsid w:val="008A72BF"/>
    <w:rsid w:val="008B4999"/>
    <w:rsid w:val="008B7A32"/>
    <w:rsid w:val="008C1C8D"/>
    <w:rsid w:val="008C50D3"/>
    <w:rsid w:val="008C55BC"/>
    <w:rsid w:val="008C5610"/>
    <w:rsid w:val="008C5F1D"/>
    <w:rsid w:val="008C6172"/>
    <w:rsid w:val="008C6864"/>
    <w:rsid w:val="008E17AF"/>
    <w:rsid w:val="008E5CEB"/>
    <w:rsid w:val="008F0B3B"/>
    <w:rsid w:val="008F6B39"/>
    <w:rsid w:val="00901BF8"/>
    <w:rsid w:val="00902446"/>
    <w:rsid w:val="009034A8"/>
    <w:rsid w:val="009034DF"/>
    <w:rsid w:val="00903F25"/>
    <w:rsid w:val="00904798"/>
    <w:rsid w:val="00910A93"/>
    <w:rsid w:val="009157F0"/>
    <w:rsid w:val="009222AB"/>
    <w:rsid w:val="009224A2"/>
    <w:rsid w:val="009239D1"/>
    <w:rsid w:val="00923CDE"/>
    <w:rsid w:val="00926069"/>
    <w:rsid w:val="0093540A"/>
    <w:rsid w:val="00936C53"/>
    <w:rsid w:val="00940EB5"/>
    <w:rsid w:val="00941BDF"/>
    <w:rsid w:val="009425D7"/>
    <w:rsid w:val="00945048"/>
    <w:rsid w:val="00947246"/>
    <w:rsid w:val="00951D1F"/>
    <w:rsid w:val="0095694B"/>
    <w:rsid w:val="00957B8C"/>
    <w:rsid w:val="009613A8"/>
    <w:rsid w:val="009641A9"/>
    <w:rsid w:val="00964C81"/>
    <w:rsid w:val="009662D6"/>
    <w:rsid w:val="00971013"/>
    <w:rsid w:val="00975985"/>
    <w:rsid w:val="00977D9A"/>
    <w:rsid w:val="00981300"/>
    <w:rsid w:val="0098212F"/>
    <w:rsid w:val="00983EA2"/>
    <w:rsid w:val="009903CA"/>
    <w:rsid w:val="009950EE"/>
    <w:rsid w:val="009B025C"/>
    <w:rsid w:val="009B6A9F"/>
    <w:rsid w:val="009C059A"/>
    <w:rsid w:val="009C409C"/>
    <w:rsid w:val="009C7953"/>
    <w:rsid w:val="009D238B"/>
    <w:rsid w:val="009D68B6"/>
    <w:rsid w:val="009E1F21"/>
    <w:rsid w:val="009E34EF"/>
    <w:rsid w:val="009E40F3"/>
    <w:rsid w:val="009E7E43"/>
    <w:rsid w:val="009F14D8"/>
    <w:rsid w:val="009F40B5"/>
    <w:rsid w:val="009F4BB0"/>
    <w:rsid w:val="00A03F29"/>
    <w:rsid w:val="00A10845"/>
    <w:rsid w:val="00A10D60"/>
    <w:rsid w:val="00A12FDD"/>
    <w:rsid w:val="00A168C7"/>
    <w:rsid w:val="00A20FF6"/>
    <w:rsid w:val="00A21B74"/>
    <w:rsid w:val="00A309DF"/>
    <w:rsid w:val="00A3105D"/>
    <w:rsid w:val="00A318FC"/>
    <w:rsid w:val="00A53094"/>
    <w:rsid w:val="00A53FD6"/>
    <w:rsid w:val="00A55898"/>
    <w:rsid w:val="00A573DD"/>
    <w:rsid w:val="00A60117"/>
    <w:rsid w:val="00A633BC"/>
    <w:rsid w:val="00A7046C"/>
    <w:rsid w:val="00A715DF"/>
    <w:rsid w:val="00A7305E"/>
    <w:rsid w:val="00A7485E"/>
    <w:rsid w:val="00A80212"/>
    <w:rsid w:val="00A84CBF"/>
    <w:rsid w:val="00A864A3"/>
    <w:rsid w:val="00A908D2"/>
    <w:rsid w:val="00A90979"/>
    <w:rsid w:val="00A913FA"/>
    <w:rsid w:val="00A930C4"/>
    <w:rsid w:val="00AA22CC"/>
    <w:rsid w:val="00AA3316"/>
    <w:rsid w:val="00AA502E"/>
    <w:rsid w:val="00AB6D46"/>
    <w:rsid w:val="00AB7190"/>
    <w:rsid w:val="00AB79FF"/>
    <w:rsid w:val="00AC2303"/>
    <w:rsid w:val="00AC352E"/>
    <w:rsid w:val="00AD1C26"/>
    <w:rsid w:val="00AE3BA9"/>
    <w:rsid w:val="00AE3BE5"/>
    <w:rsid w:val="00AE4E5B"/>
    <w:rsid w:val="00AE54FF"/>
    <w:rsid w:val="00AF02CE"/>
    <w:rsid w:val="00AF25F5"/>
    <w:rsid w:val="00AF3569"/>
    <w:rsid w:val="00AF4280"/>
    <w:rsid w:val="00AF7478"/>
    <w:rsid w:val="00B037C9"/>
    <w:rsid w:val="00B061D5"/>
    <w:rsid w:val="00B104D5"/>
    <w:rsid w:val="00B140F2"/>
    <w:rsid w:val="00B15CC6"/>
    <w:rsid w:val="00B16714"/>
    <w:rsid w:val="00B25803"/>
    <w:rsid w:val="00B26BF0"/>
    <w:rsid w:val="00B32B9A"/>
    <w:rsid w:val="00B33ADC"/>
    <w:rsid w:val="00B34F64"/>
    <w:rsid w:val="00B43936"/>
    <w:rsid w:val="00B4503F"/>
    <w:rsid w:val="00B45B2B"/>
    <w:rsid w:val="00B45D36"/>
    <w:rsid w:val="00B53141"/>
    <w:rsid w:val="00B53E68"/>
    <w:rsid w:val="00B54498"/>
    <w:rsid w:val="00B6020E"/>
    <w:rsid w:val="00B60538"/>
    <w:rsid w:val="00B660AB"/>
    <w:rsid w:val="00B7009B"/>
    <w:rsid w:val="00B72F9C"/>
    <w:rsid w:val="00B73C26"/>
    <w:rsid w:val="00B75123"/>
    <w:rsid w:val="00B76F0B"/>
    <w:rsid w:val="00B76F63"/>
    <w:rsid w:val="00B81B65"/>
    <w:rsid w:val="00B828C7"/>
    <w:rsid w:val="00B908A1"/>
    <w:rsid w:val="00B928BC"/>
    <w:rsid w:val="00BA2037"/>
    <w:rsid w:val="00BA487C"/>
    <w:rsid w:val="00BB4F95"/>
    <w:rsid w:val="00BB5A23"/>
    <w:rsid w:val="00BC12A4"/>
    <w:rsid w:val="00BC27B3"/>
    <w:rsid w:val="00BC346C"/>
    <w:rsid w:val="00BC60C8"/>
    <w:rsid w:val="00BD1EA8"/>
    <w:rsid w:val="00BD4B7D"/>
    <w:rsid w:val="00BD7C8D"/>
    <w:rsid w:val="00BE0214"/>
    <w:rsid w:val="00BE3639"/>
    <w:rsid w:val="00BE61B0"/>
    <w:rsid w:val="00BF2773"/>
    <w:rsid w:val="00BF2C62"/>
    <w:rsid w:val="00BF3165"/>
    <w:rsid w:val="00BF671A"/>
    <w:rsid w:val="00C04420"/>
    <w:rsid w:val="00C059D3"/>
    <w:rsid w:val="00C118D1"/>
    <w:rsid w:val="00C135F8"/>
    <w:rsid w:val="00C15C8E"/>
    <w:rsid w:val="00C23D60"/>
    <w:rsid w:val="00C248C9"/>
    <w:rsid w:val="00C345B4"/>
    <w:rsid w:val="00C416F6"/>
    <w:rsid w:val="00C44437"/>
    <w:rsid w:val="00C47FE3"/>
    <w:rsid w:val="00C50D3B"/>
    <w:rsid w:val="00C568AA"/>
    <w:rsid w:val="00C57B8F"/>
    <w:rsid w:val="00C64DD7"/>
    <w:rsid w:val="00C72371"/>
    <w:rsid w:val="00C73C78"/>
    <w:rsid w:val="00C745BE"/>
    <w:rsid w:val="00C865B7"/>
    <w:rsid w:val="00C876C1"/>
    <w:rsid w:val="00C9001E"/>
    <w:rsid w:val="00C951A6"/>
    <w:rsid w:val="00C956BF"/>
    <w:rsid w:val="00C96A37"/>
    <w:rsid w:val="00C97147"/>
    <w:rsid w:val="00C97653"/>
    <w:rsid w:val="00CA0E5A"/>
    <w:rsid w:val="00CA0F8E"/>
    <w:rsid w:val="00CA2CA4"/>
    <w:rsid w:val="00CA6719"/>
    <w:rsid w:val="00CA688A"/>
    <w:rsid w:val="00CA7743"/>
    <w:rsid w:val="00CA7B79"/>
    <w:rsid w:val="00CA7DE3"/>
    <w:rsid w:val="00CD08A1"/>
    <w:rsid w:val="00CD45DC"/>
    <w:rsid w:val="00CD6E30"/>
    <w:rsid w:val="00CD764C"/>
    <w:rsid w:val="00CD77BE"/>
    <w:rsid w:val="00CE4453"/>
    <w:rsid w:val="00D013F2"/>
    <w:rsid w:val="00D01F3B"/>
    <w:rsid w:val="00D02521"/>
    <w:rsid w:val="00D12322"/>
    <w:rsid w:val="00D1383D"/>
    <w:rsid w:val="00D15067"/>
    <w:rsid w:val="00D2072B"/>
    <w:rsid w:val="00D22CFE"/>
    <w:rsid w:val="00D25456"/>
    <w:rsid w:val="00D25D77"/>
    <w:rsid w:val="00D30392"/>
    <w:rsid w:val="00D31053"/>
    <w:rsid w:val="00D32B69"/>
    <w:rsid w:val="00D3365F"/>
    <w:rsid w:val="00D3618C"/>
    <w:rsid w:val="00D3674E"/>
    <w:rsid w:val="00D56C11"/>
    <w:rsid w:val="00D62E7A"/>
    <w:rsid w:val="00D72BC6"/>
    <w:rsid w:val="00D76137"/>
    <w:rsid w:val="00D77FDC"/>
    <w:rsid w:val="00D95462"/>
    <w:rsid w:val="00D96C97"/>
    <w:rsid w:val="00DB3BAA"/>
    <w:rsid w:val="00DB511A"/>
    <w:rsid w:val="00DC05DD"/>
    <w:rsid w:val="00DC1C5F"/>
    <w:rsid w:val="00DC456F"/>
    <w:rsid w:val="00DD0734"/>
    <w:rsid w:val="00DD6C32"/>
    <w:rsid w:val="00DE0DD3"/>
    <w:rsid w:val="00DE2004"/>
    <w:rsid w:val="00DE4A11"/>
    <w:rsid w:val="00DE5A68"/>
    <w:rsid w:val="00DF21FA"/>
    <w:rsid w:val="00DF25D7"/>
    <w:rsid w:val="00DF5A0C"/>
    <w:rsid w:val="00DF5C73"/>
    <w:rsid w:val="00E02583"/>
    <w:rsid w:val="00E0620A"/>
    <w:rsid w:val="00E1610C"/>
    <w:rsid w:val="00E205F0"/>
    <w:rsid w:val="00E2070A"/>
    <w:rsid w:val="00E30890"/>
    <w:rsid w:val="00E321E9"/>
    <w:rsid w:val="00E32C3F"/>
    <w:rsid w:val="00E473B3"/>
    <w:rsid w:val="00E50615"/>
    <w:rsid w:val="00E52EA1"/>
    <w:rsid w:val="00E57848"/>
    <w:rsid w:val="00E62EF0"/>
    <w:rsid w:val="00E65825"/>
    <w:rsid w:val="00E831ED"/>
    <w:rsid w:val="00E879FF"/>
    <w:rsid w:val="00E91B70"/>
    <w:rsid w:val="00E950C6"/>
    <w:rsid w:val="00E95121"/>
    <w:rsid w:val="00EA44E7"/>
    <w:rsid w:val="00EA53B6"/>
    <w:rsid w:val="00EB0E3A"/>
    <w:rsid w:val="00EB4BDB"/>
    <w:rsid w:val="00EB683F"/>
    <w:rsid w:val="00EC13F0"/>
    <w:rsid w:val="00EC7B3A"/>
    <w:rsid w:val="00ED2E6A"/>
    <w:rsid w:val="00ED3CEF"/>
    <w:rsid w:val="00EE1951"/>
    <w:rsid w:val="00EE1BD5"/>
    <w:rsid w:val="00EE260F"/>
    <w:rsid w:val="00EE3EE1"/>
    <w:rsid w:val="00EE4F01"/>
    <w:rsid w:val="00EF0E6F"/>
    <w:rsid w:val="00EF3FB8"/>
    <w:rsid w:val="00EF4D2B"/>
    <w:rsid w:val="00EF7529"/>
    <w:rsid w:val="00F01416"/>
    <w:rsid w:val="00F029AC"/>
    <w:rsid w:val="00F11B12"/>
    <w:rsid w:val="00F15038"/>
    <w:rsid w:val="00F1556E"/>
    <w:rsid w:val="00F3150C"/>
    <w:rsid w:val="00F33501"/>
    <w:rsid w:val="00F3791A"/>
    <w:rsid w:val="00F47545"/>
    <w:rsid w:val="00F521D3"/>
    <w:rsid w:val="00F53E7C"/>
    <w:rsid w:val="00F67501"/>
    <w:rsid w:val="00F7527A"/>
    <w:rsid w:val="00F834B1"/>
    <w:rsid w:val="00F83EB7"/>
    <w:rsid w:val="00F9111F"/>
    <w:rsid w:val="00F92199"/>
    <w:rsid w:val="00F9231D"/>
    <w:rsid w:val="00F93C05"/>
    <w:rsid w:val="00F96834"/>
    <w:rsid w:val="00FA2604"/>
    <w:rsid w:val="00FA4254"/>
    <w:rsid w:val="00FB06D8"/>
    <w:rsid w:val="00FB1318"/>
    <w:rsid w:val="00FB23F5"/>
    <w:rsid w:val="00FC01D3"/>
    <w:rsid w:val="00FC1DA9"/>
    <w:rsid w:val="00FC211C"/>
    <w:rsid w:val="00FC607C"/>
    <w:rsid w:val="00FD0F65"/>
    <w:rsid w:val="00FD3283"/>
    <w:rsid w:val="00FE0728"/>
    <w:rsid w:val="00FE0830"/>
    <w:rsid w:val="00FE1415"/>
    <w:rsid w:val="00FE7F65"/>
    <w:rsid w:val="00FF06F2"/>
    <w:rsid w:val="00FF50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C33AE61B-EB5B-4E70-A410-C5BA1770F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55258"/>
    <w:pPr>
      <w:spacing w:after="0" w:line="240" w:lineRule="auto"/>
      <w:ind w:firstLine="709"/>
      <w:jc w:val="both"/>
    </w:pPr>
    <w:rPr>
      <w:rFonts w:ascii="Times New Roman" w:hAnsi="Times New Roman" w:cs="Times New Roman"/>
      <w:sz w:val="24"/>
      <w:szCs w:val="24"/>
      <w:lang w:bidi="ru-RU"/>
    </w:rPr>
  </w:style>
  <w:style w:type="paragraph" w:styleId="10">
    <w:name w:val="heading 1"/>
    <w:basedOn w:val="a1"/>
    <w:next w:val="a1"/>
    <w:link w:val="11"/>
    <w:qFormat/>
    <w:rsid w:val="007B5E93"/>
    <w:pPr>
      <w:keepNext/>
      <w:keepLines/>
      <w:pageBreakBefore/>
      <w:numPr>
        <w:numId w:val="41"/>
      </w:numPr>
      <w:tabs>
        <w:tab w:val="left" w:pos="1560"/>
      </w:tabs>
      <w:spacing w:before="120" w:after="120"/>
      <w:ind w:left="0" w:firstLine="0"/>
      <w:outlineLvl w:val="0"/>
    </w:pPr>
    <w:rPr>
      <w:rFonts w:eastAsiaTheme="majorEastAsia"/>
      <w:b/>
      <w:bCs/>
      <w:caps/>
      <w:sz w:val="28"/>
      <w:szCs w:val="28"/>
      <w:lang w:bidi="ar-SA"/>
    </w:rPr>
  </w:style>
  <w:style w:type="paragraph" w:styleId="2">
    <w:name w:val="heading 2"/>
    <w:basedOn w:val="a1"/>
    <w:next w:val="a1"/>
    <w:link w:val="20"/>
    <w:unhideWhenUsed/>
    <w:qFormat/>
    <w:rsid w:val="0048549B"/>
    <w:pPr>
      <w:keepNext/>
      <w:keepLines/>
      <w:numPr>
        <w:ilvl w:val="1"/>
        <w:numId w:val="41"/>
      </w:numPr>
      <w:spacing w:before="200"/>
      <w:outlineLvl w:val="1"/>
    </w:pPr>
    <w:rPr>
      <w:rFonts w:eastAsiaTheme="majorEastAsia"/>
      <w:b/>
      <w:bCs/>
      <w:sz w:val="26"/>
      <w:szCs w:val="26"/>
      <w:lang w:bidi="ar-SA"/>
    </w:rPr>
  </w:style>
  <w:style w:type="paragraph" w:styleId="3">
    <w:name w:val="heading 3"/>
    <w:basedOn w:val="a1"/>
    <w:next w:val="a1"/>
    <w:link w:val="30"/>
    <w:unhideWhenUsed/>
    <w:qFormat/>
    <w:rsid w:val="007B5E93"/>
    <w:pPr>
      <w:keepNext/>
      <w:keepLines/>
      <w:numPr>
        <w:ilvl w:val="2"/>
        <w:numId w:val="41"/>
      </w:numPr>
      <w:tabs>
        <w:tab w:val="left" w:pos="567"/>
      </w:tabs>
      <w:spacing w:before="200"/>
      <w:ind w:left="0" w:firstLine="0"/>
      <w:outlineLvl w:val="2"/>
    </w:pPr>
    <w:rPr>
      <w:rFonts w:eastAsia="Times New Roman"/>
      <w:b/>
      <w:bCs/>
      <w:lang w:eastAsia="ru-RU" w:bidi="ar-SA"/>
    </w:rPr>
  </w:style>
  <w:style w:type="paragraph" w:styleId="4">
    <w:name w:val="heading 4"/>
    <w:basedOn w:val="a1"/>
    <w:next w:val="a1"/>
    <w:link w:val="40"/>
    <w:uiPriority w:val="9"/>
    <w:unhideWhenUsed/>
    <w:qFormat/>
    <w:rsid w:val="007B5E93"/>
    <w:pPr>
      <w:keepNext/>
      <w:keepLines/>
      <w:numPr>
        <w:ilvl w:val="3"/>
        <w:numId w:val="34"/>
      </w:numPr>
      <w:spacing w:before="200"/>
      <w:outlineLvl w:val="3"/>
    </w:pPr>
    <w:rPr>
      <w:rFonts w:eastAsia="Times New Roman" w:cstheme="majorBidi"/>
      <w:b/>
      <w:bCs/>
      <w:i/>
      <w:iCs/>
      <w:lang w:eastAsia="ru-RU"/>
    </w:rPr>
  </w:style>
  <w:style w:type="paragraph" w:styleId="5">
    <w:name w:val="heading 5"/>
    <w:basedOn w:val="a1"/>
    <w:next w:val="a1"/>
    <w:link w:val="50"/>
    <w:uiPriority w:val="9"/>
    <w:semiHidden/>
    <w:unhideWhenUsed/>
    <w:qFormat/>
    <w:rsid w:val="00B53E68"/>
    <w:pPr>
      <w:keepNext/>
      <w:keepLines/>
      <w:numPr>
        <w:ilvl w:val="4"/>
        <w:numId w:val="27"/>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B53E68"/>
    <w:pPr>
      <w:keepNext/>
      <w:keepLines/>
      <w:numPr>
        <w:ilvl w:val="5"/>
        <w:numId w:val="27"/>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B53E68"/>
    <w:pPr>
      <w:keepNext/>
      <w:keepLines/>
      <w:numPr>
        <w:ilvl w:val="6"/>
        <w:numId w:val="27"/>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B53E68"/>
    <w:pPr>
      <w:keepNext/>
      <w:keepLines/>
      <w:numPr>
        <w:ilvl w:val="7"/>
        <w:numId w:val="27"/>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0"/>
    <w:uiPriority w:val="9"/>
    <w:semiHidden/>
    <w:unhideWhenUsed/>
    <w:qFormat/>
    <w:rsid w:val="00B53E68"/>
    <w:pPr>
      <w:keepNext/>
      <w:keepLines/>
      <w:numPr>
        <w:ilvl w:val="8"/>
        <w:numId w:val="2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Exact">
    <w:name w:val="Основной текст (3) Exact"/>
    <w:basedOn w:val="a2"/>
    <w:rsid w:val="00FE7F65"/>
    <w:rPr>
      <w:rFonts w:ascii="Times New Roman" w:eastAsia="Times New Roman" w:hAnsi="Times New Roman" w:cs="Times New Roman"/>
      <w:b w:val="0"/>
      <w:bCs w:val="0"/>
      <w:i w:val="0"/>
      <w:iCs w:val="0"/>
      <w:smallCaps w:val="0"/>
      <w:strike w:val="0"/>
      <w:sz w:val="21"/>
      <w:szCs w:val="21"/>
      <w:u w:val="none"/>
    </w:rPr>
  </w:style>
  <w:style w:type="character" w:customStyle="1" w:styleId="31">
    <w:name w:val="Основной текст (3)_"/>
    <w:basedOn w:val="a2"/>
    <w:link w:val="32"/>
    <w:rsid w:val="00FE7F65"/>
    <w:rPr>
      <w:rFonts w:ascii="Times New Roman" w:eastAsia="Times New Roman" w:hAnsi="Times New Roman" w:cs="Times New Roman"/>
      <w:sz w:val="21"/>
      <w:szCs w:val="21"/>
      <w:shd w:val="clear" w:color="auto" w:fill="FFFFFF"/>
    </w:rPr>
  </w:style>
  <w:style w:type="paragraph" w:customStyle="1" w:styleId="32">
    <w:name w:val="Основной текст (3)"/>
    <w:basedOn w:val="a1"/>
    <w:link w:val="31"/>
    <w:rsid w:val="00FE7F65"/>
    <w:pPr>
      <w:widowControl w:val="0"/>
      <w:shd w:val="clear" w:color="auto" w:fill="FFFFFF"/>
      <w:spacing w:after="60" w:line="0" w:lineRule="atLeast"/>
    </w:pPr>
    <w:rPr>
      <w:rFonts w:eastAsia="Times New Roman"/>
      <w:sz w:val="21"/>
      <w:szCs w:val="21"/>
    </w:rPr>
  </w:style>
  <w:style w:type="paragraph" w:styleId="a5">
    <w:name w:val="Balloon Text"/>
    <w:basedOn w:val="a1"/>
    <w:link w:val="a6"/>
    <w:uiPriority w:val="99"/>
    <w:semiHidden/>
    <w:unhideWhenUsed/>
    <w:rsid w:val="00FE7F65"/>
    <w:rPr>
      <w:rFonts w:ascii="Tahoma" w:hAnsi="Tahoma" w:cs="Tahoma"/>
      <w:sz w:val="16"/>
      <w:szCs w:val="16"/>
    </w:rPr>
  </w:style>
  <w:style w:type="character" w:customStyle="1" w:styleId="a6">
    <w:name w:val="Текст выноски Знак"/>
    <w:basedOn w:val="a2"/>
    <w:link w:val="a5"/>
    <w:uiPriority w:val="99"/>
    <w:semiHidden/>
    <w:rsid w:val="00FE7F65"/>
    <w:rPr>
      <w:rFonts w:ascii="Tahoma" w:hAnsi="Tahoma" w:cs="Tahoma"/>
      <w:sz w:val="16"/>
      <w:szCs w:val="16"/>
    </w:rPr>
  </w:style>
  <w:style w:type="paragraph" w:customStyle="1" w:styleId="a7">
    <w:name w:val="Название рисунков"/>
    <w:basedOn w:val="a8"/>
    <w:qFormat/>
    <w:rsid w:val="00DD0734"/>
    <w:pPr>
      <w:ind w:firstLine="0"/>
    </w:pPr>
    <w:rPr>
      <w:rFonts w:cstheme="minorBidi"/>
      <w:color w:val="FF0000"/>
    </w:rPr>
  </w:style>
  <w:style w:type="character" w:styleId="a9">
    <w:name w:val="Intense Emphasis"/>
    <w:basedOn w:val="a2"/>
    <w:uiPriority w:val="21"/>
    <w:qFormat/>
    <w:rsid w:val="00FE7F65"/>
    <w:rPr>
      <w:rFonts w:ascii="Times New Roman" w:hAnsi="Times New Roman"/>
      <w:b/>
      <w:bCs/>
      <w:iCs/>
      <w:color w:val="auto"/>
      <w:sz w:val="24"/>
    </w:rPr>
  </w:style>
  <w:style w:type="character" w:styleId="aa">
    <w:name w:val="Subtle Emphasis"/>
    <w:basedOn w:val="a2"/>
    <w:uiPriority w:val="19"/>
    <w:qFormat/>
    <w:rsid w:val="00FE7F65"/>
    <w:rPr>
      <w:rFonts w:ascii="Times New Roman" w:hAnsi="Times New Roman"/>
      <w:iCs/>
      <w:color w:val="auto"/>
      <w:sz w:val="24"/>
    </w:rPr>
  </w:style>
  <w:style w:type="table" w:styleId="ab">
    <w:name w:val="Table Grid"/>
    <w:basedOn w:val="a3"/>
    <w:uiPriority w:val="59"/>
    <w:rsid w:val="00FE7F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 Знак"/>
    <w:basedOn w:val="a2"/>
    <w:link w:val="10"/>
    <w:rsid w:val="007B5E93"/>
    <w:rPr>
      <w:rFonts w:ascii="Times New Roman" w:eastAsiaTheme="majorEastAsia" w:hAnsi="Times New Roman" w:cs="Times New Roman"/>
      <w:b/>
      <w:bCs/>
      <w:caps/>
      <w:sz w:val="28"/>
      <w:szCs w:val="28"/>
    </w:rPr>
  </w:style>
  <w:style w:type="paragraph" w:styleId="ac">
    <w:name w:val="No Spacing"/>
    <w:uiPriority w:val="1"/>
    <w:qFormat/>
    <w:rsid w:val="00C876C1"/>
    <w:pPr>
      <w:spacing w:after="0" w:line="240" w:lineRule="auto"/>
      <w:ind w:firstLine="709"/>
      <w:jc w:val="both"/>
    </w:pPr>
    <w:rPr>
      <w:rFonts w:ascii="Times New Roman" w:hAnsi="Times New Roman" w:cs="Times New Roman"/>
      <w:sz w:val="24"/>
      <w:szCs w:val="24"/>
    </w:rPr>
  </w:style>
  <w:style w:type="character" w:styleId="ad">
    <w:name w:val="Hyperlink"/>
    <w:basedOn w:val="a2"/>
    <w:uiPriority w:val="99"/>
    <w:unhideWhenUsed/>
    <w:rsid w:val="00C876C1"/>
    <w:rPr>
      <w:color w:val="0000FF" w:themeColor="hyperlink"/>
      <w:u w:val="single"/>
    </w:rPr>
  </w:style>
  <w:style w:type="character" w:styleId="ae">
    <w:name w:val="FollowedHyperlink"/>
    <w:basedOn w:val="a2"/>
    <w:uiPriority w:val="99"/>
    <w:semiHidden/>
    <w:unhideWhenUsed/>
    <w:rsid w:val="00C876C1"/>
    <w:rPr>
      <w:color w:val="800080" w:themeColor="followedHyperlink"/>
      <w:u w:val="single"/>
    </w:rPr>
  </w:style>
  <w:style w:type="character" w:customStyle="1" w:styleId="21">
    <w:name w:val="Основной текст (2)_"/>
    <w:basedOn w:val="a2"/>
    <w:link w:val="22"/>
    <w:rsid w:val="00C876C1"/>
    <w:rPr>
      <w:rFonts w:ascii="Times New Roman" w:eastAsia="Times New Roman" w:hAnsi="Times New Roman" w:cs="Times New Roman"/>
      <w:sz w:val="24"/>
      <w:szCs w:val="26"/>
    </w:rPr>
  </w:style>
  <w:style w:type="character" w:customStyle="1" w:styleId="212pt">
    <w:name w:val="Основной текст (2) + 12 pt;Полужирный"/>
    <w:basedOn w:val="21"/>
    <w:rsid w:val="00C876C1"/>
    <w:rPr>
      <w:rFonts w:ascii="Times New Roman" w:eastAsia="Times New Roman" w:hAnsi="Times New Roman" w:cs="Times New Roman"/>
      <w:b/>
      <w:bCs/>
      <w:color w:val="000000"/>
      <w:spacing w:val="0"/>
      <w:w w:val="100"/>
      <w:position w:val="0"/>
      <w:sz w:val="24"/>
      <w:szCs w:val="24"/>
      <w:lang w:val="ru-RU" w:eastAsia="ru-RU" w:bidi="ru-RU"/>
    </w:rPr>
  </w:style>
  <w:style w:type="character" w:customStyle="1" w:styleId="211pt">
    <w:name w:val="Основной текст (2) + 11 pt"/>
    <w:basedOn w:val="21"/>
    <w:rsid w:val="00C876C1"/>
    <w:rPr>
      <w:rFonts w:ascii="Times New Roman" w:eastAsia="Times New Roman" w:hAnsi="Times New Roman" w:cs="Times New Roman"/>
      <w:color w:val="000000"/>
      <w:sz w:val="22"/>
      <w:szCs w:val="22"/>
      <w:lang w:eastAsia="ru-RU" w:bidi="ru-RU"/>
    </w:rPr>
  </w:style>
  <w:style w:type="paragraph" w:customStyle="1" w:styleId="22">
    <w:name w:val="Основной текст (2)"/>
    <w:basedOn w:val="a1"/>
    <w:link w:val="21"/>
    <w:rsid w:val="00C876C1"/>
    <w:pPr>
      <w:widowControl w:val="0"/>
      <w:spacing w:after="60"/>
    </w:pPr>
    <w:rPr>
      <w:rFonts w:eastAsia="Times New Roman"/>
      <w:szCs w:val="26"/>
    </w:rPr>
  </w:style>
  <w:style w:type="paragraph" w:styleId="a8">
    <w:name w:val="caption"/>
    <w:basedOn w:val="a1"/>
    <w:next w:val="a1"/>
    <w:link w:val="af"/>
    <w:uiPriority w:val="35"/>
    <w:unhideWhenUsed/>
    <w:qFormat/>
    <w:rsid w:val="00AD1C26"/>
    <w:pPr>
      <w:spacing w:before="120" w:after="120"/>
      <w:contextualSpacing/>
      <w:jc w:val="center"/>
    </w:pPr>
    <w:rPr>
      <w:bCs/>
      <w:color w:val="000000" w:themeColor="text1"/>
      <w:szCs w:val="18"/>
    </w:rPr>
  </w:style>
  <w:style w:type="paragraph" w:customStyle="1" w:styleId="212pt0">
    <w:name w:val="Основной текст (2) + 12 pt"/>
    <w:aliases w:val="Полужирный"/>
    <w:basedOn w:val="22"/>
    <w:rsid w:val="00C876C1"/>
  </w:style>
  <w:style w:type="character" w:customStyle="1" w:styleId="51">
    <w:name w:val="Заголовок №5_"/>
    <w:basedOn w:val="a2"/>
    <w:link w:val="52"/>
    <w:rsid w:val="006536A7"/>
    <w:rPr>
      <w:rFonts w:ascii="Times New Roman" w:eastAsia="Times New Roman" w:hAnsi="Times New Roman" w:cs="Times New Roman"/>
      <w:b/>
      <w:bCs/>
      <w:shd w:val="clear" w:color="auto" w:fill="FFFFFF"/>
    </w:rPr>
  </w:style>
  <w:style w:type="paragraph" w:customStyle="1" w:styleId="52">
    <w:name w:val="Заголовок №5"/>
    <w:basedOn w:val="a1"/>
    <w:link w:val="51"/>
    <w:rsid w:val="006536A7"/>
    <w:pPr>
      <w:widowControl w:val="0"/>
      <w:shd w:val="clear" w:color="auto" w:fill="FFFFFF"/>
      <w:spacing w:line="442" w:lineRule="exact"/>
      <w:outlineLvl w:val="4"/>
    </w:pPr>
    <w:rPr>
      <w:rFonts w:eastAsia="Times New Roman"/>
      <w:b/>
      <w:bCs/>
    </w:rPr>
  </w:style>
  <w:style w:type="paragraph" w:styleId="a">
    <w:name w:val="List Paragraph"/>
    <w:basedOn w:val="a1"/>
    <w:uiPriority w:val="34"/>
    <w:qFormat/>
    <w:rsid w:val="00CA0E5A"/>
    <w:pPr>
      <w:numPr>
        <w:numId w:val="5"/>
      </w:numPr>
      <w:ind w:left="426"/>
      <w:contextualSpacing/>
    </w:pPr>
  </w:style>
  <w:style w:type="character" w:customStyle="1" w:styleId="20">
    <w:name w:val="Заголовок 2 Знак"/>
    <w:basedOn w:val="a2"/>
    <w:link w:val="2"/>
    <w:rsid w:val="00421B87"/>
    <w:rPr>
      <w:rFonts w:ascii="Times New Roman" w:eastAsiaTheme="majorEastAsia" w:hAnsi="Times New Roman" w:cs="Times New Roman"/>
      <w:b/>
      <w:bCs/>
      <w:sz w:val="26"/>
      <w:szCs w:val="26"/>
    </w:rPr>
  </w:style>
  <w:style w:type="character" w:customStyle="1" w:styleId="30">
    <w:name w:val="Заголовок 3 Знак"/>
    <w:basedOn w:val="a2"/>
    <w:link w:val="3"/>
    <w:rsid w:val="007B5E93"/>
    <w:rPr>
      <w:rFonts w:ascii="Times New Roman" w:eastAsia="Times New Roman" w:hAnsi="Times New Roman" w:cs="Times New Roman"/>
      <w:b/>
      <w:bCs/>
      <w:sz w:val="24"/>
      <w:szCs w:val="24"/>
      <w:lang w:eastAsia="ru-RU"/>
    </w:rPr>
  </w:style>
  <w:style w:type="character" w:customStyle="1" w:styleId="12">
    <w:name w:val="Заголовок №1_"/>
    <w:basedOn w:val="a2"/>
    <w:link w:val="13"/>
    <w:rsid w:val="00DF21FA"/>
    <w:rPr>
      <w:rFonts w:ascii="Franklin Gothic Medium" w:eastAsia="Franklin Gothic Medium" w:hAnsi="Franklin Gothic Medium" w:cs="Franklin Gothic Medium"/>
      <w:spacing w:val="-40"/>
      <w:sz w:val="64"/>
      <w:szCs w:val="64"/>
      <w:shd w:val="clear" w:color="auto" w:fill="FFFFFF"/>
      <w:lang w:val="en-US" w:bidi="en-US"/>
    </w:rPr>
  </w:style>
  <w:style w:type="paragraph" w:customStyle="1" w:styleId="13">
    <w:name w:val="Заголовок №1"/>
    <w:basedOn w:val="a1"/>
    <w:link w:val="12"/>
    <w:rsid w:val="00DF21FA"/>
    <w:pPr>
      <w:widowControl w:val="0"/>
      <w:shd w:val="clear" w:color="auto" w:fill="FFFFFF"/>
      <w:spacing w:before="240" w:line="0" w:lineRule="atLeast"/>
      <w:jc w:val="center"/>
      <w:outlineLvl w:val="0"/>
    </w:pPr>
    <w:rPr>
      <w:rFonts w:ascii="Franklin Gothic Medium" w:eastAsia="Franklin Gothic Medium" w:hAnsi="Franklin Gothic Medium" w:cs="Franklin Gothic Medium"/>
      <w:spacing w:val="-40"/>
      <w:sz w:val="64"/>
      <w:szCs w:val="64"/>
      <w:lang w:val="en-US" w:bidi="en-US"/>
    </w:rPr>
  </w:style>
  <w:style w:type="character" w:customStyle="1" w:styleId="2105pt">
    <w:name w:val="Основной текст (2) + 10;5 pt"/>
    <w:basedOn w:val="21"/>
    <w:rsid w:val="00AD1C26"/>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40">
    <w:name w:val="Заголовок 4 Знак"/>
    <w:basedOn w:val="a2"/>
    <w:link w:val="4"/>
    <w:uiPriority w:val="9"/>
    <w:rsid w:val="007B5E93"/>
    <w:rPr>
      <w:rFonts w:ascii="Times New Roman" w:eastAsia="Times New Roman" w:hAnsi="Times New Roman" w:cstheme="majorBidi"/>
      <w:b/>
      <w:bCs/>
      <w:i/>
      <w:iCs/>
      <w:sz w:val="24"/>
      <w:szCs w:val="24"/>
      <w:lang w:eastAsia="ru-RU" w:bidi="ru-RU"/>
    </w:rPr>
  </w:style>
  <w:style w:type="character" w:customStyle="1" w:styleId="100">
    <w:name w:val="Основной текст (10)_"/>
    <w:basedOn w:val="a2"/>
    <w:rsid w:val="005001A7"/>
    <w:rPr>
      <w:rFonts w:ascii="Times New Roman" w:eastAsia="Times New Roman" w:hAnsi="Times New Roman" w:cs="Times New Roman"/>
      <w:b w:val="0"/>
      <w:bCs w:val="0"/>
      <w:i/>
      <w:iCs/>
      <w:smallCaps w:val="0"/>
      <w:strike w:val="0"/>
      <w:sz w:val="26"/>
      <w:szCs w:val="26"/>
      <w:u w:val="none"/>
    </w:rPr>
  </w:style>
  <w:style w:type="character" w:customStyle="1" w:styleId="101">
    <w:name w:val="Основной текст (10)"/>
    <w:basedOn w:val="100"/>
    <w:rsid w:val="005001A7"/>
    <w:rPr>
      <w:rFonts w:ascii="Times New Roman" w:eastAsia="Times New Roman" w:hAnsi="Times New Roman" w:cs="Times New Roman"/>
      <w:b w:val="0"/>
      <w:bCs w:val="0"/>
      <w:i/>
      <w:iCs/>
      <w:smallCaps w:val="0"/>
      <w:strike w:val="0"/>
      <w:color w:val="000000"/>
      <w:spacing w:val="0"/>
      <w:w w:val="100"/>
      <w:position w:val="0"/>
      <w:sz w:val="26"/>
      <w:szCs w:val="26"/>
      <w:u w:val="single"/>
      <w:lang w:val="ru-RU" w:eastAsia="ru-RU" w:bidi="ru-RU"/>
    </w:rPr>
  </w:style>
  <w:style w:type="paragraph" w:styleId="af0">
    <w:name w:val="TOC Heading"/>
    <w:basedOn w:val="10"/>
    <w:next w:val="a1"/>
    <w:uiPriority w:val="39"/>
    <w:unhideWhenUsed/>
    <w:qFormat/>
    <w:rsid w:val="005001A7"/>
    <w:pPr>
      <w:pageBreakBefore w:val="0"/>
      <w:spacing w:before="480" w:line="276" w:lineRule="auto"/>
      <w:jc w:val="left"/>
      <w:outlineLvl w:val="9"/>
    </w:pPr>
    <w:rPr>
      <w:rFonts w:asciiTheme="majorHAnsi" w:hAnsiTheme="majorHAnsi"/>
      <w:color w:val="365F91" w:themeColor="accent1" w:themeShade="BF"/>
    </w:rPr>
  </w:style>
  <w:style w:type="paragraph" w:styleId="14">
    <w:name w:val="toc 1"/>
    <w:basedOn w:val="a1"/>
    <w:next w:val="a1"/>
    <w:autoRedefine/>
    <w:uiPriority w:val="39"/>
    <w:unhideWhenUsed/>
    <w:rsid w:val="005001A7"/>
    <w:pPr>
      <w:spacing w:after="100"/>
    </w:pPr>
  </w:style>
  <w:style w:type="paragraph" w:styleId="23">
    <w:name w:val="toc 2"/>
    <w:basedOn w:val="a1"/>
    <w:next w:val="a1"/>
    <w:autoRedefine/>
    <w:uiPriority w:val="39"/>
    <w:unhideWhenUsed/>
    <w:rsid w:val="005001A7"/>
    <w:pPr>
      <w:spacing w:after="100"/>
      <w:ind w:left="220"/>
    </w:pPr>
  </w:style>
  <w:style w:type="paragraph" w:styleId="33">
    <w:name w:val="toc 3"/>
    <w:basedOn w:val="a1"/>
    <w:next w:val="a1"/>
    <w:autoRedefine/>
    <w:uiPriority w:val="39"/>
    <w:unhideWhenUsed/>
    <w:rsid w:val="005001A7"/>
    <w:pPr>
      <w:spacing w:after="100"/>
      <w:ind w:left="440"/>
    </w:pPr>
  </w:style>
  <w:style w:type="character" w:customStyle="1" w:styleId="af1">
    <w:name w:val="Подпись к таблице_"/>
    <w:basedOn w:val="a2"/>
    <w:link w:val="af2"/>
    <w:rsid w:val="005001A7"/>
    <w:rPr>
      <w:rFonts w:ascii="Times New Roman" w:eastAsia="Times New Roman" w:hAnsi="Times New Roman" w:cs="Times New Roman"/>
      <w:b/>
      <w:bCs/>
      <w:shd w:val="clear" w:color="auto" w:fill="FFFFFF"/>
    </w:rPr>
  </w:style>
  <w:style w:type="character" w:customStyle="1" w:styleId="24">
    <w:name w:val="Подпись к таблице (2)_"/>
    <w:basedOn w:val="a2"/>
    <w:link w:val="25"/>
    <w:rsid w:val="005001A7"/>
    <w:rPr>
      <w:rFonts w:ascii="Times New Roman" w:eastAsia="Times New Roman" w:hAnsi="Times New Roman" w:cs="Times New Roman"/>
      <w:i/>
      <w:iCs/>
      <w:sz w:val="26"/>
      <w:szCs w:val="26"/>
      <w:shd w:val="clear" w:color="auto" w:fill="FFFFFF"/>
    </w:rPr>
  </w:style>
  <w:style w:type="paragraph" w:customStyle="1" w:styleId="af2">
    <w:name w:val="Подпись к таблице"/>
    <w:basedOn w:val="a1"/>
    <w:link w:val="af1"/>
    <w:rsid w:val="005001A7"/>
    <w:pPr>
      <w:widowControl w:val="0"/>
      <w:shd w:val="clear" w:color="auto" w:fill="FFFFFF"/>
      <w:spacing w:line="0" w:lineRule="atLeast"/>
    </w:pPr>
    <w:rPr>
      <w:rFonts w:eastAsia="Times New Roman"/>
      <w:b/>
      <w:bCs/>
    </w:rPr>
  </w:style>
  <w:style w:type="paragraph" w:customStyle="1" w:styleId="25">
    <w:name w:val="Подпись к таблице (2)"/>
    <w:basedOn w:val="a1"/>
    <w:link w:val="24"/>
    <w:rsid w:val="005001A7"/>
    <w:pPr>
      <w:widowControl w:val="0"/>
      <w:shd w:val="clear" w:color="auto" w:fill="FFFFFF"/>
      <w:spacing w:line="0" w:lineRule="atLeast"/>
    </w:pPr>
    <w:rPr>
      <w:rFonts w:eastAsia="Times New Roman"/>
      <w:i/>
      <w:iCs/>
      <w:sz w:val="26"/>
      <w:szCs w:val="26"/>
    </w:rPr>
  </w:style>
  <w:style w:type="character" w:customStyle="1" w:styleId="2105pt0">
    <w:name w:val="Основной текст (2) + 10;5 pt;Полужирный"/>
    <w:basedOn w:val="21"/>
    <w:rsid w:val="00431DD7"/>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34">
    <w:name w:val="Подпись к картинке (3)_"/>
    <w:basedOn w:val="a2"/>
    <w:link w:val="35"/>
    <w:rsid w:val="00CA7743"/>
    <w:rPr>
      <w:rFonts w:ascii="Times New Roman" w:eastAsia="Times New Roman" w:hAnsi="Times New Roman" w:cs="Times New Roman"/>
      <w:b/>
      <w:bCs/>
      <w:shd w:val="clear" w:color="auto" w:fill="FFFFFF"/>
    </w:rPr>
  </w:style>
  <w:style w:type="character" w:customStyle="1" w:styleId="af3">
    <w:name w:val="Подпись к картинке_"/>
    <w:basedOn w:val="a2"/>
    <w:link w:val="af4"/>
    <w:rsid w:val="00CA7743"/>
    <w:rPr>
      <w:rFonts w:ascii="Times New Roman" w:eastAsia="Times New Roman" w:hAnsi="Times New Roman" w:cs="Times New Roman"/>
      <w:sz w:val="26"/>
      <w:szCs w:val="26"/>
      <w:shd w:val="clear" w:color="auto" w:fill="FFFFFF"/>
    </w:rPr>
  </w:style>
  <w:style w:type="paragraph" w:customStyle="1" w:styleId="35">
    <w:name w:val="Подпись к картинке (3)"/>
    <w:basedOn w:val="a1"/>
    <w:link w:val="34"/>
    <w:rsid w:val="00CA7743"/>
    <w:pPr>
      <w:widowControl w:val="0"/>
      <w:shd w:val="clear" w:color="auto" w:fill="FFFFFF"/>
      <w:spacing w:line="0" w:lineRule="atLeast"/>
    </w:pPr>
    <w:rPr>
      <w:rFonts w:eastAsia="Times New Roman"/>
      <w:b/>
      <w:bCs/>
    </w:rPr>
  </w:style>
  <w:style w:type="paragraph" w:customStyle="1" w:styleId="af4">
    <w:name w:val="Подпись к картинке"/>
    <w:basedOn w:val="a1"/>
    <w:link w:val="af3"/>
    <w:rsid w:val="00CA7743"/>
    <w:pPr>
      <w:widowControl w:val="0"/>
      <w:shd w:val="clear" w:color="auto" w:fill="FFFFFF"/>
      <w:spacing w:before="60" w:line="446" w:lineRule="exact"/>
      <w:ind w:firstLine="740"/>
    </w:pPr>
    <w:rPr>
      <w:rFonts w:eastAsia="Times New Roman"/>
      <w:sz w:val="26"/>
      <w:szCs w:val="26"/>
    </w:rPr>
  </w:style>
  <w:style w:type="character" w:customStyle="1" w:styleId="71">
    <w:name w:val="Основной текст (7)_"/>
    <w:basedOn w:val="a2"/>
    <w:link w:val="72"/>
    <w:rsid w:val="00636AAE"/>
    <w:rPr>
      <w:rFonts w:ascii="Times New Roman" w:eastAsia="Times New Roman" w:hAnsi="Times New Roman" w:cs="Times New Roman"/>
      <w:b/>
      <w:bCs/>
      <w:i/>
      <w:iCs/>
      <w:sz w:val="26"/>
      <w:szCs w:val="26"/>
      <w:shd w:val="clear" w:color="auto" w:fill="FFFFFF"/>
    </w:rPr>
  </w:style>
  <w:style w:type="paragraph" w:customStyle="1" w:styleId="72">
    <w:name w:val="Основной текст (7)"/>
    <w:basedOn w:val="a1"/>
    <w:link w:val="71"/>
    <w:rsid w:val="00636AAE"/>
    <w:pPr>
      <w:widowControl w:val="0"/>
      <w:shd w:val="clear" w:color="auto" w:fill="FFFFFF"/>
      <w:spacing w:line="446" w:lineRule="exact"/>
    </w:pPr>
    <w:rPr>
      <w:rFonts w:eastAsia="Times New Roman"/>
      <w:b/>
      <w:bCs/>
      <w:i/>
      <w:iCs/>
      <w:sz w:val="26"/>
      <w:szCs w:val="26"/>
    </w:rPr>
  </w:style>
  <w:style w:type="character" w:customStyle="1" w:styleId="2Arial65pt">
    <w:name w:val="Основной текст (2) + Arial;6;5 pt;Полужирный"/>
    <w:basedOn w:val="21"/>
    <w:rsid w:val="00636AAE"/>
    <w:rPr>
      <w:rFonts w:ascii="Arial" w:eastAsia="Arial" w:hAnsi="Arial" w:cs="Arial"/>
      <w:b/>
      <w:bCs/>
      <w:i w:val="0"/>
      <w:iCs w:val="0"/>
      <w:smallCaps w:val="0"/>
      <w:strike w:val="0"/>
      <w:color w:val="000000"/>
      <w:spacing w:val="0"/>
      <w:w w:val="100"/>
      <w:position w:val="0"/>
      <w:sz w:val="13"/>
      <w:szCs w:val="13"/>
      <w:u w:val="none"/>
      <w:lang w:val="ru-RU" w:eastAsia="ru-RU" w:bidi="ru-RU"/>
    </w:rPr>
  </w:style>
  <w:style w:type="character" w:customStyle="1" w:styleId="210pt">
    <w:name w:val="Основной текст (2) + 10 pt"/>
    <w:basedOn w:val="21"/>
    <w:rsid w:val="0026396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styleId="af5">
    <w:name w:val="Placeholder Text"/>
    <w:basedOn w:val="a2"/>
    <w:uiPriority w:val="99"/>
    <w:semiHidden/>
    <w:rsid w:val="00863529"/>
    <w:rPr>
      <w:color w:val="808080"/>
    </w:rPr>
  </w:style>
  <w:style w:type="character" w:customStyle="1" w:styleId="214pt">
    <w:name w:val="Основной текст (2) + 14 pt;Полужирный"/>
    <w:basedOn w:val="21"/>
    <w:rsid w:val="00863529"/>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41">
    <w:name w:val="toc 4"/>
    <w:basedOn w:val="a1"/>
    <w:next w:val="a1"/>
    <w:autoRedefine/>
    <w:uiPriority w:val="39"/>
    <w:unhideWhenUsed/>
    <w:rsid w:val="0046452E"/>
    <w:pPr>
      <w:spacing w:after="100"/>
      <w:ind w:left="660"/>
    </w:pPr>
  </w:style>
  <w:style w:type="paragraph" w:styleId="53">
    <w:name w:val="toc 5"/>
    <w:basedOn w:val="a1"/>
    <w:next w:val="a1"/>
    <w:autoRedefine/>
    <w:uiPriority w:val="39"/>
    <w:unhideWhenUsed/>
    <w:rsid w:val="0046452E"/>
    <w:pPr>
      <w:spacing w:after="100"/>
      <w:ind w:left="880"/>
    </w:pPr>
    <w:rPr>
      <w:rFonts w:eastAsiaTheme="minorEastAsia"/>
      <w:lang w:eastAsia="ru-RU"/>
    </w:rPr>
  </w:style>
  <w:style w:type="paragraph" w:styleId="61">
    <w:name w:val="toc 6"/>
    <w:basedOn w:val="a1"/>
    <w:next w:val="a1"/>
    <w:autoRedefine/>
    <w:uiPriority w:val="39"/>
    <w:unhideWhenUsed/>
    <w:rsid w:val="0046452E"/>
    <w:pPr>
      <w:spacing w:after="100"/>
      <w:ind w:left="1100"/>
    </w:pPr>
    <w:rPr>
      <w:rFonts w:eastAsiaTheme="minorEastAsia"/>
      <w:lang w:eastAsia="ru-RU"/>
    </w:rPr>
  </w:style>
  <w:style w:type="paragraph" w:styleId="73">
    <w:name w:val="toc 7"/>
    <w:basedOn w:val="a1"/>
    <w:next w:val="a1"/>
    <w:autoRedefine/>
    <w:uiPriority w:val="39"/>
    <w:unhideWhenUsed/>
    <w:rsid w:val="0046452E"/>
    <w:pPr>
      <w:spacing w:after="100"/>
      <w:ind w:left="1320"/>
    </w:pPr>
    <w:rPr>
      <w:rFonts w:eastAsiaTheme="minorEastAsia"/>
      <w:lang w:eastAsia="ru-RU"/>
    </w:rPr>
  </w:style>
  <w:style w:type="paragraph" w:styleId="81">
    <w:name w:val="toc 8"/>
    <w:basedOn w:val="a1"/>
    <w:next w:val="a1"/>
    <w:autoRedefine/>
    <w:uiPriority w:val="39"/>
    <w:unhideWhenUsed/>
    <w:rsid w:val="0046452E"/>
    <w:pPr>
      <w:spacing w:after="100"/>
      <w:ind w:left="1540"/>
    </w:pPr>
    <w:rPr>
      <w:rFonts w:eastAsiaTheme="minorEastAsia"/>
      <w:lang w:eastAsia="ru-RU"/>
    </w:rPr>
  </w:style>
  <w:style w:type="paragraph" w:styleId="91">
    <w:name w:val="toc 9"/>
    <w:basedOn w:val="a1"/>
    <w:next w:val="a1"/>
    <w:autoRedefine/>
    <w:uiPriority w:val="39"/>
    <w:unhideWhenUsed/>
    <w:rsid w:val="0046452E"/>
    <w:pPr>
      <w:spacing w:after="100"/>
      <w:ind w:left="1760"/>
    </w:pPr>
    <w:rPr>
      <w:rFonts w:eastAsiaTheme="minorEastAsia"/>
      <w:lang w:eastAsia="ru-RU"/>
    </w:rPr>
  </w:style>
  <w:style w:type="character" w:customStyle="1" w:styleId="211pt0">
    <w:name w:val="Основной текст (2) + 11 pt;Полужирный"/>
    <w:basedOn w:val="21"/>
    <w:rsid w:val="00802C8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62">
    <w:name w:val="Заголовок №6_"/>
    <w:basedOn w:val="a2"/>
    <w:link w:val="63"/>
    <w:rsid w:val="00847A9E"/>
    <w:rPr>
      <w:rFonts w:ascii="Times New Roman" w:eastAsia="Times New Roman" w:hAnsi="Times New Roman" w:cs="Times New Roman"/>
      <w:b/>
      <w:bCs/>
      <w:sz w:val="26"/>
      <w:szCs w:val="26"/>
      <w:shd w:val="clear" w:color="auto" w:fill="FFFFFF"/>
    </w:rPr>
  </w:style>
  <w:style w:type="paragraph" w:customStyle="1" w:styleId="63">
    <w:name w:val="Заголовок №6"/>
    <w:basedOn w:val="a1"/>
    <w:link w:val="62"/>
    <w:rsid w:val="00847A9E"/>
    <w:pPr>
      <w:widowControl w:val="0"/>
      <w:shd w:val="clear" w:color="auto" w:fill="FFFFFF"/>
      <w:spacing w:before="60" w:line="446" w:lineRule="exact"/>
      <w:outlineLvl w:val="5"/>
    </w:pPr>
    <w:rPr>
      <w:rFonts w:eastAsia="Times New Roman"/>
      <w:b/>
      <w:bCs/>
      <w:sz w:val="26"/>
      <w:szCs w:val="26"/>
    </w:rPr>
  </w:style>
  <w:style w:type="character" w:customStyle="1" w:styleId="54">
    <w:name w:val="Основной текст (5)_"/>
    <w:basedOn w:val="a2"/>
    <w:link w:val="55"/>
    <w:rsid w:val="002941E5"/>
    <w:rPr>
      <w:rFonts w:ascii="Times New Roman" w:eastAsia="Times New Roman" w:hAnsi="Times New Roman" w:cs="Times New Roman"/>
      <w:b/>
      <w:bCs/>
      <w:shd w:val="clear" w:color="auto" w:fill="FFFFFF"/>
    </w:rPr>
  </w:style>
  <w:style w:type="paragraph" w:customStyle="1" w:styleId="55">
    <w:name w:val="Основной текст (5)"/>
    <w:basedOn w:val="a1"/>
    <w:link w:val="54"/>
    <w:rsid w:val="002941E5"/>
    <w:pPr>
      <w:widowControl w:val="0"/>
      <w:shd w:val="clear" w:color="auto" w:fill="FFFFFF"/>
      <w:spacing w:before="840" w:line="475" w:lineRule="exact"/>
      <w:jc w:val="center"/>
    </w:pPr>
    <w:rPr>
      <w:rFonts w:eastAsia="Times New Roman"/>
      <w:b/>
      <w:bCs/>
    </w:rPr>
  </w:style>
  <w:style w:type="character" w:customStyle="1" w:styleId="29pt">
    <w:name w:val="Основной текст (2) + 9 pt;Полужирный"/>
    <w:basedOn w:val="21"/>
    <w:rsid w:val="00224DED"/>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105pt1">
    <w:name w:val="Основной текст (2) + 10;5 pt;Полужирный;Курсив"/>
    <w:basedOn w:val="21"/>
    <w:rsid w:val="006C0CEE"/>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26">
    <w:name w:val="Основной текст (2) + Полужирный"/>
    <w:basedOn w:val="21"/>
    <w:rsid w:val="00EE3EE1"/>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36">
    <w:name w:val="Подпись к таблице (3)_"/>
    <w:basedOn w:val="a2"/>
    <w:link w:val="37"/>
    <w:rsid w:val="00EE3EE1"/>
    <w:rPr>
      <w:rFonts w:ascii="Times New Roman" w:eastAsia="Times New Roman" w:hAnsi="Times New Roman" w:cs="Times New Roman"/>
      <w:sz w:val="18"/>
      <w:szCs w:val="18"/>
      <w:shd w:val="clear" w:color="auto" w:fill="FFFFFF"/>
    </w:rPr>
  </w:style>
  <w:style w:type="paragraph" w:customStyle="1" w:styleId="37">
    <w:name w:val="Подпись к таблице (3)"/>
    <w:basedOn w:val="a1"/>
    <w:link w:val="36"/>
    <w:rsid w:val="00EE3EE1"/>
    <w:pPr>
      <w:widowControl w:val="0"/>
      <w:shd w:val="clear" w:color="auto" w:fill="FFFFFF"/>
      <w:spacing w:line="0" w:lineRule="atLeast"/>
    </w:pPr>
    <w:rPr>
      <w:rFonts w:eastAsia="Times New Roman"/>
      <w:sz w:val="18"/>
      <w:szCs w:val="18"/>
    </w:rPr>
  </w:style>
  <w:style w:type="character" w:customStyle="1" w:styleId="42">
    <w:name w:val="Подпись к таблице (4)_"/>
    <w:basedOn w:val="a2"/>
    <w:link w:val="43"/>
    <w:rsid w:val="00EE3EE1"/>
    <w:rPr>
      <w:rFonts w:ascii="Times New Roman" w:eastAsia="Times New Roman" w:hAnsi="Times New Roman" w:cs="Times New Roman"/>
      <w:shd w:val="clear" w:color="auto" w:fill="FFFFFF"/>
    </w:rPr>
  </w:style>
  <w:style w:type="paragraph" w:customStyle="1" w:styleId="43">
    <w:name w:val="Подпись к таблице (4)"/>
    <w:basedOn w:val="a1"/>
    <w:link w:val="42"/>
    <w:rsid w:val="00EE3EE1"/>
    <w:pPr>
      <w:widowControl w:val="0"/>
      <w:shd w:val="clear" w:color="auto" w:fill="FFFFFF"/>
      <w:spacing w:line="0" w:lineRule="atLeast"/>
    </w:pPr>
    <w:rPr>
      <w:rFonts w:eastAsia="Times New Roman"/>
    </w:rPr>
  </w:style>
  <w:style w:type="character" w:customStyle="1" w:styleId="285pt">
    <w:name w:val="Основной текст (2) + 8;5 pt"/>
    <w:basedOn w:val="21"/>
    <w:rsid w:val="00EE3EE1"/>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character" w:customStyle="1" w:styleId="32pt">
    <w:name w:val="Подпись к таблице (3) + Интервал 2 pt"/>
    <w:basedOn w:val="36"/>
    <w:rsid w:val="00EE3EE1"/>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character" w:customStyle="1" w:styleId="2FranklinGothicHeavy6pt">
    <w:name w:val="Основной текст (2) + Franklin Gothic Heavy;6 pt"/>
    <w:basedOn w:val="21"/>
    <w:rsid w:val="00EE3EE1"/>
    <w:rPr>
      <w:rFonts w:ascii="Franklin Gothic Heavy" w:eastAsia="Franklin Gothic Heavy" w:hAnsi="Franklin Gothic Heavy" w:cs="Franklin Gothic Heavy"/>
      <w:b w:val="0"/>
      <w:bCs w:val="0"/>
      <w:i w:val="0"/>
      <w:iCs w:val="0"/>
      <w:smallCaps w:val="0"/>
      <w:strike w:val="0"/>
      <w:color w:val="000000"/>
      <w:spacing w:val="0"/>
      <w:w w:val="100"/>
      <w:position w:val="0"/>
      <w:sz w:val="12"/>
      <w:szCs w:val="12"/>
      <w:u w:val="none"/>
      <w:lang w:val="en-US" w:eastAsia="en-US" w:bidi="en-US"/>
    </w:rPr>
  </w:style>
  <w:style w:type="character" w:customStyle="1" w:styleId="255pt">
    <w:name w:val="Основной текст (2) + 5;5 pt"/>
    <w:basedOn w:val="21"/>
    <w:rsid w:val="00EE3EE1"/>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FranklinGothicHeavy75pt">
    <w:name w:val="Основной текст (2) + Franklin Gothic Heavy;7;5 pt;Курсив"/>
    <w:basedOn w:val="21"/>
    <w:rsid w:val="00EE3EE1"/>
    <w:rPr>
      <w:rFonts w:ascii="Franklin Gothic Heavy" w:eastAsia="Franklin Gothic Heavy" w:hAnsi="Franklin Gothic Heavy" w:cs="Franklin Gothic Heavy"/>
      <w:b w:val="0"/>
      <w:bCs w:val="0"/>
      <w:i/>
      <w:iCs/>
      <w:smallCaps w:val="0"/>
      <w:strike w:val="0"/>
      <w:color w:val="000000"/>
      <w:spacing w:val="0"/>
      <w:w w:val="100"/>
      <w:position w:val="0"/>
      <w:sz w:val="15"/>
      <w:szCs w:val="15"/>
      <w:u w:val="none"/>
      <w:lang w:val="ru-RU" w:eastAsia="ru-RU" w:bidi="ru-RU"/>
    </w:rPr>
  </w:style>
  <w:style w:type="character" w:customStyle="1" w:styleId="2FranklinGothicHeavy85pt-1pt">
    <w:name w:val="Основной текст (2) + Franklin Gothic Heavy;8;5 pt;Интервал -1 pt"/>
    <w:basedOn w:val="21"/>
    <w:rsid w:val="00EE3EE1"/>
    <w:rPr>
      <w:rFonts w:ascii="Franklin Gothic Heavy" w:eastAsia="Franklin Gothic Heavy" w:hAnsi="Franklin Gothic Heavy" w:cs="Franklin Gothic Heavy"/>
      <w:b w:val="0"/>
      <w:bCs w:val="0"/>
      <w:i w:val="0"/>
      <w:iCs w:val="0"/>
      <w:smallCaps w:val="0"/>
      <w:strike w:val="0"/>
      <w:color w:val="000000"/>
      <w:spacing w:val="-20"/>
      <w:w w:val="100"/>
      <w:position w:val="0"/>
      <w:sz w:val="17"/>
      <w:szCs w:val="17"/>
      <w:u w:val="none"/>
      <w:lang w:val="ru-RU" w:eastAsia="ru-RU" w:bidi="ru-RU"/>
    </w:rPr>
  </w:style>
  <w:style w:type="character" w:customStyle="1" w:styleId="24pt">
    <w:name w:val="Основной текст (2) + 4 pt;Малые прописные"/>
    <w:basedOn w:val="21"/>
    <w:rsid w:val="00EE3EE1"/>
    <w:rPr>
      <w:rFonts w:ascii="Times New Roman" w:eastAsia="Times New Roman" w:hAnsi="Times New Roman" w:cs="Times New Roman"/>
      <w:b w:val="0"/>
      <w:bCs w:val="0"/>
      <w:i w:val="0"/>
      <w:iCs w:val="0"/>
      <w:smallCaps/>
      <w:strike w:val="0"/>
      <w:color w:val="000000"/>
      <w:spacing w:val="0"/>
      <w:w w:val="100"/>
      <w:position w:val="0"/>
      <w:sz w:val="8"/>
      <w:szCs w:val="8"/>
      <w:u w:val="none"/>
      <w:lang w:val="ru-RU" w:eastAsia="ru-RU" w:bidi="ru-RU"/>
    </w:rPr>
  </w:style>
  <w:style w:type="character" w:customStyle="1" w:styleId="24pt0">
    <w:name w:val="Основной текст (2) + 4 pt;Курсив;Малые прописные"/>
    <w:basedOn w:val="21"/>
    <w:rsid w:val="00EE3EE1"/>
    <w:rPr>
      <w:rFonts w:ascii="Times New Roman" w:eastAsia="Times New Roman" w:hAnsi="Times New Roman" w:cs="Times New Roman"/>
      <w:b w:val="0"/>
      <w:bCs w:val="0"/>
      <w:i/>
      <w:iCs/>
      <w:smallCaps/>
      <w:strike w:val="0"/>
      <w:color w:val="000000"/>
      <w:spacing w:val="0"/>
      <w:w w:val="100"/>
      <w:position w:val="0"/>
      <w:sz w:val="8"/>
      <w:szCs w:val="8"/>
      <w:u w:val="none"/>
      <w:lang w:val="ru-RU" w:eastAsia="ru-RU" w:bidi="ru-RU"/>
    </w:rPr>
  </w:style>
  <w:style w:type="character" w:customStyle="1" w:styleId="28pt">
    <w:name w:val="Основной текст (2) + 8 pt"/>
    <w:basedOn w:val="21"/>
    <w:rsid w:val="00EE3EE1"/>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64">
    <w:name w:val="Основной текст (6)_"/>
    <w:basedOn w:val="a2"/>
    <w:link w:val="65"/>
    <w:rsid w:val="00EE3EE1"/>
    <w:rPr>
      <w:rFonts w:ascii="Times New Roman" w:eastAsia="Times New Roman" w:hAnsi="Times New Roman" w:cs="Times New Roman"/>
      <w:shd w:val="clear" w:color="auto" w:fill="FFFFFF"/>
    </w:rPr>
  </w:style>
  <w:style w:type="paragraph" w:customStyle="1" w:styleId="65">
    <w:name w:val="Основной текст (6)"/>
    <w:basedOn w:val="a1"/>
    <w:link w:val="64"/>
    <w:rsid w:val="00EE3EE1"/>
    <w:pPr>
      <w:widowControl w:val="0"/>
      <w:shd w:val="clear" w:color="auto" w:fill="FFFFFF"/>
      <w:spacing w:line="0" w:lineRule="atLeast"/>
      <w:jc w:val="right"/>
    </w:pPr>
    <w:rPr>
      <w:rFonts w:eastAsia="Times New Roman"/>
    </w:rPr>
  </w:style>
  <w:style w:type="paragraph" w:styleId="af6">
    <w:name w:val="header"/>
    <w:basedOn w:val="a1"/>
    <w:link w:val="af7"/>
    <w:uiPriority w:val="99"/>
    <w:semiHidden/>
    <w:unhideWhenUsed/>
    <w:rsid w:val="00726F0F"/>
    <w:pPr>
      <w:tabs>
        <w:tab w:val="center" w:pos="4677"/>
        <w:tab w:val="right" w:pos="9355"/>
      </w:tabs>
    </w:pPr>
  </w:style>
  <w:style w:type="character" w:customStyle="1" w:styleId="af7">
    <w:name w:val="Верхний колонтитул Знак"/>
    <w:basedOn w:val="a2"/>
    <w:link w:val="af6"/>
    <w:uiPriority w:val="99"/>
    <w:semiHidden/>
    <w:rsid w:val="00726F0F"/>
  </w:style>
  <w:style w:type="paragraph" w:styleId="af8">
    <w:name w:val="footer"/>
    <w:basedOn w:val="a1"/>
    <w:link w:val="af9"/>
    <w:uiPriority w:val="99"/>
    <w:unhideWhenUsed/>
    <w:rsid w:val="00726F0F"/>
    <w:pPr>
      <w:tabs>
        <w:tab w:val="center" w:pos="4677"/>
        <w:tab w:val="right" w:pos="9355"/>
      </w:tabs>
    </w:pPr>
  </w:style>
  <w:style w:type="character" w:customStyle="1" w:styleId="af9">
    <w:name w:val="Нижний колонтитул Знак"/>
    <w:basedOn w:val="a2"/>
    <w:link w:val="af8"/>
    <w:uiPriority w:val="99"/>
    <w:rsid w:val="00726F0F"/>
  </w:style>
  <w:style w:type="paragraph" w:customStyle="1" w:styleId="TableContents">
    <w:name w:val="Table Contents"/>
    <w:basedOn w:val="a1"/>
    <w:rsid w:val="000C354A"/>
    <w:pPr>
      <w:suppressLineNumbers/>
      <w:suppressAutoHyphens/>
      <w:autoSpaceDN w:val="0"/>
      <w:textAlignment w:val="baseline"/>
    </w:pPr>
    <w:rPr>
      <w:rFonts w:ascii="Liberation Serif" w:eastAsia="SimSun" w:hAnsi="Liberation Serif" w:cs="Mangal"/>
      <w:kern w:val="3"/>
      <w:lang w:eastAsia="zh-CN" w:bidi="hi-IN"/>
    </w:rPr>
  </w:style>
  <w:style w:type="character" w:styleId="afa">
    <w:name w:val="annotation reference"/>
    <w:basedOn w:val="a2"/>
    <w:uiPriority w:val="99"/>
    <w:semiHidden/>
    <w:unhideWhenUsed/>
    <w:rsid w:val="009E40F3"/>
    <w:rPr>
      <w:sz w:val="16"/>
      <w:szCs w:val="16"/>
    </w:rPr>
  </w:style>
  <w:style w:type="paragraph" w:styleId="afb">
    <w:name w:val="annotation text"/>
    <w:basedOn w:val="a1"/>
    <w:link w:val="afc"/>
    <w:uiPriority w:val="99"/>
    <w:unhideWhenUsed/>
    <w:rsid w:val="009E40F3"/>
    <w:rPr>
      <w:rFonts w:ascii="Calibri" w:eastAsia="Calibri" w:hAnsi="Calibri" w:cs="Tahoma"/>
      <w:color w:val="00000A"/>
      <w:sz w:val="20"/>
      <w:szCs w:val="20"/>
    </w:rPr>
  </w:style>
  <w:style w:type="character" w:customStyle="1" w:styleId="afc">
    <w:name w:val="Текст примечания Знак"/>
    <w:basedOn w:val="a2"/>
    <w:link w:val="afb"/>
    <w:uiPriority w:val="99"/>
    <w:rsid w:val="009E40F3"/>
    <w:rPr>
      <w:rFonts w:ascii="Calibri" w:eastAsia="Calibri" w:hAnsi="Calibri" w:cs="Tahoma"/>
      <w:color w:val="00000A"/>
      <w:sz w:val="20"/>
      <w:szCs w:val="20"/>
    </w:rPr>
  </w:style>
  <w:style w:type="paragraph" w:customStyle="1" w:styleId="afd">
    <w:name w:val="Название рисунка"/>
    <w:basedOn w:val="a8"/>
    <w:link w:val="afe"/>
    <w:qFormat/>
    <w:rsid w:val="0076413E"/>
    <w:rPr>
      <w:color w:val="auto"/>
    </w:rPr>
  </w:style>
  <w:style w:type="paragraph" w:customStyle="1" w:styleId="0">
    <w:name w:val="Лево 0"/>
    <w:basedOn w:val="a1"/>
    <w:qFormat/>
    <w:rsid w:val="007E6557"/>
    <w:pPr>
      <w:widowControl w:val="0"/>
      <w:ind w:firstLine="0"/>
    </w:pPr>
    <w:rPr>
      <w:lang w:eastAsia="ru-RU" w:bidi="ar-SA"/>
    </w:rPr>
  </w:style>
  <w:style w:type="paragraph" w:customStyle="1" w:styleId="aff">
    <w:name w:val="Название таблиц"/>
    <w:basedOn w:val="a8"/>
    <w:link w:val="aff0"/>
    <w:qFormat/>
    <w:rsid w:val="0076413E"/>
    <w:pPr>
      <w:jc w:val="right"/>
    </w:pPr>
    <w:rPr>
      <w:color w:val="auto"/>
    </w:rPr>
  </w:style>
  <w:style w:type="character" w:customStyle="1" w:styleId="af">
    <w:name w:val="Название объекта Знак"/>
    <w:basedOn w:val="a2"/>
    <w:link w:val="a8"/>
    <w:uiPriority w:val="35"/>
    <w:rsid w:val="00A715DF"/>
    <w:rPr>
      <w:rFonts w:ascii="Times New Roman" w:hAnsi="Times New Roman" w:cs="Times New Roman"/>
      <w:bCs/>
      <w:color w:val="000000" w:themeColor="text1"/>
      <w:sz w:val="24"/>
      <w:szCs w:val="18"/>
      <w:lang w:bidi="ru-RU"/>
    </w:rPr>
  </w:style>
  <w:style w:type="character" w:customStyle="1" w:styleId="aff0">
    <w:name w:val="Название таблиц Знак"/>
    <w:basedOn w:val="af"/>
    <w:link w:val="aff"/>
    <w:rsid w:val="0076413E"/>
    <w:rPr>
      <w:rFonts w:ascii="Times New Roman" w:hAnsi="Times New Roman" w:cs="Times New Roman"/>
      <w:bCs/>
      <w:color w:val="000000" w:themeColor="text1"/>
      <w:sz w:val="24"/>
      <w:szCs w:val="18"/>
      <w:lang w:bidi="ru-RU"/>
    </w:rPr>
  </w:style>
  <w:style w:type="paragraph" w:customStyle="1" w:styleId="102">
    <w:name w:val="ТАБЛИЦЫ 10"/>
    <w:basedOn w:val="22"/>
    <w:qFormat/>
    <w:rsid w:val="004C1CA4"/>
    <w:pPr>
      <w:ind w:firstLine="0"/>
    </w:pPr>
    <w:rPr>
      <w:sz w:val="20"/>
      <w:szCs w:val="20"/>
    </w:rPr>
  </w:style>
  <w:style w:type="character" w:customStyle="1" w:styleId="afe">
    <w:name w:val="Название рисунка Знак"/>
    <w:basedOn w:val="af"/>
    <w:link w:val="afd"/>
    <w:rsid w:val="0076413E"/>
    <w:rPr>
      <w:rFonts w:ascii="Times New Roman" w:hAnsi="Times New Roman" w:cs="Times New Roman"/>
      <w:bCs/>
      <w:color w:val="000000" w:themeColor="text1"/>
      <w:sz w:val="24"/>
      <w:szCs w:val="18"/>
      <w:lang w:bidi="ru-RU"/>
    </w:rPr>
  </w:style>
  <w:style w:type="paragraph" w:customStyle="1" w:styleId="103">
    <w:name w:val="ТАБЛИЦЫ 10 Центр"/>
    <w:basedOn w:val="102"/>
    <w:qFormat/>
    <w:rsid w:val="004C1CA4"/>
    <w:pPr>
      <w:spacing w:after="0"/>
      <w:jc w:val="center"/>
    </w:pPr>
  </w:style>
  <w:style w:type="character" w:customStyle="1" w:styleId="aff1">
    <w:name w:val="Колонтитул"/>
    <w:basedOn w:val="a2"/>
    <w:rsid w:val="004B211A"/>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paragraph" w:customStyle="1" w:styleId="a0">
    <w:name w:val="Список номера"/>
    <w:basedOn w:val="a"/>
    <w:qFormat/>
    <w:rsid w:val="004B211A"/>
    <w:pPr>
      <w:numPr>
        <w:numId w:val="17"/>
      </w:numPr>
    </w:pPr>
    <w:rPr>
      <w:lang w:bidi="ar-SA"/>
    </w:rPr>
  </w:style>
  <w:style w:type="character" w:customStyle="1" w:styleId="50">
    <w:name w:val="Заголовок 5 Знак"/>
    <w:basedOn w:val="a2"/>
    <w:link w:val="5"/>
    <w:uiPriority w:val="9"/>
    <w:semiHidden/>
    <w:rsid w:val="00B53E68"/>
    <w:rPr>
      <w:rFonts w:asciiTheme="majorHAnsi" w:eastAsiaTheme="majorEastAsia" w:hAnsiTheme="majorHAnsi" w:cstheme="majorBidi"/>
      <w:color w:val="243F60" w:themeColor="accent1" w:themeShade="7F"/>
      <w:sz w:val="24"/>
      <w:szCs w:val="24"/>
      <w:lang w:bidi="ru-RU"/>
    </w:rPr>
  </w:style>
  <w:style w:type="character" w:customStyle="1" w:styleId="60">
    <w:name w:val="Заголовок 6 Знак"/>
    <w:basedOn w:val="a2"/>
    <w:link w:val="6"/>
    <w:uiPriority w:val="9"/>
    <w:semiHidden/>
    <w:rsid w:val="00B53E68"/>
    <w:rPr>
      <w:rFonts w:asciiTheme="majorHAnsi" w:eastAsiaTheme="majorEastAsia" w:hAnsiTheme="majorHAnsi" w:cstheme="majorBidi"/>
      <w:i/>
      <w:iCs/>
      <w:color w:val="243F60" w:themeColor="accent1" w:themeShade="7F"/>
      <w:sz w:val="24"/>
      <w:szCs w:val="24"/>
      <w:lang w:bidi="ru-RU"/>
    </w:rPr>
  </w:style>
  <w:style w:type="character" w:customStyle="1" w:styleId="70">
    <w:name w:val="Заголовок 7 Знак"/>
    <w:basedOn w:val="a2"/>
    <w:link w:val="7"/>
    <w:uiPriority w:val="9"/>
    <w:semiHidden/>
    <w:rsid w:val="00B53E68"/>
    <w:rPr>
      <w:rFonts w:asciiTheme="majorHAnsi" w:eastAsiaTheme="majorEastAsia" w:hAnsiTheme="majorHAnsi" w:cstheme="majorBidi"/>
      <w:i/>
      <w:iCs/>
      <w:color w:val="404040" w:themeColor="text1" w:themeTint="BF"/>
      <w:sz w:val="24"/>
      <w:szCs w:val="24"/>
      <w:lang w:bidi="ru-RU"/>
    </w:rPr>
  </w:style>
  <w:style w:type="character" w:customStyle="1" w:styleId="80">
    <w:name w:val="Заголовок 8 Знак"/>
    <w:basedOn w:val="a2"/>
    <w:link w:val="8"/>
    <w:uiPriority w:val="9"/>
    <w:semiHidden/>
    <w:rsid w:val="00B53E68"/>
    <w:rPr>
      <w:rFonts w:asciiTheme="majorHAnsi" w:eastAsiaTheme="majorEastAsia" w:hAnsiTheme="majorHAnsi" w:cstheme="majorBidi"/>
      <w:color w:val="404040" w:themeColor="text1" w:themeTint="BF"/>
      <w:sz w:val="20"/>
      <w:szCs w:val="20"/>
      <w:lang w:bidi="ru-RU"/>
    </w:rPr>
  </w:style>
  <w:style w:type="character" w:customStyle="1" w:styleId="90">
    <w:name w:val="Заголовок 9 Знак"/>
    <w:basedOn w:val="a2"/>
    <w:link w:val="9"/>
    <w:uiPriority w:val="9"/>
    <w:semiHidden/>
    <w:rsid w:val="00B53E68"/>
    <w:rPr>
      <w:rFonts w:asciiTheme="majorHAnsi" w:eastAsiaTheme="majorEastAsia" w:hAnsiTheme="majorHAnsi" w:cstheme="majorBidi"/>
      <w:i/>
      <w:iCs/>
      <w:color w:val="404040" w:themeColor="text1" w:themeTint="BF"/>
      <w:sz w:val="20"/>
      <w:szCs w:val="20"/>
      <w:lang w:bidi="ru-RU"/>
    </w:rPr>
  </w:style>
  <w:style w:type="numbering" w:customStyle="1" w:styleId="1">
    <w:name w:val="Стиль1"/>
    <w:uiPriority w:val="99"/>
    <w:rsid w:val="00CD08A1"/>
    <w:pPr>
      <w:numPr>
        <w:numId w:val="38"/>
      </w:numPr>
    </w:pPr>
  </w:style>
  <w:style w:type="paragraph" w:customStyle="1" w:styleId="15">
    <w:name w:val="ЗАГОЛОВОК1 БЕЗ №"/>
    <w:basedOn w:val="a1"/>
    <w:qFormat/>
    <w:rsid w:val="00781A2F"/>
    <w:pPr>
      <w:ind w:firstLine="0"/>
    </w:pPr>
    <w:rPr>
      <w:b/>
      <w:caps/>
      <w:sz w:val="28"/>
    </w:rPr>
  </w:style>
  <w:style w:type="paragraph" w:styleId="aff2">
    <w:name w:val="annotation subject"/>
    <w:basedOn w:val="afb"/>
    <w:next w:val="afb"/>
    <w:link w:val="aff3"/>
    <w:uiPriority w:val="99"/>
    <w:semiHidden/>
    <w:unhideWhenUsed/>
    <w:rsid w:val="00193681"/>
    <w:rPr>
      <w:rFonts w:ascii="Times New Roman" w:eastAsiaTheme="minorHAnsi" w:hAnsi="Times New Roman" w:cs="Times New Roman"/>
      <w:b/>
      <w:bCs/>
      <w:color w:val="auto"/>
    </w:rPr>
  </w:style>
  <w:style w:type="paragraph" w:customStyle="1" w:styleId="00">
    <w:name w:val="Отступ0 Центр"/>
    <w:basedOn w:val="a1"/>
    <w:next w:val="a1"/>
    <w:qFormat/>
    <w:rsid w:val="0047650A"/>
    <w:pPr>
      <w:ind w:firstLine="0"/>
      <w:jc w:val="center"/>
    </w:pPr>
    <w:rPr>
      <w:noProof/>
      <w:lang w:eastAsia="ru-RU" w:bidi="ar-SA"/>
    </w:rPr>
  </w:style>
  <w:style w:type="paragraph" w:customStyle="1" w:styleId="01">
    <w:name w:val="Отступ0 Лево"/>
    <w:basedOn w:val="a1"/>
    <w:next w:val="a1"/>
    <w:qFormat/>
    <w:rsid w:val="0047650A"/>
    <w:pPr>
      <w:ind w:firstLine="0"/>
      <w:jc w:val="left"/>
    </w:pPr>
    <w:rPr>
      <w:lang w:bidi="ar-SA"/>
    </w:rPr>
  </w:style>
  <w:style w:type="paragraph" w:customStyle="1" w:styleId="aff4">
    <w:name w:val="Обычный без отступа ЛЕВО"/>
    <w:basedOn w:val="a1"/>
    <w:qFormat/>
    <w:rsid w:val="00846D46"/>
    <w:pPr>
      <w:ind w:firstLine="0"/>
    </w:pPr>
    <w:rPr>
      <w:lang w:bidi="ar-SA"/>
    </w:rPr>
  </w:style>
  <w:style w:type="character" w:styleId="aff5">
    <w:name w:val="Strong"/>
    <w:basedOn w:val="a2"/>
    <w:uiPriority w:val="22"/>
    <w:qFormat/>
    <w:rsid w:val="000C18C7"/>
    <w:rPr>
      <w:rFonts w:ascii="Times New Roman" w:hAnsi="Times New Roman"/>
      <w:b/>
      <w:bCs/>
      <w:sz w:val="32"/>
    </w:rPr>
  </w:style>
  <w:style w:type="character" w:customStyle="1" w:styleId="aff3">
    <w:name w:val="Тема примечания Знак"/>
    <w:basedOn w:val="afc"/>
    <w:link w:val="aff2"/>
    <w:uiPriority w:val="99"/>
    <w:semiHidden/>
    <w:rsid w:val="00193681"/>
    <w:rPr>
      <w:rFonts w:ascii="Times New Roman" w:eastAsia="Calibri" w:hAnsi="Times New Roman" w:cs="Times New Roman"/>
      <w:b/>
      <w:bCs/>
      <w:color w:val="00000A"/>
      <w:sz w:val="20"/>
      <w:szCs w:val="20"/>
      <w:lang w:bidi="ru-RU"/>
    </w:rPr>
  </w:style>
  <w:style w:type="paragraph" w:customStyle="1" w:styleId="aff6">
    <w:name w:val="Выделение текста"/>
    <w:basedOn w:val="a1"/>
    <w:next w:val="a1"/>
    <w:qFormat/>
    <w:rsid w:val="00FB1318"/>
    <w:pPr>
      <w:keepNext/>
      <w:spacing w:before="120"/>
    </w:pPr>
    <w:rPr>
      <w:b/>
      <w:color w:val="808080" w:themeColor="background1" w:themeShade="80"/>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68871">
      <w:bodyDiv w:val="1"/>
      <w:marLeft w:val="0"/>
      <w:marRight w:val="0"/>
      <w:marTop w:val="0"/>
      <w:marBottom w:val="0"/>
      <w:divBdr>
        <w:top w:val="none" w:sz="0" w:space="0" w:color="auto"/>
        <w:left w:val="none" w:sz="0" w:space="0" w:color="auto"/>
        <w:bottom w:val="none" w:sz="0" w:space="0" w:color="auto"/>
        <w:right w:val="none" w:sz="0" w:space="0" w:color="auto"/>
      </w:divBdr>
    </w:div>
    <w:div w:id="102388748">
      <w:bodyDiv w:val="1"/>
      <w:marLeft w:val="0"/>
      <w:marRight w:val="0"/>
      <w:marTop w:val="0"/>
      <w:marBottom w:val="0"/>
      <w:divBdr>
        <w:top w:val="none" w:sz="0" w:space="0" w:color="auto"/>
        <w:left w:val="none" w:sz="0" w:space="0" w:color="auto"/>
        <w:bottom w:val="none" w:sz="0" w:space="0" w:color="auto"/>
        <w:right w:val="none" w:sz="0" w:space="0" w:color="auto"/>
      </w:divBdr>
    </w:div>
    <w:div w:id="235625717">
      <w:bodyDiv w:val="1"/>
      <w:marLeft w:val="0"/>
      <w:marRight w:val="0"/>
      <w:marTop w:val="0"/>
      <w:marBottom w:val="0"/>
      <w:divBdr>
        <w:top w:val="none" w:sz="0" w:space="0" w:color="auto"/>
        <w:left w:val="none" w:sz="0" w:space="0" w:color="auto"/>
        <w:bottom w:val="none" w:sz="0" w:space="0" w:color="auto"/>
        <w:right w:val="none" w:sz="0" w:space="0" w:color="auto"/>
      </w:divBdr>
    </w:div>
    <w:div w:id="551960086">
      <w:bodyDiv w:val="1"/>
      <w:marLeft w:val="0"/>
      <w:marRight w:val="0"/>
      <w:marTop w:val="0"/>
      <w:marBottom w:val="0"/>
      <w:divBdr>
        <w:top w:val="none" w:sz="0" w:space="0" w:color="auto"/>
        <w:left w:val="none" w:sz="0" w:space="0" w:color="auto"/>
        <w:bottom w:val="none" w:sz="0" w:space="0" w:color="auto"/>
        <w:right w:val="none" w:sz="0" w:space="0" w:color="auto"/>
      </w:divBdr>
    </w:div>
    <w:div w:id="585040245">
      <w:bodyDiv w:val="1"/>
      <w:marLeft w:val="0"/>
      <w:marRight w:val="0"/>
      <w:marTop w:val="0"/>
      <w:marBottom w:val="0"/>
      <w:divBdr>
        <w:top w:val="none" w:sz="0" w:space="0" w:color="auto"/>
        <w:left w:val="none" w:sz="0" w:space="0" w:color="auto"/>
        <w:bottom w:val="none" w:sz="0" w:space="0" w:color="auto"/>
        <w:right w:val="none" w:sz="0" w:space="0" w:color="auto"/>
      </w:divBdr>
    </w:div>
    <w:div w:id="633605476">
      <w:bodyDiv w:val="1"/>
      <w:marLeft w:val="0"/>
      <w:marRight w:val="0"/>
      <w:marTop w:val="0"/>
      <w:marBottom w:val="0"/>
      <w:divBdr>
        <w:top w:val="none" w:sz="0" w:space="0" w:color="auto"/>
        <w:left w:val="none" w:sz="0" w:space="0" w:color="auto"/>
        <w:bottom w:val="none" w:sz="0" w:space="0" w:color="auto"/>
        <w:right w:val="none" w:sz="0" w:space="0" w:color="auto"/>
      </w:divBdr>
    </w:div>
    <w:div w:id="823424791">
      <w:bodyDiv w:val="1"/>
      <w:marLeft w:val="0"/>
      <w:marRight w:val="0"/>
      <w:marTop w:val="0"/>
      <w:marBottom w:val="0"/>
      <w:divBdr>
        <w:top w:val="none" w:sz="0" w:space="0" w:color="auto"/>
        <w:left w:val="none" w:sz="0" w:space="0" w:color="auto"/>
        <w:bottom w:val="none" w:sz="0" w:space="0" w:color="auto"/>
        <w:right w:val="none" w:sz="0" w:space="0" w:color="auto"/>
      </w:divBdr>
    </w:div>
    <w:div w:id="902909757">
      <w:bodyDiv w:val="1"/>
      <w:marLeft w:val="0"/>
      <w:marRight w:val="0"/>
      <w:marTop w:val="0"/>
      <w:marBottom w:val="0"/>
      <w:divBdr>
        <w:top w:val="none" w:sz="0" w:space="0" w:color="auto"/>
        <w:left w:val="none" w:sz="0" w:space="0" w:color="auto"/>
        <w:bottom w:val="none" w:sz="0" w:space="0" w:color="auto"/>
        <w:right w:val="none" w:sz="0" w:space="0" w:color="auto"/>
      </w:divBdr>
      <w:divsChild>
        <w:div w:id="96022518">
          <w:marLeft w:val="0"/>
          <w:marRight w:val="0"/>
          <w:marTop w:val="0"/>
          <w:marBottom w:val="0"/>
          <w:divBdr>
            <w:top w:val="none" w:sz="0" w:space="0" w:color="auto"/>
            <w:left w:val="none" w:sz="0" w:space="0" w:color="auto"/>
            <w:bottom w:val="none" w:sz="0" w:space="0" w:color="auto"/>
            <w:right w:val="none" w:sz="0" w:space="0" w:color="auto"/>
          </w:divBdr>
        </w:div>
        <w:div w:id="106196339">
          <w:marLeft w:val="0"/>
          <w:marRight w:val="0"/>
          <w:marTop w:val="0"/>
          <w:marBottom w:val="0"/>
          <w:divBdr>
            <w:top w:val="none" w:sz="0" w:space="0" w:color="auto"/>
            <w:left w:val="none" w:sz="0" w:space="0" w:color="auto"/>
            <w:bottom w:val="none" w:sz="0" w:space="0" w:color="auto"/>
            <w:right w:val="none" w:sz="0" w:space="0" w:color="auto"/>
          </w:divBdr>
        </w:div>
        <w:div w:id="351107265">
          <w:marLeft w:val="0"/>
          <w:marRight w:val="0"/>
          <w:marTop w:val="0"/>
          <w:marBottom w:val="0"/>
          <w:divBdr>
            <w:top w:val="none" w:sz="0" w:space="0" w:color="auto"/>
            <w:left w:val="none" w:sz="0" w:space="0" w:color="auto"/>
            <w:bottom w:val="none" w:sz="0" w:space="0" w:color="auto"/>
            <w:right w:val="none" w:sz="0" w:space="0" w:color="auto"/>
          </w:divBdr>
        </w:div>
        <w:div w:id="353575847">
          <w:marLeft w:val="0"/>
          <w:marRight w:val="0"/>
          <w:marTop w:val="0"/>
          <w:marBottom w:val="0"/>
          <w:divBdr>
            <w:top w:val="none" w:sz="0" w:space="0" w:color="auto"/>
            <w:left w:val="none" w:sz="0" w:space="0" w:color="auto"/>
            <w:bottom w:val="none" w:sz="0" w:space="0" w:color="auto"/>
            <w:right w:val="none" w:sz="0" w:space="0" w:color="auto"/>
          </w:divBdr>
        </w:div>
        <w:div w:id="421948221">
          <w:marLeft w:val="0"/>
          <w:marRight w:val="0"/>
          <w:marTop w:val="0"/>
          <w:marBottom w:val="0"/>
          <w:divBdr>
            <w:top w:val="none" w:sz="0" w:space="0" w:color="auto"/>
            <w:left w:val="none" w:sz="0" w:space="0" w:color="auto"/>
            <w:bottom w:val="none" w:sz="0" w:space="0" w:color="auto"/>
            <w:right w:val="none" w:sz="0" w:space="0" w:color="auto"/>
          </w:divBdr>
        </w:div>
        <w:div w:id="433012536">
          <w:marLeft w:val="0"/>
          <w:marRight w:val="0"/>
          <w:marTop w:val="0"/>
          <w:marBottom w:val="0"/>
          <w:divBdr>
            <w:top w:val="none" w:sz="0" w:space="0" w:color="auto"/>
            <w:left w:val="none" w:sz="0" w:space="0" w:color="auto"/>
            <w:bottom w:val="none" w:sz="0" w:space="0" w:color="auto"/>
            <w:right w:val="none" w:sz="0" w:space="0" w:color="auto"/>
          </w:divBdr>
        </w:div>
        <w:div w:id="537820808">
          <w:marLeft w:val="0"/>
          <w:marRight w:val="0"/>
          <w:marTop w:val="0"/>
          <w:marBottom w:val="0"/>
          <w:divBdr>
            <w:top w:val="none" w:sz="0" w:space="0" w:color="auto"/>
            <w:left w:val="none" w:sz="0" w:space="0" w:color="auto"/>
            <w:bottom w:val="none" w:sz="0" w:space="0" w:color="auto"/>
            <w:right w:val="none" w:sz="0" w:space="0" w:color="auto"/>
          </w:divBdr>
        </w:div>
        <w:div w:id="553351210">
          <w:marLeft w:val="0"/>
          <w:marRight w:val="0"/>
          <w:marTop w:val="0"/>
          <w:marBottom w:val="0"/>
          <w:divBdr>
            <w:top w:val="none" w:sz="0" w:space="0" w:color="auto"/>
            <w:left w:val="none" w:sz="0" w:space="0" w:color="auto"/>
            <w:bottom w:val="none" w:sz="0" w:space="0" w:color="auto"/>
            <w:right w:val="none" w:sz="0" w:space="0" w:color="auto"/>
          </w:divBdr>
        </w:div>
        <w:div w:id="588730372">
          <w:marLeft w:val="0"/>
          <w:marRight w:val="0"/>
          <w:marTop w:val="0"/>
          <w:marBottom w:val="0"/>
          <w:divBdr>
            <w:top w:val="none" w:sz="0" w:space="0" w:color="auto"/>
            <w:left w:val="none" w:sz="0" w:space="0" w:color="auto"/>
            <w:bottom w:val="none" w:sz="0" w:space="0" w:color="auto"/>
            <w:right w:val="none" w:sz="0" w:space="0" w:color="auto"/>
          </w:divBdr>
        </w:div>
        <w:div w:id="691689160">
          <w:marLeft w:val="0"/>
          <w:marRight w:val="0"/>
          <w:marTop w:val="0"/>
          <w:marBottom w:val="0"/>
          <w:divBdr>
            <w:top w:val="none" w:sz="0" w:space="0" w:color="auto"/>
            <w:left w:val="none" w:sz="0" w:space="0" w:color="auto"/>
            <w:bottom w:val="none" w:sz="0" w:space="0" w:color="auto"/>
            <w:right w:val="none" w:sz="0" w:space="0" w:color="auto"/>
          </w:divBdr>
        </w:div>
        <w:div w:id="818545620">
          <w:marLeft w:val="0"/>
          <w:marRight w:val="0"/>
          <w:marTop w:val="0"/>
          <w:marBottom w:val="0"/>
          <w:divBdr>
            <w:top w:val="none" w:sz="0" w:space="0" w:color="auto"/>
            <w:left w:val="none" w:sz="0" w:space="0" w:color="auto"/>
            <w:bottom w:val="none" w:sz="0" w:space="0" w:color="auto"/>
            <w:right w:val="none" w:sz="0" w:space="0" w:color="auto"/>
          </w:divBdr>
        </w:div>
        <w:div w:id="954558904">
          <w:marLeft w:val="0"/>
          <w:marRight w:val="0"/>
          <w:marTop w:val="0"/>
          <w:marBottom w:val="0"/>
          <w:divBdr>
            <w:top w:val="none" w:sz="0" w:space="0" w:color="auto"/>
            <w:left w:val="none" w:sz="0" w:space="0" w:color="auto"/>
            <w:bottom w:val="none" w:sz="0" w:space="0" w:color="auto"/>
            <w:right w:val="none" w:sz="0" w:space="0" w:color="auto"/>
          </w:divBdr>
        </w:div>
        <w:div w:id="1011907392">
          <w:marLeft w:val="0"/>
          <w:marRight w:val="0"/>
          <w:marTop w:val="0"/>
          <w:marBottom w:val="0"/>
          <w:divBdr>
            <w:top w:val="none" w:sz="0" w:space="0" w:color="auto"/>
            <w:left w:val="none" w:sz="0" w:space="0" w:color="auto"/>
            <w:bottom w:val="none" w:sz="0" w:space="0" w:color="auto"/>
            <w:right w:val="none" w:sz="0" w:space="0" w:color="auto"/>
          </w:divBdr>
        </w:div>
        <w:div w:id="1067806424">
          <w:marLeft w:val="0"/>
          <w:marRight w:val="0"/>
          <w:marTop w:val="0"/>
          <w:marBottom w:val="0"/>
          <w:divBdr>
            <w:top w:val="none" w:sz="0" w:space="0" w:color="auto"/>
            <w:left w:val="none" w:sz="0" w:space="0" w:color="auto"/>
            <w:bottom w:val="none" w:sz="0" w:space="0" w:color="auto"/>
            <w:right w:val="none" w:sz="0" w:space="0" w:color="auto"/>
          </w:divBdr>
        </w:div>
        <w:div w:id="1099911733">
          <w:marLeft w:val="0"/>
          <w:marRight w:val="0"/>
          <w:marTop w:val="0"/>
          <w:marBottom w:val="0"/>
          <w:divBdr>
            <w:top w:val="none" w:sz="0" w:space="0" w:color="auto"/>
            <w:left w:val="none" w:sz="0" w:space="0" w:color="auto"/>
            <w:bottom w:val="none" w:sz="0" w:space="0" w:color="auto"/>
            <w:right w:val="none" w:sz="0" w:space="0" w:color="auto"/>
          </w:divBdr>
        </w:div>
        <w:div w:id="1236276910">
          <w:marLeft w:val="0"/>
          <w:marRight w:val="0"/>
          <w:marTop w:val="0"/>
          <w:marBottom w:val="0"/>
          <w:divBdr>
            <w:top w:val="none" w:sz="0" w:space="0" w:color="auto"/>
            <w:left w:val="none" w:sz="0" w:space="0" w:color="auto"/>
            <w:bottom w:val="none" w:sz="0" w:space="0" w:color="auto"/>
            <w:right w:val="none" w:sz="0" w:space="0" w:color="auto"/>
          </w:divBdr>
        </w:div>
        <w:div w:id="1272666763">
          <w:marLeft w:val="0"/>
          <w:marRight w:val="0"/>
          <w:marTop w:val="0"/>
          <w:marBottom w:val="0"/>
          <w:divBdr>
            <w:top w:val="none" w:sz="0" w:space="0" w:color="auto"/>
            <w:left w:val="none" w:sz="0" w:space="0" w:color="auto"/>
            <w:bottom w:val="none" w:sz="0" w:space="0" w:color="auto"/>
            <w:right w:val="none" w:sz="0" w:space="0" w:color="auto"/>
          </w:divBdr>
        </w:div>
        <w:div w:id="1318220374">
          <w:marLeft w:val="0"/>
          <w:marRight w:val="0"/>
          <w:marTop w:val="0"/>
          <w:marBottom w:val="0"/>
          <w:divBdr>
            <w:top w:val="none" w:sz="0" w:space="0" w:color="auto"/>
            <w:left w:val="none" w:sz="0" w:space="0" w:color="auto"/>
            <w:bottom w:val="none" w:sz="0" w:space="0" w:color="auto"/>
            <w:right w:val="none" w:sz="0" w:space="0" w:color="auto"/>
          </w:divBdr>
        </w:div>
        <w:div w:id="1442841396">
          <w:marLeft w:val="0"/>
          <w:marRight w:val="0"/>
          <w:marTop w:val="0"/>
          <w:marBottom w:val="0"/>
          <w:divBdr>
            <w:top w:val="none" w:sz="0" w:space="0" w:color="auto"/>
            <w:left w:val="none" w:sz="0" w:space="0" w:color="auto"/>
            <w:bottom w:val="none" w:sz="0" w:space="0" w:color="auto"/>
            <w:right w:val="none" w:sz="0" w:space="0" w:color="auto"/>
          </w:divBdr>
        </w:div>
        <w:div w:id="1456371232">
          <w:marLeft w:val="0"/>
          <w:marRight w:val="0"/>
          <w:marTop w:val="0"/>
          <w:marBottom w:val="0"/>
          <w:divBdr>
            <w:top w:val="none" w:sz="0" w:space="0" w:color="auto"/>
            <w:left w:val="none" w:sz="0" w:space="0" w:color="auto"/>
            <w:bottom w:val="none" w:sz="0" w:space="0" w:color="auto"/>
            <w:right w:val="none" w:sz="0" w:space="0" w:color="auto"/>
          </w:divBdr>
        </w:div>
        <w:div w:id="1498422799">
          <w:marLeft w:val="0"/>
          <w:marRight w:val="0"/>
          <w:marTop w:val="0"/>
          <w:marBottom w:val="0"/>
          <w:divBdr>
            <w:top w:val="none" w:sz="0" w:space="0" w:color="auto"/>
            <w:left w:val="none" w:sz="0" w:space="0" w:color="auto"/>
            <w:bottom w:val="none" w:sz="0" w:space="0" w:color="auto"/>
            <w:right w:val="none" w:sz="0" w:space="0" w:color="auto"/>
          </w:divBdr>
        </w:div>
        <w:div w:id="1505439742">
          <w:marLeft w:val="0"/>
          <w:marRight w:val="0"/>
          <w:marTop w:val="0"/>
          <w:marBottom w:val="0"/>
          <w:divBdr>
            <w:top w:val="none" w:sz="0" w:space="0" w:color="auto"/>
            <w:left w:val="none" w:sz="0" w:space="0" w:color="auto"/>
            <w:bottom w:val="none" w:sz="0" w:space="0" w:color="auto"/>
            <w:right w:val="none" w:sz="0" w:space="0" w:color="auto"/>
          </w:divBdr>
        </w:div>
        <w:div w:id="1528251918">
          <w:marLeft w:val="0"/>
          <w:marRight w:val="0"/>
          <w:marTop w:val="0"/>
          <w:marBottom w:val="0"/>
          <w:divBdr>
            <w:top w:val="none" w:sz="0" w:space="0" w:color="auto"/>
            <w:left w:val="none" w:sz="0" w:space="0" w:color="auto"/>
            <w:bottom w:val="none" w:sz="0" w:space="0" w:color="auto"/>
            <w:right w:val="none" w:sz="0" w:space="0" w:color="auto"/>
          </w:divBdr>
        </w:div>
        <w:div w:id="1659336797">
          <w:marLeft w:val="0"/>
          <w:marRight w:val="0"/>
          <w:marTop w:val="0"/>
          <w:marBottom w:val="0"/>
          <w:divBdr>
            <w:top w:val="none" w:sz="0" w:space="0" w:color="auto"/>
            <w:left w:val="none" w:sz="0" w:space="0" w:color="auto"/>
            <w:bottom w:val="none" w:sz="0" w:space="0" w:color="auto"/>
            <w:right w:val="none" w:sz="0" w:space="0" w:color="auto"/>
          </w:divBdr>
        </w:div>
        <w:div w:id="1756703585">
          <w:marLeft w:val="0"/>
          <w:marRight w:val="0"/>
          <w:marTop w:val="0"/>
          <w:marBottom w:val="0"/>
          <w:divBdr>
            <w:top w:val="none" w:sz="0" w:space="0" w:color="auto"/>
            <w:left w:val="none" w:sz="0" w:space="0" w:color="auto"/>
            <w:bottom w:val="none" w:sz="0" w:space="0" w:color="auto"/>
            <w:right w:val="none" w:sz="0" w:space="0" w:color="auto"/>
          </w:divBdr>
        </w:div>
        <w:div w:id="1801267970">
          <w:marLeft w:val="0"/>
          <w:marRight w:val="0"/>
          <w:marTop w:val="0"/>
          <w:marBottom w:val="0"/>
          <w:divBdr>
            <w:top w:val="none" w:sz="0" w:space="0" w:color="auto"/>
            <w:left w:val="none" w:sz="0" w:space="0" w:color="auto"/>
            <w:bottom w:val="none" w:sz="0" w:space="0" w:color="auto"/>
            <w:right w:val="none" w:sz="0" w:space="0" w:color="auto"/>
          </w:divBdr>
        </w:div>
        <w:div w:id="1847478053">
          <w:marLeft w:val="0"/>
          <w:marRight w:val="0"/>
          <w:marTop w:val="0"/>
          <w:marBottom w:val="0"/>
          <w:divBdr>
            <w:top w:val="none" w:sz="0" w:space="0" w:color="auto"/>
            <w:left w:val="none" w:sz="0" w:space="0" w:color="auto"/>
            <w:bottom w:val="none" w:sz="0" w:space="0" w:color="auto"/>
            <w:right w:val="none" w:sz="0" w:space="0" w:color="auto"/>
          </w:divBdr>
        </w:div>
        <w:div w:id="1868442601">
          <w:marLeft w:val="0"/>
          <w:marRight w:val="0"/>
          <w:marTop w:val="0"/>
          <w:marBottom w:val="0"/>
          <w:divBdr>
            <w:top w:val="none" w:sz="0" w:space="0" w:color="auto"/>
            <w:left w:val="none" w:sz="0" w:space="0" w:color="auto"/>
            <w:bottom w:val="none" w:sz="0" w:space="0" w:color="auto"/>
            <w:right w:val="none" w:sz="0" w:space="0" w:color="auto"/>
          </w:divBdr>
        </w:div>
        <w:div w:id="1894926467">
          <w:marLeft w:val="0"/>
          <w:marRight w:val="0"/>
          <w:marTop w:val="0"/>
          <w:marBottom w:val="0"/>
          <w:divBdr>
            <w:top w:val="none" w:sz="0" w:space="0" w:color="auto"/>
            <w:left w:val="none" w:sz="0" w:space="0" w:color="auto"/>
            <w:bottom w:val="none" w:sz="0" w:space="0" w:color="auto"/>
            <w:right w:val="none" w:sz="0" w:space="0" w:color="auto"/>
          </w:divBdr>
        </w:div>
        <w:div w:id="1985888850">
          <w:marLeft w:val="0"/>
          <w:marRight w:val="0"/>
          <w:marTop w:val="0"/>
          <w:marBottom w:val="0"/>
          <w:divBdr>
            <w:top w:val="none" w:sz="0" w:space="0" w:color="auto"/>
            <w:left w:val="none" w:sz="0" w:space="0" w:color="auto"/>
            <w:bottom w:val="none" w:sz="0" w:space="0" w:color="auto"/>
            <w:right w:val="none" w:sz="0" w:space="0" w:color="auto"/>
          </w:divBdr>
        </w:div>
        <w:div w:id="2040229903">
          <w:marLeft w:val="0"/>
          <w:marRight w:val="0"/>
          <w:marTop w:val="0"/>
          <w:marBottom w:val="0"/>
          <w:divBdr>
            <w:top w:val="none" w:sz="0" w:space="0" w:color="auto"/>
            <w:left w:val="none" w:sz="0" w:space="0" w:color="auto"/>
            <w:bottom w:val="none" w:sz="0" w:space="0" w:color="auto"/>
            <w:right w:val="none" w:sz="0" w:space="0" w:color="auto"/>
          </w:divBdr>
        </w:div>
        <w:div w:id="2056151721">
          <w:marLeft w:val="0"/>
          <w:marRight w:val="0"/>
          <w:marTop w:val="0"/>
          <w:marBottom w:val="0"/>
          <w:divBdr>
            <w:top w:val="none" w:sz="0" w:space="0" w:color="auto"/>
            <w:left w:val="none" w:sz="0" w:space="0" w:color="auto"/>
            <w:bottom w:val="none" w:sz="0" w:space="0" w:color="auto"/>
            <w:right w:val="none" w:sz="0" w:space="0" w:color="auto"/>
          </w:divBdr>
        </w:div>
      </w:divsChild>
    </w:div>
    <w:div w:id="905381080">
      <w:bodyDiv w:val="1"/>
      <w:marLeft w:val="0"/>
      <w:marRight w:val="0"/>
      <w:marTop w:val="0"/>
      <w:marBottom w:val="0"/>
      <w:divBdr>
        <w:top w:val="none" w:sz="0" w:space="0" w:color="auto"/>
        <w:left w:val="none" w:sz="0" w:space="0" w:color="auto"/>
        <w:bottom w:val="none" w:sz="0" w:space="0" w:color="auto"/>
        <w:right w:val="none" w:sz="0" w:space="0" w:color="auto"/>
      </w:divBdr>
    </w:div>
    <w:div w:id="976029948">
      <w:bodyDiv w:val="1"/>
      <w:marLeft w:val="0"/>
      <w:marRight w:val="0"/>
      <w:marTop w:val="0"/>
      <w:marBottom w:val="0"/>
      <w:divBdr>
        <w:top w:val="none" w:sz="0" w:space="0" w:color="auto"/>
        <w:left w:val="none" w:sz="0" w:space="0" w:color="auto"/>
        <w:bottom w:val="none" w:sz="0" w:space="0" w:color="auto"/>
        <w:right w:val="none" w:sz="0" w:space="0" w:color="auto"/>
      </w:divBdr>
    </w:div>
    <w:div w:id="979461682">
      <w:bodyDiv w:val="1"/>
      <w:marLeft w:val="0"/>
      <w:marRight w:val="0"/>
      <w:marTop w:val="0"/>
      <w:marBottom w:val="0"/>
      <w:divBdr>
        <w:top w:val="none" w:sz="0" w:space="0" w:color="auto"/>
        <w:left w:val="none" w:sz="0" w:space="0" w:color="auto"/>
        <w:bottom w:val="none" w:sz="0" w:space="0" w:color="auto"/>
        <w:right w:val="none" w:sz="0" w:space="0" w:color="auto"/>
      </w:divBdr>
    </w:div>
    <w:div w:id="1021278548">
      <w:bodyDiv w:val="1"/>
      <w:marLeft w:val="0"/>
      <w:marRight w:val="0"/>
      <w:marTop w:val="0"/>
      <w:marBottom w:val="0"/>
      <w:divBdr>
        <w:top w:val="none" w:sz="0" w:space="0" w:color="auto"/>
        <w:left w:val="none" w:sz="0" w:space="0" w:color="auto"/>
        <w:bottom w:val="none" w:sz="0" w:space="0" w:color="auto"/>
        <w:right w:val="none" w:sz="0" w:space="0" w:color="auto"/>
      </w:divBdr>
    </w:div>
    <w:div w:id="1237325062">
      <w:bodyDiv w:val="1"/>
      <w:marLeft w:val="0"/>
      <w:marRight w:val="0"/>
      <w:marTop w:val="0"/>
      <w:marBottom w:val="0"/>
      <w:divBdr>
        <w:top w:val="none" w:sz="0" w:space="0" w:color="auto"/>
        <w:left w:val="none" w:sz="0" w:space="0" w:color="auto"/>
        <w:bottom w:val="none" w:sz="0" w:space="0" w:color="auto"/>
        <w:right w:val="none" w:sz="0" w:space="0" w:color="auto"/>
      </w:divBdr>
    </w:div>
    <w:div w:id="1462384761">
      <w:bodyDiv w:val="1"/>
      <w:marLeft w:val="0"/>
      <w:marRight w:val="0"/>
      <w:marTop w:val="0"/>
      <w:marBottom w:val="0"/>
      <w:divBdr>
        <w:top w:val="none" w:sz="0" w:space="0" w:color="auto"/>
        <w:left w:val="none" w:sz="0" w:space="0" w:color="auto"/>
        <w:bottom w:val="none" w:sz="0" w:space="0" w:color="auto"/>
        <w:right w:val="none" w:sz="0" w:space="0" w:color="auto"/>
      </w:divBdr>
    </w:div>
    <w:div w:id="1598977931">
      <w:bodyDiv w:val="1"/>
      <w:marLeft w:val="0"/>
      <w:marRight w:val="0"/>
      <w:marTop w:val="0"/>
      <w:marBottom w:val="0"/>
      <w:divBdr>
        <w:top w:val="none" w:sz="0" w:space="0" w:color="auto"/>
        <w:left w:val="none" w:sz="0" w:space="0" w:color="auto"/>
        <w:bottom w:val="none" w:sz="0" w:space="0" w:color="auto"/>
        <w:right w:val="none" w:sz="0" w:space="0" w:color="auto"/>
      </w:divBdr>
    </w:div>
    <w:div w:id="1716003184">
      <w:bodyDiv w:val="1"/>
      <w:marLeft w:val="0"/>
      <w:marRight w:val="0"/>
      <w:marTop w:val="0"/>
      <w:marBottom w:val="0"/>
      <w:divBdr>
        <w:top w:val="none" w:sz="0" w:space="0" w:color="auto"/>
        <w:left w:val="none" w:sz="0" w:space="0" w:color="auto"/>
        <w:bottom w:val="none" w:sz="0" w:space="0" w:color="auto"/>
        <w:right w:val="none" w:sz="0" w:space="0" w:color="auto"/>
      </w:divBdr>
    </w:div>
    <w:div w:id="1915583523">
      <w:bodyDiv w:val="1"/>
      <w:marLeft w:val="0"/>
      <w:marRight w:val="0"/>
      <w:marTop w:val="0"/>
      <w:marBottom w:val="0"/>
      <w:divBdr>
        <w:top w:val="none" w:sz="0" w:space="0" w:color="auto"/>
        <w:left w:val="none" w:sz="0" w:space="0" w:color="auto"/>
        <w:bottom w:val="none" w:sz="0" w:space="0" w:color="auto"/>
        <w:right w:val="none" w:sz="0" w:space="0" w:color="auto"/>
      </w:divBdr>
    </w:div>
    <w:div w:id="2030452124">
      <w:bodyDiv w:val="1"/>
      <w:marLeft w:val="0"/>
      <w:marRight w:val="0"/>
      <w:marTop w:val="0"/>
      <w:marBottom w:val="0"/>
      <w:divBdr>
        <w:top w:val="none" w:sz="0" w:space="0" w:color="auto"/>
        <w:left w:val="none" w:sz="0" w:space="0" w:color="auto"/>
        <w:bottom w:val="none" w:sz="0" w:space="0" w:color="auto"/>
        <w:right w:val="none" w:sz="0" w:space="0" w:color="auto"/>
      </w:divBdr>
    </w:div>
    <w:div w:id="2065788151">
      <w:bodyDiv w:val="1"/>
      <w:marLeft w:val="0"/>
      <w:marRight w:val="0"/>
      <w:marTop w:val="0"/>
      <w:marBottom w:val="0"/>
      <w:divBdr>
        <w:top w:val="none" w:sz="0" w:space="0" w:color="auto"/>
        <w:left w:val="none" w:sz="0" w:space="0" w:color="auto"/>
        <w:bottom w:val="none" w:sz="0" w:space="0" w:color="auto"/>
        <w:right w:val="none" w:sz="0" w:space="0" w:color="auto"/>
      </w:divBdr>
    </w:div>
    <w:div w:id="2117014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E7F687-BF38-47C7-8811-977F1E8F4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50</Pages>
  <Words>14435</Words>
  <Characters>82281</Characters>
  <Application>Microsoft Office Word</Application>
  <DocSecurity>0</DocSecurity>
  <Lines>685</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96523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Julik</dc:creator>
  <cp:keywords/>
  <dc:description/>
  <cp:lastModifiedBy>Олег Еремин</cp:lastModifiedBy>
  <cp:revision>18</cp:revision>
  <cp:lastPrinted>2024-03-22T04:21:00Z</cp:lastPrinted>
  <dcterms:created xsi:type="dcterms:W3CDTF">2025-01-24T04:43:00Z</dcterms:created>
  <dcterms:modified xsi:type="dcterms:W3CDTF">2025-03-14T09:50:00Z</dcterms:modified>
</cp:coreProperties>
</file>